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90AC8" w:rsidRDefault="005633B8">
      <w:pPr>
        <w:spacing w:before="2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Sistema para la identificación del país de destino en procesos de migración colombianos</w:t>
      </w:r>
    </w:p>
    <w:p w14:paraId="00000002" w14:textId="77777777" w:rsidR="00E90AC8" w:rsidRDefault="005633B8">
      <w:pPr>
        <w:spacing w:before="20" w:line="240" w:lineRule="auto"/>
        <w:jc w:val="center"/>
        <w:rPr>
          <w:rFonts w:ascii="Times New Roman" w:eastAsia="Times New Roman" w:hAnsi="Times New Roman" w:cs="Times New Roman"/>
        </w:rPr>
      </w:pPr>
      <w:r>
        <w:rPr>
          <w:rFonts w:ascii="Times New Roman" w:eastAsia="Times New Roman" w:hAnsi="Times New Roman" w:cs="Times New Roman"/>
        </w:rPr>
        <w:t xml:space="preserve">Mayra A Caicedo, Nini J </w:t>
      </w:r>
      <w:proofErr w:type="spellStart"/>
      <w:r>
        <w:rPr>
          <w:rFonts w:ascii="Times New Roman" w:eastAsia="Times New Roman" w:hAnsi="Times New Roman" w:cs="Times New Roman"/>
        </w:rPr>
        <w:t>Velez</w:t>
      </w:r>
      <w:proofErr w:type="spellEnd"/>
      <w:r>
        <w:rPr>
          <w:rFonts w:ascii="Times New Roman" w:eastAsia="Times New Roman" w:hAnsi="Times New Roman" w:cs="Times New Roman"/>
        </w:rPr>
        <w:t>, Sebastian Sanchez</w:t>
      </w:r>
    </w:p>
    <w:p w14:paraId="00000003" w14:textId="77777777" w:rsidR="00E90AC8" w:rsidRDefault="005633B8">
      <w:pPr>
        <w:spacing w:before="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Universidad Autónoma de Occidente</w:t>
      </w:r>
    </w:p>
    <w:p w14:paraId="00000004" w14:textId="77777777" w:rsidR="00E90AC8" w:rsidRDefault="005633B8">
      <w:pPr>
        <w:spacing w:before="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Cali, Colombia</w:t>
      </w:r>
    </w:p>
    <w:p w14:paraId="00000005" w14:textId="77777777" w:rsidR="00E90AC8" w:rsidRDefault="005633B8">
      <w:pPr>
        <w:spacing w:before="20" w:line="240" w:lineRule="auto"/>
        <w:jc w:val="center"/>
        <w:rPr>
          <w:rFonts w:ascii="Courier New" w:eastAsia="Courier New" w:hAnsi="Courier New" w:cs="Courier New"/>
          <w:sz w:val="18"/>
          <w:szCs w:val="18"/>
        </w:rPr>
      </w:pPr>
      <w:r>
        <w:rPr>
          <w:rFonts w:ascii="Courier New" w:eastAsia="Courier New" w:hAnsi="Courier New" w:cs="Courier New"/>
          <w:sz w:val="18"/>
          <w:szCs w:val="18"/>
        </w:rPr>
        <w:t>mayra_ale.caicedo@uao.edu.co</w:t>
      </w:r>
    </w:p>
    <w:p w14:paraId="00000006" w14:textId="77777777" w:rsidR="00E90AC8" w:rsidRDefault="005633B8">
      <w:pPr>
        <w:spacing w:before="20" w:line="240" w:lineRule="auto"/>
        <w:jc w:val="center"/>
        <w:rPr>
          <w:rFonts w:ascii="Courier New" w:eastAsia="Courier New" w:hAnsi="Courier New" w:cs="Courier New"/>
          <w:sz w:val="18"/>
          <w:szCs w:val="18"/>
        </w:rPr>
      </w:pPr>
      <w:r>
        <w:rPr>
          <w:rFonts w:ascii="Courier New" w:eastAsia="Courier New" w:hAnsi="Courier New" w:cs="Courier New"/>
          <w:sz w:val="18"/>
          <w:szCs w:val="18"/>
        </w:rPr>
        <w:t>nini.velez@uao.edu.co</w:t>
      </w:r>
    </w:p>
    <w:p w14:paraId="00000007" w14:textId="77777777" w:rsidR="00E90AC8" w:rsidRDefault="005633B8">
      <w:pPr>
        <w:spacing w:before="20" w:line="240" w:lineRule="auto"/>
        <w:jc w:val="center"/>
        <w:rPr>
          <w:rFonts w:ascii="Courier New" w:eastAsia="Courier New" w:hAnsi="Courier New" w:cs="Courier New"/>
          <w:sz w:val="18"/>
          <w:szCs w:val="18"/>
        </w:rPr>
      </w:pPr>
      <w:r>
        <w:rPr>
          <w:rFonts w:ascii="Courier New" w:eastAsia="Courier New" w:hAnsi="Courier New" w:cs="Courier New"/>
          <w:sz w:val="18"/>
          <w:szCs w:val="18"/>
        </w:rPr>
        <w:t>gomez.sebastian@uao.edu.co</w:t>
      </w:r>
    </w:p>
    <w:p w14:paraId="290BBC7C" w14:textId="77777777" w:rsidR="00E90AC8" w:rsidRDefault="00E90AC8">
      <w:pPr>
        <w:rPr>
          <w:sz w:val="20"/>
          <w:szCs w:val="20"/>
        </w:rPr>
      </w:pPr>
    </w:p>
    <w:p w14:paraId="00000008" w14:textId="41565BC7" w:rsidR="003234E7" w:rsidRDefault="003234E7">
      <w:pPr>
        <w:rPr>
          <w:sz w:val="20"/>
          <w:szCs w:val="20"/>
        </w:rPr>
        <w:sectPr w:rsidR="003234E7" w:rsidSect="003234E7">
          <w:pgSz w:w="11909" w:h="16834"/>
          <w:pgMar w:top="1077" w:right="981" w:bottom="1440" w:left="981" w:header="720" w:footer="720" w:gutter="0"/>
          <w:pgNumType w:start="1"/>
          <w:cols w:space="720"/>
          <w:docGrid w:linePitch="299"/>
        </w:sectPr>
      </w:pPr>
    </w:p>
    <w:p w14:paraId="00000009" w14:textId="77777777" w:rsidR="00E90AC8" w:rsidRDefault="005633B8">
      <w:pPr>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Resumen— Desde la antigüedad el ser humano ha estado en constante tránsito. Las causas son múltiples: búsqueda de trabajo o de nuevas oportunidades económicas, para reunirse con sus familiares, para estudiar, escapar de conflictos, persecuciones, del terrorismo o de violaciones o abusos de los derechos humanos. Con este trabajo se analizan diferentes modelos de machine </w:t>
      </w:r>
      <w:proofErr w:type="spellStart"/>
      <w:r>
        <w:rPr>
          <w:rFonts w:ascii="Times New Roman" w:eastAsia="Times New Roman" w:hAnsi="Times New Roman" w:cs="Times New Roman"/>
          <w:b/>
          <w:sz w:val="18"/>
          <w:szCs w:val="18"/>
        </w:rPr>
        <w:t>learning</w:t>
      </w:r>
      <w:proofErr w:type="spellEnd"/>
      <w:r>
        <w:rPr>
          <w:rFonts w:ascii="Times New Roman" w:eastAsia="Times New Roman" w:hAnsi="Times New Roman" w:cs="Times New Roman"/>
          <w:b/>
          <w:sz w:val="18"/>
          <w:szCs w:val="18"/>
        </w:rPr>
        <w:t xml:space="preserve"> para predecir el país destino de los colombianos que emigran a partir de información obtenida en el portal de datos abiertos Colombia. </w:t>
      </w:r>
    </w:p>
    <w:p w14:paraId="0000000A" w14:textId="77777777" w:rsidR="00E90AC8" w:rsidRDefault="00E90AC8"/>
    <w:p w14:paraId="0000000B" w14:textId="77777777" w:rsidR="00E90AC8" w:rsidRDefault="005633B8">
      <w:pPr>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I. I</w:t>
      </w:r>
      <w:r>
        <w:rPr>
          <w:rFonts w:ascii="Times New Roman" w:eastAsia="Times New Roman" w:hAnsi="Times New Roman" w:cs="Times New Roman"/>
          <w:sz w:val="16"/>
          <w:szCs w:val="16"/>
        </w:rPr>
        <w:t>NTRODUCCIÓN</w:t>
      </w:r>
    </w:p>
    <w:p w14:paraId="0000000C" w14:textId="77777777" w:rsidR="00E90AC8" w:rsidRDefault="00E90AC8">
      <w:pPr>
        <w:rPr>
          <w:rFonts w:ascii="Times New Roman" w:eastAsia="Times New Roman" w:hAnsi="Times New Roman" w:cs="Times New Roman"/>
          <w:sz w:val="20"/>
          <w:szCs w:val="20"/>
        </w:rPr>
      </w:pPr>
    </w:p>
    <w:p w14:paraId="0000000D"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migración hace referencia al desplazamiento de una persona o un grupo de personas desde el lugar que habitan (su residencia) hasta otro: es decir, a grandes rasgos, un cambio de residencia. En el caso de la salida de las personas de una región o país, se utiliza el término </w:t>
      </w:r>
      <w:r>
        <w:rPr>
          <w:rFonts w:ascii="Times New Roman" w:eastAsia="Times New Roman" w:hAnsi="Times New Roman" w:cs="Times New Roman"/>
          <w:i/>
          <w:sz w:val="20"/>
          <w:szCs w:val="20"/>
        </w:rPr>
        <w:t>emigración</w:t>
      </w:r>
      <w:r>
        <w:rPr>
          <w:rFonts w:ascii="Times New Roman" w:eastAsia="Times New Roman" w:hAnsi="Times New Roman" w:cs="Times New Roman"/>
          <w:sz w:val="20"/>
          <w:szCs w:val="20"/>
        </w:rPr>
        <w:t xml:space="preserve"> y, desde el país de destino, este fenómeno se entiende como </w:t>
      </w:r>
      <w:r>
        <w:rPr>
          <w:rFonts w:ascii="Times New Roman" w:eastAsia="Times New Roman" w:hAnsi="Times New Roman" w:cs="Times New Roman"/>
          <w:i/>
          <w:sz w:val="20"/>
          <w:szCs w:val="20"/>
        </w:rPr>
        <w:t>inmigración</w:t>
      </w:r>
      <w:r>
        <w:rPr>
          <w:rFonts w:ascii="Times New Roman" w:eastAsia="Times New Roman" w:hAnsi="Times New Roman" w:cs="Times New Roman"/>
          <w:sz w:val="20"/>
          <w:szCs w:val="20"/>
        </w:rPr>
        <w:t>.</w:t>
      </w:r>
    </w:p>
    <w:p w14:paraId="0000000E"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Las causas de la migración incluyen, entre otras: búsqueda de trabajo o de nuevas oportunidades económicas, para reunirse con sus familiares, para estudiar, escapar de conflictos, persecuciones, del terrorismo o de violaciones o abusos de los derechos humanos. Algunos lo hacen debido a los efectos adversos del cambio climático, desastres naturales u otros factores ambientales.</w:t>
      </w:r>
    </w:p>
    <w:p w14:paraId="0000000F"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la actualidad, el número de personas que vive en un país distinto de su país natal es mayor que nunca. Según el </w:t>
      </w:r>
      <w:hyperlink r:id="rId5">
        <w:r>
          <w:rPr>
            <w:rFonts w:ascii="Times New Roman" w:eastAsia="Times New Roman" w:hAnsi="Times New Roman" w:cs="Times New Roman"/>
            <w:sz w:val="20"/>
            <w:szCs w:val="20"/>
          </w:rPr>
          <w:t>Informe sobre las migraciones en el mundo 2020 de la OIM</w:t>
        </w:r>
      </w:hyperlink>
      <w:r>
        <w:rPr>
          <w:rFonts w:ascii="Times New Roman" w:eastAsia="Times New Roman" w:hAnsi="Times New Roman" w:cs="Times New Roman"/>
          <w:sz w:val="20"/>
          <w:szCs w:val="20"/>
        </w:rPr>
        <w:t>, a junio de 2019 se estimaba que el número de migrantes internacionales era de casi 272 millones en todo el mundo, 51 millones más que en 2010. Casi dos tercios eran migrantes laborales. Los migrantes internacionales constituían el 3,5% de la población mundial en 2019, en comparación con el 2,8% en 2000 y el 2,3% en 1980”. [1]</w:t>
      </w:r>
    </w:p>
    <w:p w14:paraId="00000010"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migración humana se clasifica mediante seis grandes grupos o subcategorías: según su escala </w:t>
      </w:r>
      <w:r>
        <w:rPr>
          <w:rFonts w:ascii="Times New Roman" w:eastAsia="Times New Roman" w:hAnsi="Times New Roman" w:cs="Times New Roman"/>
          <w:sz w:val="20"/>
          <w:szCs w:val="20"/>
        </w:rPr>
        <w:t>geográfica, las características del lugar de origen y destino, su temporalidad, su grado de libertad, su causa y según la edad de los migrantes”. [2]</w:t>
      </w:r>
    </w:p>
    <w:p w14:paraId="00000011"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este trabajo buscaremos a partir de la Información brindada en datos abiertos Colombia de la población colombiana residente y registrada en las diferentes misiones consulares en el exterior que incluye el género, la edad, el nivel de estudios, la ocupación, lugar de residencia, el consulado de la circunscripción que lo atiende, entre otros, definir un modelo que permita identificar el país destino del migrante.</w:t>
      </w:r>
    </w:p>
    <w:p w14:paraId="00000012" w14:textId="77777777" w:rsidR="00E90AC8" w:rsidRDefault="00E90AC8">
      <w:pPr>
        <w:ind w:firstLine="720"/>
        <w:jc w:val="both"/>
        <w:rPr>
          <w:rFonts w:ascii="Times New Roman" w:eastAsia="Times New Roman" w:hAnsi="Times New Roman" w:cs="Times New Roman"/>
          <w:sz w:val="20"/>
          <w:szCs w:val="20"/>
        </w:rPr>
      </w:pPr>
    </w:p>
    <w:p w14:paraId="00000013" w14:textId="77777777" w:rsidR="00E90AC8" w:rsidRDefault="005633B8">
      <w:pPr>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II. D</w:t>
      </w:r>
      <w:r>
        <w:rPr>
          <w:rFonts w:ascii="Times New Roman" w:eastAsia="Times New Roman" w:hAnsi="Times New Roman" w:cs="Times New Roman"/>
          <w:sz w:val="16"/>
          <w:szCs w:val="16"/>
        </w:rPr>
        <w:t xml:space="preserve">ESCRIPCIÓN DEL </w:t>
      </w:r>
      <w:r>
        <w:rPr>
          <w:rFonts w:ascii="Times New Roman" w:eastAsia="Times New Roman" w:hAnsi="Times New Roman" w:cs="Times New Roman"/>
          <w:sz w:val="18"/>
          <w:szCs w:val="18"/>
        </w:rPr>
        <w:t>F</w:t>
      </w:r>
      <w:r>
        <w:rPr>
          <w:rFonts w:ascii="Times New Roman" w:eastAsia="Times New Roman" w:hAnsi="Times New Roman" w:cs="Times New Roman"/>
          <w:sz w:val="16"/>
          <w:szCs w:val="16"/>
        </w:rPr>
        <w:t xml:space="preserve">ENÓMENO, </w:t>
      </w:r>
      <w:r>
        <w:rPr>
          <w:rFonts w:ascii="Times New Roman" w:eastAsia="Times New Roman" w:hAnsi="Times New Roman" w:cs="Times New Roman"/>
          <w:sz w:val="20"/>
          <w:szCs w:val="20"/>
        </w:rPr>
        <w:t>P</w:t>
      </w:r>
      <w:r>
        <w:rPr>
          <w:rFonts w:ascii="Times New Roman" w:eastAsia="Times New Roman" w:hAnsi="Times New Roman" w:cs="Times New Roman"/>
          <w:sz w:val="16"/>
          <w:szCs w:val="16"/>
        </w:rPr>
        <w:t xml:space="preserve">ROCESO </w:t>
      </w:r>
      <w:r>
        <w:rPr>
          <w:rFonts w:ascii="Times New Roman" w:eastAsia="Times New Roman" w:hAnsi="Times New Roman" w:cs="Times New Roman"/>
          <w:sz w:val="20"/>
          <w:szCs w:val="20"/>
        </w:rPr>
        <w:t>M</w:t>
      </w:r>
      <w:r>
        <w:rPr>
          <w:rFonts w:ascii="Times New Roman" w:eastAsia="Times New Roman" w:hAnsi="Times New Roman" w:cs="Times New Roman"/>
          <w:sz w:val="16"/>
          <w:szCs w:val="16"/>
        </w:rPr>
        <w:t xml:space="preserve">ODELADO Y </w:t>
      </w:r>
      <w:r>
        <w:rPr>
          <w:rFonts w:ascii="Times New Roman" w:eastAsia="Times New Roman" w:hAnsi="Times New Roman" w:cs="Times New Roman"/>
          <w:sz w:val="20"/>
          <w:szCs w:val="20"/>
        </w:rPr>
        <w:t>P</w:t>
      </w:r>
      <w:r>
        <w:rPr>
          <w:rFonts w:ascii="Times New Roman" w:eastAsia="Times New Roman" w:hAnsi="Times New Roman" w:cs="Times New Roman"/>
          <w:sz w:val="16"/>
          <w:szCs w:val="16"/>
        </w:rPr>
        <w:t xml:space="preserve">ROBLEMÁTICA A </w:t>
      </w:r>
      <w:r>
        <w:rPr>
          <w:rFonts w:ascii="Times New Roman" w:eastAsia="Times New Roman" w:hAnsi="Times New Roman" w:cs="Times New Roman"/>
          <w:sz w:val="20"/>
          <w:szCs w:val="20"/>
        </w:rPr>
        <w:t>A</w:t>
      </w:r>
      <w:r>
        <w:rPr>
          <w:rFonts w:ascii="Times New Roman" w:eastAsia="Times New Roman" w:hAnsi="Times New Roman" w:cs="Times New Roman"/>
          <w:sz w:val="16"/>
          <w:szCs w:val="16"/>
        </w:rPr>
        <w:t>BORDAR</w:t>
      </w:r>
    </w:p>
    <w:p w14:paraId="00000014" w14:textId="77777777" w:rsidR="00E90AC8" w:rsidRDefault="00E90AC8">
      <w:pPr>
        <w:jc w:val="center"/>
        <w:rPr>
          <w:rFonts w:ascii="Times New Roman" w:eastAsia="Times New Roman" w:hAnsi="Times New Roman" w:cs="Times New Roman"/>
          <w:sz w:val="16"/>
          <w:szCs w:val="16"/>
        </w:rPr>
      </w:pPr>
    </w:p>
    <w:p w14:paraId="00000015"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este proyecto, se abordará el fenómeno de la emigración en Colombia a partir de los datos de colombianos en el exterior de 25 - 40 años.</w:t>
      </w:r>
    </w:p>
    <w:p w14:paraId="00000016"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pregunta para el problema se define a continuación:</w:t>
      </w:r>
    </w:p>
    <w:p w14:paraId="00000017" w14:textId="77777777" w:rsidR="00E90AC8" w:rsidRDefault="005633B8">
      <w:p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¿Es posible identificar a qué país se desplaza la población entre 25 y 40 años, a partir de su área de conocimiento, edad, género, estado civil, nivel académico?</w:t>
      </w:r>
    </w:p>
    <w:p w14:paraId="00000018" w14:textId="3091B1F6"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Este problema es importante por su relevancia a nivel internacional ante situaciones como la actual pandemia para análisis de propagación del virus por procesos de migración, o en el caso de personas desplazadas por el </w:t>
      </w:r>
      <w:r w:rsidR="003234E7">
        <w:rPr>
          <w:rFonts w:ascii="Times New Roman" w:eastAsia="Times New Roman" w:hAnsi="Times New Roman" w:cs="Times New Roman"/>
          <w:sz w:val="20"/>
          <w:szCs w:val="20"/>
        </w:rPr>
        <w:t>conflicto, para</w:t>
      </w:r>
      <w:r>
        <w:rPr>
          <w:rFonts w:ascii="Times New Roman" w:eastAsia="Times New Roman" w:hAnsi="Times New Roman" w:cs="Times New Roman"/>
          <w:sz w:val="20"/>
          <w:szCs w:val="20"/>
        </w:rPr>
        <w:t xml:space="preserve"> apoyar organizaciones humanitarias que puedan brindar asistencia a esta población.</w:t>
      </w:r>
    </w:p>
    <w:p w14:paraId="00000019"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nivel nacional hemos orientado el problema en la identificación de tendencias de oportunidades de desplazamientos a otros países por profesión, edad, género, estado civil y/o nivel académico. </w:t>
      </w:r>
    </w:p>
    <w:p w14:paraId="0000001A" w14:textId="77777777" w:rsidR="00E90AC8" w:rsidRDefault="00E90AC8">
      <w:pPr>
        <w:spacing w:line="240" w:lineRule="auto"/>
        <w:ind w:firstLine="720"/>
        <w:jc w:val="both"/>
        <w:rPr>
          <w:rFonts w:ascii="Times New Roman" w:eastAsia="Times New Roman" w:hAnsi="Times New Roman" w:cs="Times New Roman"/>
          <w:sz w:val="20"/>
          <w:szCs w:val="20"/>
        </w:rPr>
      </w:pPr>
    </w:p>
    <w:p w14:paraId="0000001B" w14:textId="77777777" w:rsidR="00E90AC8" w:rsidRDefault="005633B8">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A. Proceso Modelado</w:t>
      </w:r>
    </w:p>
    <w:p w14:paraId="0000001C" w14:textId="77777777" w:rsidR="00E90AC8" w:rsidRDefault="005633B8">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El proceso modelado se presenta en el siguiente diagrama esquemático.</w:t>
      </w:r>
    </w:p>
    <w:p w14:paraId="0000001D" w14:textId="77777777" w:rsidR="00E90AC8" w:rsidRDefault="00E90AC8">
      <w:pPr>
        <w:ind w:firstLine="720"/>
        <w:rPr>
          <w:rFonts w:ascii="Times New Roman" w:eastAsia="Times New Roman" w:hAnsi="Times New Roman" w:cs="Times New Roman"/>
          <w:sz w:val="20"/>
          <w:szCs w:val="20"/>
        </w:rPr>
      </w:pPr>
    </w:p>
    <w:p w14:paraId="0000001E" w14:textId="77777777" w:rsidR="00E90AC8" w:rsidRDefault="00E90AC8">
      <w:pPr>
        <w:spacing w:before="240" w:after="240" w:line="240" w:lineRule="auto"/>
        <w:rPr>
          <w:b/>
          <w:sz w:val="20"/>
          <w:szCs w:val="20"/>
        </w:rPr>
        <w:sectPr w:rsidR="00E90AC8" w:rsidSect="003234E7">
          <w:type w:val="continuous"/>
          <w:pgSz w:w="11909" w:h="16834"/>
          <w:pgMar w:top="1077" w:right="981" w:bottom="1440" w:left="981" w:header="720" w:footer="720" w:gutter="0"/>
          <w:cols w:num="2" w:space="720" w:equalWidth="0">
            <w:col w:w="4611" w:space="720"/>
            <w:col w:w="4611" w:space="0"/>
          </w:cols>
        </w:sectPr>
      </w:pPr>
    </w:p>
    <w:p w14:paraId="0000001F" w14:textId="77777777" w:rsidR="00E90AC8" w:rsidRDefault="005633B8">
      <w:pPr>
        <w:spacing w:before="240" w:after="240" w:line="240" w:lineRule="auto"/>
        <w:rPr>
          <w:b/>
          <w:sz w:val="20"/>
          <w:szCs w:val="20"/>
        </w:rPr>
      </w:pPr>
      <w:r>
        <w:rPr>
          <w:b/>
          <w:noProof/>
          <w:sz w:val="20"/>
          <w:szCs w:val="20"/>
        </w:rPr>
        <w:lastRenderedPageBreak/>
        <w:drawing>
          <wp:inline distT="114300" distB="114300" distL="114300" distR="114300">
            <wp:extent cx="5731200" cy="21336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133600"/>
                    </a:xfrm>
                    <a:prstGeom prst="rect">
                      <a:avLst/>
                    </a:prstGeom>
                    <a:ln/>
                  </pic:spPr>
                </pic:pic>
              </a:graphicData>
            </a:graphic>
          </wp:inline>
        </w:drawing>
      </w:r>
    </w:p>
    <w:p w14:paraId="00000020" w14:textId="77777777" w:rsidR="00E90AC8" w:rsidRDefault="005633B8">
      <w:pPr>
        <w:keepLines/>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 1 Diagrama esquemático del proceso de solución</w:t>
      </w:r>
    </w:p>
    <w:p w14:paraId="199F4DA2" w14:textId="77777777" w:rsidR="00E90AC8" w:rsidRDefault="00E90AC8">
      <w:pPr>
        <w:keepLines/>
        <w:spacing w:line="240" w:lineRule="auto"/>
        <w:jc w:val="center"/>
        <w:rPr>
          <w:rFonts w:ascii="Times New Roman" w:eastAsia="Times New Roman" w:hAnsi="Times New Roman" w:cs="Times New Roman"/>
          <w:sz w:val="16"/>
          <w:szCs w:val="16"/>
        </w:rPr>
      </w:pPr>
    </w:p>
    <w:p w14:paraId="00000021" w14:textId="6064E483" w:rsidR="003234E7" w:rsidRDefault="003234E7">
      <w:pPr>
        <w:keepLines/>
        <w:spacing w:line="240" w:lineRule="auto"/>
        <w:jc w:val="center"/>
        <w:rPr>
          <w:rFonts w:ascii="Times New Roman" w:eastAsia="Times New Roman" w:hAnsi="Times New Roman" w:cs="Times New Roman"/>
          <w:sz w:val="16"/>
          <w:szCs w:val="16"/>
        </w:rPr>
        <w:sectPr w:rsidR="003234E7" w:rsidSect="003234E7">
          <w:type w:val="continuous"/>
          <w:pgSz w:w="11909" w:h="16834"/>
          <w:pgMar w:top="1077" w:right="981" w:bottom="1440" w:left="981" w:header="720" w:footer="720" w:gutter="0"/>
          <w:cols w:space="720" w:equalWidth="0">
            <w:col w:w="9484" w:space="0"/>
          </w:cols>
        </w:sectPr>
      </w:pPr>
    </w:p>
    <w:p w14:paraId="00000022" w14:textId="77777777" w:rsidR="00E90AC8" w:rsidRDefault="005633B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III. R</w:t>
      </w:r>
      <w:r>
        <w:rPr>
          <w:rFonts w:ascii="Times New Roman" w:eastAsia="Times New Roman" w:hAnsi="Times New Roman" w:cs="Times New Roman"/>
          <w:sz w:val="16"/>
          <w:szCs w:val="16"/>
        </w:rPr>
        <w:t xml:space="preserve">EVISIÓN DE </w:t>
      </w:r>
      <w:r>
        <w:rPr>
          <w:rFonts w:ascii="Times New Roman" w:eastAsia="Times New Roman" w:hAnsi="Times New Roman" w:cs="Times New Roman"/>
          <w:sz w:val="20"/>
          <w:szCs w:val="20"/>
        </w:rPr>
        <w:t>L</w:t>
      </w:r>
      <w:r>
        <w:rPr>
          <w:rFonts w:ascii="Times New Roman" w:eastAsia="Times New Roman" w:hAnsi="Times New Roman" w:cs="Times New Roman"/>
          <w:sz w:val="16"/>
          <w:szCs w:val="16"/>
        </w:rPr>
        <w:t>ITERATURA</w:t>
      </w:r>
      <w:r>
        <w:rPr>
          <w:rFonts w:ascii="Times New Roman" w:eastAsia="Times New Roman" w:hAnsi="Times New Roman" w:cs="Times New Roman"/>
          <w:sz w:val="20"/>
          <w:szCs w:val="20"/>
        </w:rPr>
        <w:t xml:space="preserve"> </w:t>
      </w:r>
    </w:p>
    <w:p w14:paraId="00000023" w14:textId="77777777" w:rsidR="00E90AC8" w:rsidRDefault="00E90AC8">
      <w:pPr>
        <w:jc w:val="center"/>
        <w:rPr>
          <w:rFonts w:ascii="Times New Roman" w:eastAsia="Times New Roman" w:hAnsi="Times New Roman" w:cs="Times New Roman"/>
          <w:sz w:val="20"/>
          <w:szCs w:val="20"/>
        </w:rPr>
      </w:pPr>
    </w:p>
    <w:p w14:paraId="00000024" w14:textId="105BD99E" w:rsidR="00E90AC8" w:rsidRDefault="005633B8">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sidR="003234E7">
        <w:rPr>
          <w:rFonts w:ascii="Times New Roman" w:eastAsia="Times New Roman" w:hAnsi="Times New Roman" w:cs="Times New Roman"/>
          <w:sz w:val="20"/>
          <w:szCs w:val="20"/>
        </w:rPr>
        <w:t>continuación,</w:t>
      </w:r>
      <w:r>
        <w:rPr>
          <w:rFonts w:ascii="Times New Roman" w:eastAsia="Times New Roman" w:hAnsi="Times New Roman" w:cs="Times New Roman"/>
          <w:sz w:val="20"/>
          <w:szCs w:val="20"/>
        </w:rPr>
        <w:t xml:space="preserve"> se listan los artículos revisados con soluciones similares.</w:t>
      </w:r>
    </w:p>
    <w:p w14:paraId="00000025" w14:textId="77777777" w:rsidR="00E90AC8" w:rsidRDefault="00E90AC8">
      <w:pPr>
        <w:jc w:val="both"/>
        <w:rPr>
          <w:rFonts w:ascii="Times New Roman" w:eastAsia="Times New Roman" w:hAnsi="Times New Roman" w:cs="Times New Roman"/>
          <w:sz w:val="20"/>
          <w:szCs w:val="20"/>
        </w:rPr>
      </w:pPr>
    </w:p>
    <w:p w14:paraId="00000026" w14:textId="77777777" w:rsidR="00E90AC8" w:rsidRPr="003234E7" w:rsidRDefault="005633B8">
      <w:pPr>
        <w:numPr>
          <w:ilvl w:val="0"/>
          <w:numId w:val="4"/>
        </w:numPr>
        <w:spacing w:line="240" w:lineRule="auto"/>
        <w:jc w:val="both"/>
        <w:rPr>
          <w:rFonts w:ascii="Times New Roman" w:eastAsia="Times New Roman" w:hAnsi="Times New Roman" w:cs="Times New Roman"/>
          <w:sz w:val="20"/>
          <w:szCs w:val="20"/>
          <w:lang w:val="en-US"/>
        </w:rPr>
      </w:pPr>
      <w:r w:rsidRPr="003234E7">
        <w:rPr>
          <w:rFonts w:ascii="Times New Roman" w:eastAsia="Times New Roman" w:hAnsi="Times New Roman" w:cs="Times New Roman"/>
          <w:sz w:val="20"/>
          <w:szCs w:val="20"/>
          <w:lang w:val="en-US"/>
        </w:rPr>
        <w:t>A Machine Learning Approach to Modeling Human Migration.</w:t>
      </w:r>
    </w:p>
    <w:p w14:paraId="00000027" w14:textId="77777777" w:rsidR="00E90AC8" w:rsidRPr="003234E7" w:rsidRDefault="005633B8">
      <w:pPr>
        <w:numPr>
          <w:ilvl w:val="0"/>
          <w:numId w:val="4"/>
        </w:numPr>
        <w:spacing w:line="240" w:lineRule="auto"/>
        <w:jc w:val="both"/>
        <w:rPr>
          <w:rFonts w:ascii="Times New Roman" w:eastAsia="Times New Roman" w:hAnsi="Times New Roman" w:cs="Times New Roman"/>
          <w:sz w:val="20"/>
          <w:szCs w:val="20"/>
          <w:lang w:val="en-US"/>
        </w:rPr>
      </w:pPr>
      <w:r w:rsidRPr="003234E7">
        <w:rPr>
          <w:rFonts w:ascii="Times New Roman" w:eastAsia="Times New Roman" w:hAnsi="Times New Roman" w:cs="Times New Roman"/>
          <w:sz w:val="20"/>
          <w:szCs w:val="20"/>
          <w:lang w:val="en-US"/>
        </w:rPr>
        <w:t>Using an interpretable Machine Learning approach to study the drivers of International Migration.</w:t>
      </w:r>
    </w:p>
    <w:p w14:paraId="00000028" w14:textId="77777777" w:rsidR="00E90AC8" w:rsidRPr="003234E7" w:rsidRDefault="005633B8">
      <w:pPr>
        <w:numPr>
          <w:ilvl w:val="0"/>
          <w:numId w:val="4"/>
        </w:numPr>
        <w:spacing w:line="240" w:lineRule="auto"/>
        <w:jc w:val="both"/>
        <w:rPr>
          <w:rFonts w:ascii="Times New Roman" w:eastAsia="Times New Roman" w:hAnsi="Times New Roman" w:cs="Times New Roman"/>
          <w:sz w:val="20"/>
          <w:szCs w:val="20"/>
          <w:lang w:val="en-US"/>
        </w:rPr>
      </w:pPr>
      <w:r w:rsidRPr="003234E7">
        <w:rPr>
          <w:rFonts w:ascii="Times New Roman" w:eastAsia="Times New Roman" w:hAnsi="Times New Roman" w:cs="Times New Roman"/>
          <w:sz w:val="20"/>
          <w:szCs w:val="20"/>
          <w:lang w:val="en-US"/>
        </w:rPr>
        <w:t>International migration management in the age of artificial intelligence.</w:t>
      </w:r>
    </w:p>
    <w:p w14:paraId="00000029" w14:textId="77777777" w:rsidR="00E90AC8" w:rsidRDefault="005633B8">
      <w:pPr>
        <w:numPr>
          <w:ilvl w:val="0"/>
          <w:numId w:val="4"/>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Modelización y predicción de la propagación de la enfermedad del coronavirus de 2019 en China incorporando datos sobre migración humana.</w:t>
      </w:r>
    </w:p>
    <w:p w14:paraId="0000002A" w14:textId="77777777" w:rsidR="00E90AC8" w:rsidRDefault="005633B8">
      <w:pPr>
        <w:numPr>
          <w:ilvl w:val="0"/>
          <w:numId w:val="4"/>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Modelo de radiación generalizada para la migración humana.</w:t>
      </w:r>
    </w:p>
    <w:p w14:paraId="0000002B" w14:textId="77777777" w:rsidR="00E90AC8" w:rsidRDefault="005633B8">
      <w:pPr>
        <w:numPr>
          <w:ilvl w:val="0"/>
          <w:numId w:val="4"/>
        </w:numPr>
        <w:spacing w:line="240" w:lineRule="auto"/>
        <w:jc w:val="both"/>
        <w:rPr>
          <w:rFonts w:ascii="Times New Roman" w:eastAsia="Times New Roman" w:hAnsi="Times New Roman" w:cs="Times New Roman"/>
          <w:sz w:val="20"/>
          <w:szCs w:val="20"/>
        </w:rPr>
      </w:pPr>
      <w:r w:rsidRPr="003234E7">
        <w:rPr>
          <w:rFonts w:ascii="Times New Roman" w:eastAsia="Times New Roman" w:hAnsi="Times New Roman" w:cs="Times New Roman"/>
          <w:sz w:val="20"/>
          <w:szCs w:val="20"/>
          <w:lang w:val="en-US"/>
        </w:rPr>
        <w:t xml:space="preserve">How Well Can the Migration Component of Regional Population Change be Predicted? </w:t>
      </w:r>
      <w:r>
        <w:rPr>
          <w:rFonts w:ascii="Times New Roman" w:eastAsia="Times New Roman" w:hAnsi="Times New Roman" w:cs="Times New Roman"/>
          <w:sz w:val="20"/>
          <w:szCs w:val="20"/>
        </w:rPr>
        <w:t xml:space="preserve">A Machine </w:t>
      </w:r>
      <w:proofErr w:type="spellStart"/>
      <w:r>
        <w:rPr>
          <w:rFonts w:ascii="Times New Roman" w:eastAsia="Times New Roman" w:hAnsi="Times New Roman" w:cs="Times New Roman"/>
          <w:sz w:val="20"/>
          <w:szCs w:val="20"/>
        </w:rPr>
        <w:t>Learning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Approach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Applied</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to</w:t>
      </w:r>
      <w:proofErr w:type="spellEnd"/>
      <w:proofErr w:type="gramEnd"/>
      <w:r>
        <w:rPr>
          <w:rFonts w:ascii="Times New Roman" w:eastAsia="Times New Roman" w:hAnsi="Times New Roman" w:cs="Times New Roman"/>
          <w:sz w:val="20"/>
          <w:szCs w:val="20"/>
        </w:rPr>
        <w:t xml:space="preserve"> German </w:t>
      </w:r>
      <w:proofErr w:type="spellStart"/>
      <w:r>
        <w:rPr>
          <w:rFonts w:ascii="Times New Roman" w:eastAsia="Times New Roman" w:hAnsi="Times New Roman" w:cs="Times New Roman"/>
          <w:sz w:val="20"/>
          <w:szCs w:val="20"/>
        </w:rPr>
        <w:t>Municipalities</w:t>
      </w:r>
      <w:proofErr w:type="spellEnd"/>
      <w:r>
        <w:rPr>
          <w:rFonts w:ascii="Times New Roman" w:eastAsia="Times New Roman" w:hAnsi="Times New Roman" w:cs="Times New Roman"/>
          <w:sz w:val="20"/>
          <w:szCs w:val="20"/>
        </w:rPr>
        <w:t>.</w:t>
      </w:r>
    </w:p>
    <w:p w14:paraId="0000002C" w14:textId="77777777" w:rsidR="00E90AC8" w:rsidRPr="003234E7" w:rsidRDefault="005633B8">
      <w:pPr>
        <w:numPr>
          <w:ilvl w:val="0"/>
          <w:numId w:val="4"/>
        </w:numPr>
        <w:spacing w:line="240" w:lineRule="auto"/>
        <w:jc w:val="both"/>
        <w:rPr>
          <w:rFonts w:ascii="Times New Roman" w:eastAsia="Times New Roman" w:hAnsi="Times New Roman" w:cs="Times New Roman"/>
          <w:sz w:val="20"/>
          <w:szCs w:val="20"/>
          <w:lang w:val="en-US"/>
        </w:rPr>
      </w:pPr>
      <w:r w:rsidRPr="003234E7">
        <w:rPr>
          <w:rFonts w:ascii="Times New Roman" w:eastAsia="Times New Roman" w:hAnsi="Times New Roman" w:cs="Times New Roman"/>
          <w:sz w:val="20"/>
          <w:szCs w:val="20"/>
          <w:lang w:val="en-US"/>
        </w:rPr>
        <w:t>A Classification and Data Visualization Tool Applied to Human Migration Analysis.</w:t>
      </w:r>
    </w:p>
    <w:p w14:paraId="0000002D" w14:textId="77777777" w:rsidR="00E90AC8" w:rsidRDefault="005633B8">
      <w:pPr>
        <w:numPr>
          <w:ilvl w:val="0"/>
          <w:numId w:val="4"/>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Vulnerabilidad climática y migración humana en perspectiva global.</w:t>
      </w:r>
    </w:p>
    <w:p w14:paraId="0000002E" w14:textId="77777777" w:rsidR="00E90AC8" w:rsidRPr="003234E7" w:rsidRDefault="005633B8">
      <w:pPr>
        <w:numPr>
          <w:ilvl w:val="0"/>
          <w:numId w:val="4"/>
        </w:numPr>
        <w:spacing w:line="240" w:lineRule="auto"/>
        <w:jc w:val="both"/>
        <w:rPr>
          <w:rFonts w:ascii="Times New Roman" w:eastAsia="Times New Roman" w:hAnsi="Times New Roman" w:cs="Times New Roman"/>
          <w:sz w:val="20"/>
          <w:szCs w:val="20"/>
          <w:lang w:val="en-US"/>
        </w:rPr>
      </w:pPr>
      <w:r w:rsidRPr="003234E7">
        <w:rPr>
          <w:rFonts w:ascii="Times New Roman" w:eastAsia="Times New Roman" w:hAnsi="Times New Roman" w:cs="Times New Roman"/>
          <w:sz w:val="20"/>
          <w:szCs w:val="20"/>
          <w:lang w:val="en-US"/>
        </w:rPr>
        <w:t>Modeling Movement: A machine-learning approach to track migration routes after displacement.</w:t>
      </w:r>
    </w:p>
    <w:p w14:paraId="0000002F" w14:textId="77777777" w:rsidR="00E90AC8" w:rsidRPr="003234E7" w:rsidRDefault="005633B8">
      <w:pPr>
        <w:numPr>
          <w:ilvl w:val="0"/>
          <w:numId w:val="4"/>
        </w:numPr>
        <w:spacing w:line="240" w:lineRule="auto"/>
        <w:jc w:val="both"/>
        <w:rPr>
          <w:rFonts w:ascii="Times New Roman" w:eastAsia="Times New Roman" w:hAnsi="Times New Roman" w:cs="Times New Roman"/>
          <w:sz w:val="20"/>
          <w:szCs w:val="20"/>
          <w:lang w:val="en-US"/>
        </w:rPr>
      </w:pPr>
      <w:r w:rsidRPr="003234E7">
        <w:rPr>
          <w:rFonts w:ascii="Times New Roman" w:eastAsia="Times New Roman" w:hAnsi="Times New Roman" w:cs="Times New Roman"/>
          <w:sz w:val="20"/>
          <w:szCs w:val="20"/>
          <w:lang w:val="en-US"/>
        </w:rPr>
        <w:t>General Concept of the Storage and Analytics System for Human Migration Data.</w:t>
      </w:r>
    </w:p>
    <w:p w14:paraId="00000030" w14:textId="77777777" w:rsidR="00E90AC8" w:rsidRPr="003234E7" w:rsidRDefault="00E90AC8">
      <w:pPr>
        <w:ind w:left="720"/>
        <w:jc w:val="both"/>
        <w:rPr>
          <w:rFonts w:ascii="Times New Roman" w:eastAsia="Times New Roman" w:hAnsi="Times New Roman" w:cs="Times New Roman"/>
          <w:sz w:val="20"/>
          <w:szCs w:val="20"/>
          <w:lang w:val="en-US"/>
        </w:rPr>
      </w:pPr>
    </w:p>
    <w:p w14:paraId="00000031"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artículos [3] y [4] presentan alternativas con modelos de aprendizaje automático a los modelos tradicionales de movilidad humana. El primer modelo tradicional denominado “</w:t>
      </w:r>
      <w:proofErr w:type="spellStart"/>
      <w:r>
        <w:rPr>
          <w:rFonts w:ascii="Times New Roman" w:eastAsia="Times New Roman" w:hAnsi="Times New Roman" w:cs="Times New Roman"/>
          <w:sz w:val="20"/>
          <w:szCs w:val="20"/>
        </w:rPr>
        <w:t>gravity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model</w:t>
      </w:r>
      <w:proofErr w:type="spellEnd"/>
      <w:r>
        <w:rPr>
          <w:rFonts w:ascii="Times New Roman" w:eastAsia="Times New Roman" w:hAnsi="Times New Roman" w:cs="Times New Roman"/>
          <w:sz w:val="20"/>
          <w:szCs w:val="20"/>
        </w:rPr>
        <w:t>” define que la probabilidad de un viaje entre dos ubicaciones se obtiene directamente a partir de la distancia entre ellas. El segundo modelo tradicional llamado “</w:t>
      </w:r>
      <w:proofErr w:type="spellStart"/>
      <w:r>
        <w:rPr>
          <w:rFonts w:ascii="Times New Roman" w:eastAsia="Times New Roman" w:hAnsi="Times New Roman" w:cs="Times New Roman"/>
          <w:sz w:val="20"/>
          <w:szCs w:val="20"/>
        </w:rPr>
        <w:t>radiation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model</w:t>
      </w:r>
      <w:proofErr w:type="spellEnd"/>
      <w:r>
        <w:rPr>
          <w:rFonts w:ascii="Times New Roman" w:eastAsia="Times New Roman" w:hAnsi="Times New Roman" w:cs="Times New Roman"/>
          <w:sz w:val="20"/>
          <w:szCs w:val="20"/>
        </w:rPr>
        <w:t xml:space="preserve">” postula que </w:t>
      </w:r>
    </w:p>
    <w:p w14:paraId="00000032" w14:textId="77777777" w:rsidR="00E90AC8" w:rsidRDefault="005633B8">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probabilidad de un viaje no depende tanto de la distancia sino de la cantidad de oportunidades intermedias (este modelo se amplía en el artículo [7]). Estos modelos se basan en relaciones lineales entre variables independientes.</w:t>
      </w:r>
    </w:p>
    <w:p w14:paraId="00000033" w14:textId="6A7C351E"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Las alternativas propuestas en los artículos [3] y [4] se basan en árboles (modelos </w:t>
      </w: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 xml:space="preserve">) y redes neuronales que permiten combinar de forma </w:t>
      </w:r>
      <w:r w:rsidR="003234E7">
        <w:rPr>
          <w:rFonts w:ascii="Times New Roman" w:eastAsia="Times New Roman" w:hAnsi="Times New Roman" w:cs="Times New Roman"/>
          <w:sz w:val="20"/>
          <w:szCs w:val="20"/>
        </w:rPr>
        <w:t>no lineal</w:t>
      </w:r>
      <w:r>
        <w:rPr>
          <w:rFonts w:ascii="Times New Roman" w:eastAsia="Times New Roman" w:hAnsi="Times New Roman" w:cs="Times New Roman"/>
          <w:sz w:val="20"/>
          <w:szCs w:val="20"/>
        </w:rPr>
        <w:t xml:space="preserve"> otras características provistas por el Banco Mundial o el Censo de Estados Unidos.</w:t>
      </w:r>
    </w:p>
    <w:p w14:paraId="00000034" w14:textId="6E4336BB"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artículo [3] desarrolla la primera propuesta de aprendizaje automático del problema de predicción de la migración humana e incluye procedimientos para </w:t>
      </w:r>
      <w:r w:rsidR="003234E7">
        <w:rPr>
          <w:rFonts w:ascii="Times New Roman" w:eastAsia="Times New Roman" w:hAnsi="Times New Roman" w:cs="Times New Roman"/>
          <w:sz w:val="20"/>
          <w:szCs w:val="20"/>
        </w:rPr>
        <w:t>trabajar con</w:t>
      </w:r>
      <w:r>
        <w:rPr>
          <w:rFonts w:ascii="Times New Roman" w:eastAsia="Times New Roman" w:hAnsi="Times New Roman" w:cs="Times New Roman"/>
          <w:sz w:val="20"/>
          <w:szCs w:val="20"/>
        </w:rPr>
        <w:t xml:space="preserve"> el desequilibrio del conjunto de datos, el ajuste de hiper parámetros y la evaluación del desempeño. Así mismo, para la red neuronal desarrollan una función de pérdida a la medida o personalizada. Finalmente, a partir de dos </w:t>
      </w:r>
      <w:proofErr w:type="spellStart"/>
      <w:r>
        <w:rPr>
          <w:rFonts w:ascii="Times New Roman" w:eastAsia="Times New Roman" w:hAnsi="Times New Roman" w:cs="Times New Roman"/>
          <w:sz w:val="20"/>
          <w:szCs w:val="20"/>
        </w:rPr>
        <w:t>datasets</w:t>
      </w:r>
      <w:proofErr w:type="spellEnd"/>
      <w:r>
        <w:rPr>
          <w:rFonts w:ascii="Times New Roman" w:eastAsia="Times New Roman" w:hAnsi="Times New Roman" w:cs="Times New Roman"/>
          <w:sz w:val="20"/>
          <w:szCs w:val="20"/>
        </w:rPr>
        <w:t xml:space="preserve"> (el USA </w:t>
      </w:r>
      <w:proofErr w:type="spellStart"/>
      <w:r>
        <w:rPr>
          <w:rFonts w:ascii="Times New Roman" w:eastAsia="Times New Roman" w:hAnsi="Times New Roman" w:cs="Times New Roman"/>
          <w:sz w:val="20"/>
          <w:szCs w:val="20"/>
        </w:rPr>
        <w:t>Migration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dataset</w:t>
      </w:r>
      <w:proofErr w:type="spellEnd"/>
      <w:r>
        <w:rPr>
          <w:rFonts w:ascii="Times New Roman" w:eastAsia="Times New Roman" w:hAnsi="Times New Roman" w:cs="Times New Roman"/>
          <w:sz w:val="20"/>
          <w:szCs w:val="20"/>
        </w:rPr>
        <w:t xml:space="preserve"> y el Global </w:t>
      </w:r>
      <w:proofErr w:type="spellStart"/>
      <w:r>
        <w:rPr>
          <w:rFonts w:ascii="Times New Roman" w:eastAsia="Times New Roman" w:hAnsi="Times New Roman" w:cs="Times New Roman"/>
          <w:sz w:val="20"/>
          <w:szCs w:val="20"/>
        </w:rPr>
        <w:t>Migration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dataset</w:t>
      </w:r>
      <w:proofErr w:type="spellEnd"/>
      <w:r>
        <w:rPr>
          <w:rFonts w:ascii="Times New Roman" w:eastAsia="Times New Roman" w:hAnsi="Times New Roman" w:cs="Times New Roman"/>
          <w:sz w:val="20"/>
          <w:szCs w:val="20"/>
        </w:rPr>
        <w:t xml:space="preserve">), logran encontrar un mejor desempeño de los modelos de aprendizaje automático comparado con los modelos tradicionales. A </w:t>
      </w:r>
      <w:r w:rsidR="003234E7">
        <w:rPr>
          <w:rFonts w:ascii="Times New Roman" w:eastAsia="Times New Roman" w:hAnsi="Times New Roman" w:cs="Times New Roman"/>
          <w:sz w:val="20"/>
          <w:szCs w:val="20"/>
        </w:rPr>
        <w:t>continuación,</w:t>
      </w:r>
      <w:r>
        <w:rPr>
          <w:rFonts w:ascii="Times New Roman" w:eastAsia="Times New Roman" w:hAnsi="Times New Roman" w:cs="Times New Roman"/>
          <w:sz w:val="20"/>
          <w:szCs w:val="20"/>
        </w:rPr>
        <w:t xml:space="preserve"> se presenta la figura 1, que contiene el Top10, por cada </w:t>
      </w:r>
      <w:proofErr w:type="spellStart"/>
      <w:r>
        <w:rPr>
          <w:rFonts w:ascii="Times New Roman" w:eastAsia="Times New Roman" w:hAnsi="Times New Roman" w:cs="Times New Roman"/>
          <w:sz w:val="20"/>
          <w:szCs w:val="20"/>
        </w:rPr>
        <w:t>dataset</w:t>
      </w:r>
      <w:proofErr w:type="spellEnd"/>
      <w:r>
        <w:rPr>
          <w:rFonts w:ascii="Times New Roman" w:eastAsia="Times New Roman" w:hAnsi="Times New Roman" w:cs="Times New Roman"/>
          <w:sz w:val="20"/>
          <w:szCs w:val="20"/>
        </w:rPr>
        <w:t xml:space="preserve">, de las características más relevantes utilizadas en el modelo </w:t>
      </w: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w:t>
      </w:r>
    </w:p>
    <w:p w14:paraId="00000035"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artículo [4] utiliza una red neuronal de 3 capas con las siguientes características mostradas en la figura 2.</w:t>
      </w:r>
    </w:p>
    <w:p w14:paraId="00000036" w14:textId="77777777" w:rsidR="00E90AC8" w:rsidRDefault="005633B8">
      <w:pPr>
        <w:keepLines/>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los dos casos utilizan métricas como el RMSE (</w:t>
      </w:r>
      <w:proofErr w:type="spellStart"/>
      <w:r>
        <w:rPr>
          <w:rFonts w:ascii="Times New Roman" w:eastAsia="Times New Roman" w:hAnsi="Times New Roman" w:cs="Times New Roman"/>
          <w:sz w:val="20"/>
          <w:szCs w:val="20"/>
        </w:rPr>
        <w:t>Root</w:t>
      </w:r>
      <w:proofErr w:type="spellEnd"/>
      <w:r>
        <w:rPr>
          <w:rFonts w:ascii="Times New Roman" w:eastAsia="Times New Roman" w:hAnsi="Times New Roman" w:cs="Times New Roman"/>
          <w:sz w:val="20"/>
          <w:szCs w:val="20"/>
        </w:rPr>
        <w:t xml:space="preserve"> mean </w:t>
      </w:r>
      <w:proofErr w:type="spellStart"/>
      <w:r>
        <w:rPr>
          <w:rFonts w:ascii="Times New Roman" w:eastAsia="Times New Roman" w:hAnsi="Times New Roman" w:cs="Times New Roman"/>
          <w:sz w:val="20"/>
          <w:szCs w:val="20"/>
        </w:rPr>
        <w:t>squared</w:t>
      </w:r>
      <w:proofErr w:type="spellEnd"/>
      <w:r>
        <w:rPr>
          <w:rFonts w:ascii="Times New Roman" w:eastAsia="Times New Roman" w:hAnsi="Times New Roman" w:cs="Times New Roman"/>
          <w:sz w:val="20"/>
          <w:szCs w:val="20"/>
        </w:rPr>
        <w:t xml:space="preserve"> error) y r2 (</w:t>
      </w:r>
      <w:proofErr w:type="spellStart"/>
      <w:r>
        <w:rPr>
          <w:rFonts w:ascii="Times New Roman" w:eastAsia="Times New Roman" w:hAnsi="Times New Roman" w:cs="Times New Roman"/>
          <w:sz w:val="20"/>
          <w:szCs w:val="20"/>
        </w:rPr>
        <w:t>Coefficient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determination</w:t>
      </w:r>
      <w:proofErr w:type="spellEnd"/>
      <w:r>
        <w:rPr>
          <w:rFonts w:ascii="Times New Roman" w:eastAsia="Times New Roman" w:hAnsi="Times New Roman" w:cs="Times New Roman"/>
          <w:sz w:val="20"/>
          <w:szCs w:val="20"/>
        </w:rPr>
        <w:t>), entre otras.</w:t>
      </w:r>
    </w:p>
    <w:p w14:paraId="00000037" w14:textId="77777777" w:rsidR="00E90AC8" w:rsidRDefault="005633B8">
      <w:pPr>
        <w:keepLines/>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Los otros artículos complementan el contexto de análisis, presentando, por ejemplo, en el artículo 3 como los sistemas de inteligencia artificial están apoyando los procesos de migración y toma de decisiones de asilo en países como Canadá y Alemania. También se encuentran artículos que estudian causas de migración como los cambios climáticos (artículo [10]) y que amplían aplicaciones a partir del análisis de movilidad humana como en la era del COVID (artículo [6]). </w:t>
      </w:r>
    </w:p>
    <w:p w14:paraId="00000038" w14:textId="77777777" w:rsidR="00E90AC8" w:rsidRDefault="005633B8">
      <w:pPr>
        <w:keepLines/>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artículo [8] presenta modelos para predecir la migración en Alemania para dos grupos demográficos: gente joven entre 18 y 24 años y población familia con edades de 30 a 40 años y de 0 a 17 años. Los modelos utilizados fueron: (1) Linear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(2) </w:t>
      </w:r>
      <w:proofErr w:type="spellStart"/>
      <w:r>
        <w:rPr>
          <w:rFonts w:ascii="Times New Roman" w:eastAsia="Times New Roman" w:hAnsi="Times New Roman" w:cs="Times New Roman"/>
          <w:sz w:val="20"/>
          <w:szCs w:val="20"/>
        </w:rPr>
        <w:t>random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forest</w:t>
      </w:r>
      <w:proofErr w:type="spellEnd"/>
      <w:r>
        <w:rPr>
          <w:rFonts w:ascii="Times New Roman" w:eastAsia="Times New Roman" w:hAnsi="Times New Roman" w:cs="Times New Roman"/>
          <w:sz w:val="20"/>
          <w:szCs w:val="20"/>
        </w:rPr>
        <w:t xml:space="preserve">; (3) extreme </w:t>
      </w:r>
      <w:proofErr w:type="spellStart"/>
      <w:r>
        <w:rPr>
          <w:rFonts w:ascii="Times New Roman" w:eastAsia="Times New Roman" w:hAnsi="Times New Roman" w:cs="Times New Roman"/>
          <w:sz w:val="20"/>
          <w:szCs w:val="20"/>
        </w:rPr>
        <w:t>gradient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boosted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tree</w:t>
      </w:r>
      <w:proofErr w:type="spellEnd"/>
      <w:r>
        <w:rPr>
          <w:rFonts w:ascii="Times New Roman" w:eastAsia="Times New Roman" w:hAnsi="Times New Roman" w:cs="Times New Roman"/>
          <w:sz w:val="20"/>
          <w:szCs w:val="20"/>
        </w:rPr>
        <w:t xml:space="preserve">; y (4) </w:t>
      </w:r>
      <w:proofErr w:type="spellStart"/>
      <w:r>
        <w:rPr>
          <w:rFonts w:ascii="Times New Roman" w:eastAsia="Times New Roman" w:hAnsi="Times New Roman" w:cs="Times New Roman"/>
          <w:sz w:val="20"/>
          <w:szCs w:val="20"/>
        </w:rPr>
        <w:t>deep</w:t>
      </w:r>
      <w:proofErr w:type="spellEnd"/>
      <w:r>
        <w:rPr>
          <w:rFonts w:ascii="Times New Roman" w:eastAsia="Times New Roman" w:hAnsi="Times New Roman" w:cs="Times New Roman"/>
          <w:sz w:val="20"/>
          <w:szCs w:val="20"/>
        </w:rPr>
        <w:t xml:space="preserve"> neural </w:t>
      </w:r>
      <w:proofErr w:type="spellStart"/>
      <w:r>
        <w:rPr>
          <w:rFonts w:ascii="Times New Roman" w:eastAsia="Times New Roman" w:hAnsi="Times New Roman" w:cs="Times New Roman"/>
          <w:sz w:val="20"/>
          <w:szCs w:val="20"/>
        </w:rPr>
        <w:t>network</w:t>
      </w:r>
      <w:proofErr w:type="spellEnd"/>
      <w:r>
        <w:rPr>
          <w:rFonts w:ascii="Times New Roman" w:eastAsia="Times New Roman" w:hAnsi="Times New Roman" w:cs="Times New Roman"/>
          <w:sz w:val="20"/>
          <w:szCs w:val="20"/>
        </w:rPr>
        <w:t>.</w:t>
      </w:r>
    </w:p>
    <w:p w14:paraId="00000039" w14:textId="77777777" w:rsidR="00E90AC8" w:rsidRDefault="005633B8">
      <w:pPr>
        <w:keepLines/>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Los resultados obtenidos para cada modelo con los dos grupos, se ven en la figura 3, destacándose para la predicción de gente joven el </w:t>
      </w: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 xml:space="preserve"> y Random Forest.</w:t>
      </w:r>
    </w:p>
    <w:p w14:paraId="0000003A" w14:textId="467F983E" w:rsidR="00E90AC8" w:rsidRDefault="005633B8">
      <w:pPr>
        <w:keepLines/>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El artículo [11] presenta métodos de machine </w:t>
      </w:r>
      <w:proofErr w:type="spellStart"/>
      <w:r>
        <w:rPr>
          <w:rFonts w:ascii="Times New Roman" w:eastAsia="Times New Roman" w:hAnsi="Times New Roman" w:cs="Times New Roman"/>
          <w:sz w:val="20"/>
          <w:szCs w:val="20"/>
        </w:rPr>
        <w:t>learning</w:t>
      </w:r>
      <w:proofErr w:type="spellEnd"/>
      <w:r>
        <w:rPr>
          <w:rFonts w:ascii="Times New Roman" w:eastAsia="Times New Roman" w:hAnsi="Times New Roman" w:cs="Times New Roman"/>
          <w:sz w:val="20"/>
          <w:szCs w:val="20"/>
        </w:rPr>
        <w:t xml:space="preserve"> para predecir rutas de migración internas (en un país - caso de estudio Yemen) para personas desplazadas por el conflicto, con el objetivo de apoyar organizaciones humanitarias que puedan brindar asistencia a esta población vulnerable. Entre los métodos utilizados se encuentran KNN (K-</w:t>
      </w:r>
      <w:proofErr w:type="spellStart"/>
      <w:r>
        <w:rPr>
          <w:rFonts w:ascii="Times New Roman" w:eastAsia="Times New Roman" w:hAnsi="Times New Roman" w:cs="Times New Roman"/>
          <w:sz w:val="20"/>
          <w:szCs w:val="20"/>
        </w:rPr>
        <w:t>Nearest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Neighbors</w:t>
      </w:r>
      <w:proofErr w:type="spellEnd"/>
      <w:r>
        <w:rPr>
          <w:rFonts w:ascii="Times New Roman" w:eastAsia="Times New Roman" w:hAnsi="Times New Roman" w:cs="Times New Roman"/>
          <w:sz w:val="20"/>
          <w:szCs w:val="20"/>
        </w:rPr>
        <w:t xml:space="preserve">), Random Forest </w:t>
      </w:r>
      <w:r w:rsidR="003234E7">
        <w:rPr>
          <w:rFonts w:ascii="Times New Roman" w:eastAsia="Times New Roman" w:hAnsi="Times New Roman" w:cs="Times New Roman"/>
          <w:sz w:val="20"/>
          <w:szCs w:val="20"/>
        </w:rPr>
        <w:t>y Radial</w:t>
      </w:r>
      <w:r>
        <w:rPr>
          <w:rFonts w:ascii="Times New Roman" w:eastAsia="Times New Roman" w:hAnsi="Times New Roman" w:cs="Times New Roman"/>
          <w:sz w:val="20"/>
          <w:szCs w:val="20"/>
        </w:rPr>
        <w:t xml:space="preserve"> SVM (</w:t>
      </w:r>
      <w:proofErr w:type="spellStart"/>
      <w:r>
        <w:rPr>
          <w:rFonts w:ascii="Times New Roman" w:eastAsia="Times New Roman" w:hAnsi="Times New Roman" w:cs="Times New Roman"/>
          <w:sz w:val="20"/>
          <w:szCs w:val="20"/>
        </w:rPr>
        <w:t>Support</w:t>
      </w:r>
      <w:proofErr w:type="spellEnd"/>
      <w:r>
        <w:rPr>
          <w:rFonts w:ascii="Times New Roman" w:eastAsia="Times New Roman" w:hAnsi="Times New Roman" w:cs="Times New Roman"/>
          <w:sz w:val="20"/>
          <w:szCs w:val="20"/>
        </w:rPr>
        <w:t xml:space="preserve"> Vector Machines).</w:t>
      </w:r>
    </w:p>
    <w:p w14:paraId="0000003B" w14:textId="77777777" w:rsidR="00E90AC8" w:rsidRDefault="00E90AC8">
      <w:pPr>
        <w:keepLines/>
        <w:spacing w:line="240" w:lineRule="auto"/>
        <w:rPr>
          <w:rFonts w:ascii="Times New Roman" w:eastAsia="Times New Roman" w:hAnsi="Times New Roman" w:cs="Times New Roman"/>
          <w:sz w:val="20"/>
          <w:szCs w:val="20"/>
        </w:rPr>
      </w:pPr>
    </w:p>
    <w:p w14:paraId="0000003C" w14:textId="77777777" w:rsidR="00E90AC8" w:rsidRDefault="00E90AC8">
      <w:pPr>
        <w:keepLines/>
        <w:spacing w:line="240" w:lineRule="auto"/>
        <w:jc w:val="center"/>
        <w:rPr>
          <w:sz w:val="20"/>
          <w:szCs w:val="20"/>
        </w:rPr>
        <w:sectPr w:rsidR="00E90AC8" w:rsidSect="003234E7">
          <w:type w:val="continuous"/>
          <w:pgSz w:w="11909" w:h="16834"/>
          <w:pgMar w:top="1077" w:right="981" w:bottom="1440" w:left="981" w:header="720" w:footer="720" w:gutter="0"/>
          <w:cols w:num="2" w:space="720" w:equalWidth="0">
            <w:col w:w="4611" w:space="720"/>
            <w:col w:w="4611" w:space="0"/>
          </w:cols>
        </w:sectPr>
      </w:pPr>
    </w:p>
    <w:p w14:paraId="0000003D" w14:textId="77777777" w:rsidR="00E90AC8" w:rsidRDefault="005633B8">
      <w:pPr>
        <w:keepLines/>
        <w:spacing w:line="240" w:lineRule="auto"/>
        <w:jc w:val="center"/>
        <w:rPr>
          <w:sz w:val="20"/>
          <w:szCs w:val="20"/>
        </w:rPr>
      </w:pPr>
      <w:r>
        <w:rPr>
          <w:noProof/>
          <w:sz w:val="20"/>
          <w:szCs w:val="20"/>
        </w:rPr>
        <w:drawing>
          <wp:inline distT="114300" distB="114300" distL="114300" distR="114300">
            <wp:extent cx="5639131" cy="1941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639131" cy="1941500"/>
                    </a:xfrm>
                    <a:prstGeom prst="rect">
                      <a:avLst/>
                    </a:prstGeom>
                    <a:ln/>
                  </pic:spPr>
                </pic:pic>
              </a:graphicData>
            </a:graphic>
          </wp:inline>
        </w:drawing>
      </w:r>
    </w:p>
    <w:p w14:paraId="0000003E" w14:textId="77777777" w:rsidR="00E90AC8" w:rsidRDefault="005633B8">
      <w:pPr>
        <w:keepLines/>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Fig. 2 Características más relevantes utilizadas en el modelo </w:t>
      </w:r>
      <w:proofErr w:type="spellStart"/>
      <w:r>
        <w:rPr>
          <w:rFonts w:ascii="Times New Roman" w:eastAsia="Times New Roman" w:hAnsi="Times New Roman" w:cs="Times New Roman"/>
          <w:sz w:val="16"/>
          <w:szCs w:val="16"/>
        </w:rPr>
        <w:t>XGBoost</w:t>
      </w:r>
      <w:proofErr w:type="spellEnd"/>
      <w:r>
        <w:rPr>
          <w:rFonts w:ascii="Times New Roman" w:eastAsia="Times New Roman" w:hAnsi="Times New Roman" w:cs="Times New Roman"/>
          <w:sz w:val="16"/>
          <w:szCs w:val="16"/>
        </w:rPr>
        <w:t>.</w:t>
      </w:r>
    </w:p>
    <w:p w14:paraId="0000003F" w14:textId="77777777" w:rsidR="00E90AC8" w:rsidRDefault="00E90AC8">
      <w:pPr>
        <w:keepLines/>
        <w:spacing w:line="240" w:lineRule="auto"/>
        <w:jc w:val="center"/>
        <w:rPr>
          <w:rFonts w:ascii="Times New Roman" w:eastAsia="Times New Roman" w:hAnsi="Times New Roman" w:cs="Times New Roman"/>
          <w:sz w:val="16"/>
          <w:szCs w:val="16"/>
        </w:rPr>
      </w:pPr>
    </w:p>
    <w:p w14:paraId="00000040" w14:textId="77777777" w:rsidR="00E90AC8" w:rsidRDefault="005633B8">
      <w:pPr>
        <w:keepLines/>
        <w:spacing w:line="240" w:lineRule="auto"/>
        <w:jc w:val="center"/>
        <w:rPr>
          <w:sz w:val="20"/>
          <w:szCs w:val="20"/>
        </w:rPr>
      </w:pPr>
      <w:r>
        <w:rPr>
          <w:noProof/>
          <w:sz w:val="20"/>
          <w:szCs w:val="20"/>
        </w:rPr>
        <w:drawing>
          <wp:inline distT="114300" distB="114300" distL="114300" distR="114300">
            <wp:extent cx="5731200" cy="2628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2628900"/>
                    </a:xfrm>
                    <a:prstGeom prst="rect">
                      <a:avLst/>
                    </a:prstGeom>
                    <a:ln/>
                  </pic:spPr>
                </pic:pic>
              </a:graphicData>
            </a:graphic>
          </wp:inline>
        </w:drawing>
      </w:r>
    </w:p>
    <w:p w14:paraId="00000041" w14:textId="77777777" w:rsidR="00E90AC8" w:rsidRDefault="005633B8">
      <w:pPr>
        <w:keepLines/>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 3 Características de una red neuronal de 3 capas.</w:t>
      </w:r>
    </w:p>
    <w:p w14:paraId="00000042" w14:textId="77777777" w:rsidR="00E90AC8" w:rsidRDefault="00E90AC8">
      <w:pPr>
        <w:keepLines/>
        <w:spacing w:line="240" w:lineRule="auto"/>
        <w:jc w:val="center"/>
        <w:rPr>
          <w:rFonts w:ascii="Times New Roman" w:eastAsia="Times New Roman" w:hAnsi="Times New Roman" w:cs="Times New Roman"/>
          <w:sz w:val="16"/>
          <w:szCs w:val="16"/>
        </w:rPr>
      </w:pPr>
    </w:p>
    <w:p w14:paraId="00000043" w14:textId="77777777" w:rsidR="00E90AC8" w:rsidRDefault="005633B8">
      <w:pPr>
        <w:keepLines/>
        <w:spacing w:line="240" w:lineRule="auto"/>
        <w:rPr>
          <w:sz w:val="20"/>
          <w:szCs w:val="20"/>
        </w:rPr>
      </w:pPr>
      <w:r>
        <w:rPr>
          <w:noProof/>
          <w:sz w:val="20"/>
          <w:szCs w:val="20"/>
        </w:rPr>
        <w:drawing>
          <wp:inline distT="114300" distB="114300" distL="114300" distR="114300">
            <wp:extent cx="5643563" cy="2327571"/>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643563" cy="2327571"/>
                    </a:xfrm>
                    <a:prstGeom prst="rect">
                      <a:avLst/>
                    </a:prstGeom>
                    <a:ln/>
                  </pic:spPr>
                </pic:pic>
              </a:graphicData>
            </a:graphic>
          </wp:inline>
        </w:drawing>
      </w:r>
    </w:p>
    <w:p w14:paraId="00000044" w14:textId="77777777" w:rsidR="00E90AC8" w:rsidRDefault="005633B8">
      <w:pPr>
        <w:keepLines/>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 4 Resultados obtenidos para cada modelo.</w:t>
      </w:r>
    </w:p>
    <w:p w14:paraId="00000045" w14:textId="77777777" w:rsidR="00E90AC8" w:rsidRDefault="00E90AC8">
      <w:pPr>
        <w:keepLines/>
        <w:spacing w:line="240" w:lineRule="auto"/>
        <w:jc w:val="center"/>
        <w:rPr>
          <w:rFonts w:ascii="Times New Roman" w:eastAsia="Times New Roman" w:hAnsi="Times New Roman" w:cs="Times New Roman"/>
          <w:sz w:val="16"/>
          <w:szCs w:val="16"/>
        </w:rPr>
        <w:sectPr w:rsidR="00E90AC8" w:rsidSect="003234E7">
          <w:type w:val="continuous"/>
          <w:pgSz w:w="11909" w:h="16834"/>
          <w:pgMar w:top="1077" w:right="981" w:bottom="1440" w:left="981" w:header="720" w:footer="720" w:gutter="0"/>
          <w:cols w:space="720" w:equalWidth="0">
            <w:col w:w="9484" w:space="0"/>
          </w:cols>
        </w:sectPr>
      </w:pPr>
    </w:p>
    <w:p w14:paraId="00000046" w14:textId="7958344B" w:rsidR="00E90AC8" w:rsidRDefault="003234E7">
      <w:pPr>
        <w:keepLines/>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Finalmente,</w:t>
      </w:r>
      <w:r w:rsidR="005633B8">
        <w:rPr>
          <w:rFonts w:ascii="Times New Roman" w:eastAsia="Times New Roman" w:hAnsi="Times New Roman" w:cs="Times New Roman"/>
          <w:sz w:val="20"/>
          <w:szCs w:val="20"/>
        </w:rPr>
        <w:t xml:space="preserve"> el artículo [12] presenta una arquitectura desde el punto de vista de almacenamiento para sistemas de análisis de datos de migración humana con características como la escalabilidad horizontal y vertical y propone un modelo conceptual para los datos. Esta propuesta se puede complementar con la presentada en el artículo 7.</w:t>
      </w:r>
    </w:p>
    <w:p w14:paraId="00000047" w14:textId="77777777" w:rsidR="00E90AC8" w:rsidRDefault="00E90AC8">
      <w:pPr>
        <w:rPr>
          <w:rFonts w:ascii="Times New Roman" w:eastAsia="Times New Roman" w:hAnsi="Times New Roman" w:cs="Times New Roman"/>
          <w:sz w:val="20"/>
          <w:szCs w:val="20"/>
        </w:rPr>
      </w:pPr>
    </w:p>
    <w:p w14:paraId="00000048" w14:textId="77777777" w:rsidR="00E90AC8" w:rsidRDefault="005633B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IV. P</w:t>
      </w:r>
      <w:r>
        <w:rPr>
          <w:rFonts w:ascii="Times New Roman" w:eastAsia="Times New Roman" w:hAnsi="Times New Roman" w:cs="Times New Roman"/>
          <w:sz w:val="16"/>
          <w:szCs w:val="16"/>
        </w:rPr>
        <w:t xml:space="preserve">ROCESO DE </w:t>
      </w:r>
      <w:r>
        <w:rPr>
          <w:rFonts w:ascii="Times New Roman" w:eastAsia="Times New Roman" w:hAnsi="Times New Roman" w:cs="Times New Roman"/>
          <w:sz w:val="20"/>
          <w:szCs w:val="20"/>
        </w:rPr>
        <w:t>O</w:t>
      </w:r>
      <w:r>
        <w:rPr>
          <w:rFonts w:ascii="Times New Roman" w:eastAsia="Times New Roman" w:hAnsi="Times New Roman" w:cs="Times New Roman"/>
          <w:sz w:val="16"/>
          <w:szCs w:val="16"/>
        </w:rPr>
        <w:t xml:space="preserve">BTENCIÓN Y </w:t>
      </w:r>
      <w:r>
        <w:rPr>
          <w:rFonts w:ascii="Times New Roman" w:eastAsia="Times New Roman" w:hAnsi="Times New Roman" w:cs="Times New Roman"/>
          <w:sz w:val="20"/>
          <w:szCs w:val="20"/>
        </w:rPr>
        <w:t>G</w:t>
      </w:r>
      <w:r>
        <w:rPr>
          <w:rFonts w:ascii="Times New Roman" w:eastAsia="Times New Roman" w:hAnsi="Times New Roman" w:cs="Times New Roman"/>
          <w:sz w:val="16"/>
          <w:szCs w:val="16"/>
        </w:rPr>
        <w:t xml:space="preserve">ENERACIÓN DEL </w:t>
      </w:r>
      <w:r>
        <w:rPr>
          <w:rFonts w:ascii="Times New Roman" w:eastAsia="Times New Roman" w:hAnsi="Times New Roman" w:cs="Times New Roman"/>
          <w:sz w:val="20"/>
          <w:szCs w:val="20"/>
        </w:rPr>
        <w:t>D</w:t>
      </w:r>
      <w:r>
        <w:rPr>
          <w:rFonts w:ascii="Times New Roman" w:eastAsia="Times New Roman" w:hAnsi="Times New Roman" w:cs="Times New Roman"/>
          <w:sz w:val="16"/>
          <w:szCs w:val="16"/>
        </w:rPr>
        <w:t xml:space="preserve">ATASET </w:t>
      </w:r>
    </w:p>
    <w:p w14:paraId="0000004A" w14:textId="4284069A" w:rsidR="00E90AC8" w:rsidRDefault="005633B8" w:rsidP="003234E7">
      <w:pPr>
        <w:widowControl w:val="0"/>
        <w:spacing w:before="240" w:after="24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datos se obtienen del portal de datos abiertos Colombia [13] y corresponden a la población colombiana residente y registrada en las diferentes misiones consulares en el exterior que incluye el género, la edad, el nivel de estudios, la</w:t>
      </w:r>
      <w:r w:rsidR="003234E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ocupación, lugar de residencia, el consulado de la circunscripción que lo atiende, entre otros.</w:t>
      </w:r>
    </w:p>
    <w:p w14:paraId="2B5F44D6" w14:textId="77777777" w:rsidR="003234E7" w:rsidRDefault="005633B8" w:rsidP="003234E7">
      <w:pPr>
        <w:spacing w:after="160" w:line="259" w:lineRule="auto"/>
        <w:ind w:firstLine="720"/>
        <w:jc w:val="both"/>
        <w:rPr>
          <w:sz w:val="20"/>
          <w:szCs w:val="20"/>
        </w:rPr>
      </w:pPr>
      <w:r>
        <w:rPr>
          <w:rFonts w:ascii="Times New Roman" w:eastAsia="Times New Roman" w:hAnsi="Times New Roman" w:cs="Times New Roman"/>
          <w:sz w:val="20"/>
          <w:szCs w:val="20"/>
        </w:rPr>
        <w:t>Los datos corresponden a 166.912 registros y 9 características. Se identifican 152 clases (países) en los datos sin procesar y 99 con los datos procesados.</w:t>
      </w:r>
    </w:p>
    <w:p w14:paraId="0000004C" w14:textId="07AA4D2C" w:rsidR="00E90AC8" w:rsidRPr="003234E7" w:rsidRDefault="005633B8" w:rsidP="003234E7">
      <w:pPr>
        <w:spacing w:after="160" w:line="259" w:lineRule="auto"/>
        <w:ind w:firstLine="720"/>
        <w:jc w:val="both"/>
        <w:rPr>
          <w:sz w:val="20"/>
          <w:szCs w:val="20"/>
        </w:rPr>
      </w:pPr>
      <w:r>
        <w:rPr>
          <w:rFonts w:ascii="Times New Roman" w:eastAsia="Times New Roman" w:hAnsi="Times New Roman" w:cs="Times New Roman"/>
          <w:sz w:val="20"/>
          <w:szCs w:val="20"/>
        </w:rPr>
        <w:t xml:space="preserve">A </w:t>
      </w:r>
      <w:r w:rsidR="003234E7">
        <w:rPr>
          <w:rFonts w:ascii="Times New Roman" w:eastAsia="Times New Roman" w:hAnsi="Times New Roman" w:cs="Times New Roman"/>
          <w:sz w:val="20"/>
          <w:szCs w:val="20"/>
        </w:rPr>
        <w:t>continuación,</w:t>
      </w:r>
      <w:r>
        <w:rPr>
          <w:rFonts w:ascii="Times New Roman" w:eastAsia="Times New Roman" w:hAnsi="Times New Roman" w:cs="Times New Roman"/>
          <w:sz w:val="20"/>
          <w:szCs w:val="20"/>
        </w:rPr>
        <w:t xml:space="preserve"> se presenta una tabla resumen y los gráficos de los datos:</w:t>
      </w:r>
    </w:p>
    <w:p w14:paraId="0000004D" w14:textId="77777777" w:rsidR="00E90AC8" w:rsidRDefault="00E90AC8">
      <w:pPr>
        <w:widowControl w:val="0"/>
        <w:spacing w:before="240" w:after="240" w:line="240" w:lineRule="auto"/>
        <w:ind w:firstLine="720"/>
        <w:jc w:val="both"/>
        <w:rPr>
          <w:rFonts w:ascii="Times New Roman" w:eastAsia="Times New Roman" w:hAnsi="Times New Roman" w:cs="Times New Roman"/>
          <w:sz w:val="20"/>
          <w:szCs w:val="20"/>
        </w:rPr>
      </w:pPr>
    </w:p>
    <w:p w14:paraId="0000004E" w14:textId="5DFE16EA" w:rsidR="00E90AC8" w:rsidRDefault="00E90AC8">
      <w:pPr>
        <w:spacing w:after="160" w:line="259" w:lineRule="auto"/>
        <w:jc w:val="both"/>
        <w:rPr>
          <w:sz w:val="20"/>
          <w:szCs w:val="20"/>
        </w:rPr>
      </w:pPr>
    </w:p>
    <w:p w14:paraId="77C1E818" w14:textId="64F1DFCC" w:rsidR="003234E7" w:rsidRDefault="003234E7">
      <w:pPr>
        <w:spacing w:after="160" w:line="259" w:lineRule="auto"/>
        <w:jc w:val="both"/>
        <w:rPr>
          <w:sz w:val="20"/>
          <w:szCs w:val="20"/>
        </w:rPr>
      </w:pPr>
    </w:p>
    <w:p w14:paraId="2E237159" w14:textId="77777777" w:rsidR="003234E7" w:rsidRDefault="003234E7">
      <w:pPr>
        <w:spacing w:after="160" w:line="259" w:lineRule="auto"/>
        <w:jc w:val="both"/>
        <w:rPr>
          <w:sz w:val="20"/>
          <w:szCs w:val="20"/>
        </w:rPr>
      </w:pPr>
    </w:p>
    <w:p w14:paraId="0000004F" w14:textId="77777777" w:rsidR="00E90AC8" w:rsidRDefault="00E90AC8">
      <w:pPr>
        <w:spacing w:after="160" w:line="259" w:lineRule="auto"/>
        <w:jc w:val="both"/>
        <w:rPr>
          <w:sz w:val="20"/>
          <w:szCs w:val="20"/>
        </w:rPr>
      </w:pPr>
    </w:p>
    <w:p w14:paraId="00000050" w14:textId="77777777" w:rsidR="00E90AC8" w:rsidRDefault="00E90AC8">
      <w:pPr>
        <w:spacing w:after="160" w:line="259" w:lineRule="auto"/>
        <w:jc w:val="both"/>
        <w:rPr>
          <w:sz w:val="20"/>
          <w:szCs w:val="20"/>
        </w:rPr>
        <w:sectPr w:rsidR="00E90AC8" w:rsidSect="003234E7">
          <w:type w:val="continuous"/>
          <w:pgSz w:w="11909" w:h="16834"/>
          <w:pgMar w:top="1077" w:right="981" w:bottom="1440" w:left="981" w:header="720" w:footer="720" w:gutter="0"/>
          <w:cols w:num="2" w:space="720" w:equalWidth="0">
            <w:col w:w="4611" w:space="720"/>
            <w:col w:w="4611" w:space="0"/>
          </w:cols>
        </w:sectPr>
      </w:pPr>
    </w:p>
    <w:p w14:paraId="00000051" w14:textId="77777777" w:rsidR="00E90AC8" w:rsidRDefault="005633B8">
      <w:pPr>
        <w:spacing w:after="160" w:line="259" w:lineRule="auto"/>
        <w:jc w:val="both"/>
        <w:rPr>
          <w:sz w:val="20"/>
          <w:szCs w:val="20"/>
        </w:rPr>
      </w:pPr>
      <w:r>
        <w:rPr>
          <w:noProof/>
          <w:sz w:val="20"/>
          <w:szCs w:val="20"/>
        </w:rPr>
        <w:drawing>
          <wp:inline distT="114300" distB="114300" distL="114300" distR="114300">
            <wp:extent cx="5910263" cy="2370783"/>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10263" cy="2370783"/>
                    </a:xfrm>
                    <a:prstGeom prst="rect">
                      <a:avLst/>
                    </a:prstGeom>
                    <a:ln/>
                  </pic:spPr>
                </pic:pic>
              </a:graphicData>
            </a:graphic>
          </wp:inline>
        </w:drawing>
      </w:r>
    </w:p>
    <w:p w14:paraId="00000052" w14:textId="240632DE" w:rsidR="00E90AC8" w:rsidRDefault="005633B8">
      <w:pPr>
        <w:keepLines/>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Fig. </w:t>
      </w:r>
      <w:r w:rsidR="003234E7">
        <w:rPr>
          <w:rFonts w:ascii="Times New Roman" w:eastAsia="Times New Roman" w:hAnsi="Times New Roman" w:cs="Times New Roman"/>
          <w:sz w:val="16"/>
          <w:szCs w:val="16"/>
        </w:rPr>
        <w:t>5 Número</w:t>
      </w:r>
      <w:r>
        <w:rPr>
          <w:rFonts w:ascii="Times New Roman" w:eastAsia="Times New Roman" w:hAnsi="Times New Roman" w:cs="Times New Roman"/>
          <w:sz w:val="16"/>
          <w:szCs w:val="16"/>
        </w:rPr>
        <w:t xml:space="preserve"> de personas que han migrado desde Colombia a otros países. Tomada de [13].</w:t>
      </w:r>
    </w:p>
    <w:p w14:paraId="00000056" w14:textId="77777777" w:rsidR="00E90AC8" w:rsidRDefault="00E90AC8">
      <w:pPr>
        <w:spacing w:after="160" w:line="259" w:lineRule="auto"/>
        <w:jc w:val="both"/>
        <w:rPr>
          <w:rFonts w:ascii="Times New Roman" w:eastAsia="Times New Roman" w:hAnsi="Times New Roman" w:cs="Times New Roman"/>
          <w:sz w:val="20"/>
          <w:szCs w:val="20"/>
        </w:rPr>
      </w:pPr>
    </w:p>
    <w:p w14:paraId="00000057" w14:textId="77777777" w:rsidR="00E90AC8" w:rsidRDefault="005633B8">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TABLA I.</w:t>
      </w:r>
    </w:p>
    <w:p w14:paraId="00000058" w14:textId="77777777" w:rsidR="00E90AC8" w:rsidRDefault="005633B8">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D</w:t>
      </w:r>
      <w:r>
        <w:rPr>
          <w:rFonts w:ascii="Times New Roman" w:eastAsia="Times New Roman" w:hAnsi="Times New Roman" w:cs="Times New Roman"/>
          <w:sz w:val="16"/>
          <w:szCs w:val="16"/>
        </w:rPr>
        <w:t xml:space="preserve">ESCRIPCIÓN DE LOS </w:t>
      </w:r>
      <w:r>
        <w:rPr>
          <w:rFonts w:ascii="Times New Roman" w:eastAsia="Times New Roman" w:hAnsi="Times New Roman" w:cs="Times New Roman"/>
          <w:sz w:val="20"/>
          <w:szCs w:val="20"/>
        </w:rPr>
        <w:t>D</w:t>
      </w:r>
      <w:r>
        <w:rPr>
          <w:rFonts w:ascii="Times New Roman" w:eastAsia="Times New Roman" w:hAnsi="Times New Roman" w:cs="Times New Roman"/>
          <w:sz w:val="16"/>
          <w:szCs w:val="16"/>
        </w:rPr>
        <w:t>ATOS</w:t>
      </w:r>
    </w:p>
    <w:tbl>
      <w:tblPr>
        <w:tblStyle w:val="a"/>
        <w:tblW w:w="93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755"/>
        <w:gridCol w:w="1605"/>
        <w:gridCol w:w="1365"/>
        <w:gridCol w:w="2790"/>
      </w:tblGrid>
      <w:tr w:rsidR="00E90AC8" w14:paraId="49B040E2" w14:textId="77777777">
        <w:trPr>
          <w:trHeight w:val="517"/>
        </w:trPr>
        <w:tc>
          <w:tcPr>
            <w:tcW w:w="1860" w:type="dxa"/>
            <w:shd w:val="clear" w:color="auto" w:fill="auto"/>
            <w:tcMar>
              <w:top w:w="100" w:type="dxa"/>
              <w:left w:w="100" w:type="dxa"/>
              <w:bottom w:w="100" w:type="dxa"/>
              <w:right w:w="100" w:type="dxa"/>
            </w:tcMar>
          </w:tcPr>
          <w:p w14:paraId="00000059" w14:textId="77777777" w:rsidR="00E90AC8" w:rsidRDefault="005633B8">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Dato</w:t>
            </w:r>
          </w:p>
        </w:tc>
        <w:tc>
          <w:tcPr>
            <w:tcW w:w="1755" w:type="dxa"/>
            <w:shd w:val="clear" w:color="auto" w:fill="auto"/>
            <w:tcMar>
              <w:top w:w="100" w:type="dxa"/>
              <w:left w:w="100" w:type="dxa"/>
              <w:bottom w:w="100" w:type="dxa"/>
              <w:right w:w="100" w:type="dxa"/>
            </w:tcMar>
          </w:tcPr>
          <w:p w14:paraId="0000005A" w14:textId="77777777" w:rsidR="00E90AC8" w:rsidRDefault="005633B8">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Característica o Salida</w:t>
            </w:r>
          </w:p>
        </w:tc>
        <w:tc>
          <w:tcPr>
            <w:tcW w:w="1605" w:type="dxa"/>
            <w:shd w:val="clear" w:color="auto" w:fill="auto"/>
            <w:tcMar>
              <w:top w:w="100" w:type="dxa"/>
              <w:left w:w="100" w:type="dxa"/>
              <w:bottom w:w="100" w:type="dxa"/>
              <w:right w:w="100" w:type="dxa"/>
            </w:tcMar>
          </w:tcPr>
          <w:p w14:paraId="0000005B" w14:textId="77777777" w:rsidR="00E90AC8" w:rsidRDefault="005633B8">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Tipo de datos</w:t>
            </w:r>
          </w:p>
        </w:tc>
        <w:tc>
          <w:tcPr>
            <w:tcW w:w="1365" w:type="dxa"/>
            <w:shd w:val="clear" w:color="auto" w:fill="auto"/>
            <w:tcMar>
              <w:top w:w="100" w:type="dxa"/>
              <w:left w:w="100" w:type="dxa"/>
              <w:bottom w:w="100" w:type="dxa"/>
              <w:right w:w="100" w:type="dxa"/>
            </w:tcMar>
          </w:tcPr>
          <w:p w14:paraId="0000005C" w14:textId="77777777" w:rsidR="00E90AC8" w:rsidRDefault="005633B8">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Si aplica o no aplica</w:t>
            </w:r>
          </w:p>
        </w:tc>
        <w:tc>
          <w:tcPr>
            <w:tcW w:w="2790" w:type="dxa"/>
            <w:shd w:val="clear" w:color="auto" w:fill="auto"/>
            <w:tcMar>
              <w:top w:w="100" w:type="dxa"/>
              <w:left w:w="100" w:type="dxa"/>
              <w:bottom w:w="100" w:type="dxa"/>
              <w:right w:w="100" w:type="dxa"/>
            </w:tcMar>
          </w:tcPr>
          <w:p w14:paraId="0000005D" w14:textId="77777777" w:rsidR="00E90AC8" w:rsidRDefault="005633B8">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Descripción</w:t>
            </w:r>
          </w:p>
        </w:tc>
      </w:tr>
      <w:tr w:rsidR="00E90AC8" w14:paraId="09B5F59F" w14:textId="77777777">
        <w:tc>
          <w:tcPr>
            <w:tcW w:w="1860" w:type="dxa"/>
            <w:shd w:val="clear" w:color="auto" w:fill="auto"/>
            <w:tcMar>
              <w:top w:w="100" w:type="dxa"/>
              <w:left w:w="100" w:type="dxa"/>
              <w:bottom w:w="100" w:type="dxa"/>
              <w:right w:w="100" w:type="dxa"/>
            </w:tcMar>
          </w:tcPr>
          <w:p w14:paraId="0000005E"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País</w:t>
            </w:r>
          </w:p>
        </w:tc>
        <w:tc>
          <w:tcPr>
            <w:tcW w:w="1755" w:type="dxa"/>
            <w:shd w:val="clear" w:color="auto" w:fill="auto"/>
            <w:tcMar>
              <w:top w:w="100" w:type="dxa"/>
              <w:left w:w="100" w:type="dxa"/>
              <w:bottom w:w="100" w:type="dxa"/>
              <w:right w:w="100" w:type="dxa"/>
            </w:tcMar>
          </w:tcPr>
          <w:p w14:paraId="0000005F"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Salida</w:t>
            </w:r>
          </w:p>
        </w:tc>
        <w:tc>
          <w:tcPr>
            <w:tcW w:w="1605" w:type="dxa"/>
            <w:shd w:val="clear" w:color="auto" w:fill="auto"/>
            <w:tcMar>
              <w:top w:w="100" w:type="dxa"/>
              <w:left w:w="100" w:type="dxa"/>
              <w:bottom w:w="100" w:type="dxa"/>
              <w:right w:w="100" w:type="dxa"/>
            </w:tcMar>
          </w:tcPr>
          <w:p w14:paraId="00000060" w14:textId="77777777" w:rsidR="00E90AC8" w:rsidRDefault="005633B8">
            <w:pPr>
              <w:widowControl w:val="0"/>
              <w:spacing w:line="240"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String</w:t>
            </w:r>
            <w:proofErr w:type="spellEnd"/>
          </w:p>
        </w:tc>
        <w:tc>
          <w:tcPr>
            <w:tcW w:w="1365" w:type="dxa"/>
            <w:shd w:val="clear" w:color="auto" w:fill="auto"/>
            <w:tcMar>
              <w:top w:w="100" w:type="dxa"/>
              <w:left w:w="100" w:type="dxa"/>
              <w:bottom w:w="100" w:type="dxa"/>
              <w:right w:w="100" w:type="dxa"/>
            </w:tcMar>
          </w:tcPr>
          <w:p w14:paraId="00000061"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Si aplica</w:t>
            </w:r>
          </w:p>
        </w:tc>
        <w:tc>
          <w:tcPr>
            <w:tcW w:w="2790" w:type="dxa"/>
            <w:shd w:val="clear" w:color="auto" w:fill="auto"/>
            <w:tcMar>
              <w:top w:w="100" w:type="dxa"/>
              <w:left w:w="100" w:type="dxa"/>
              <w:bottom w:w="100" w:type="dxa"/>
              <w:right w:w="100" w:type="dxa"/>
            </w:tcMar>
          </w:tcPr>
          <w:p w14:paraId="00000062"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color w:val="2C2C2C"/>
                <w:sz w:val="16"/>
                <w:szCs w:val="16"/>
                <w:shd w:val="clear" w:color="auto" w:fill="F8F8F8"/>
              </w:rPr>
              <w:t xml:space="preserve">Indica el país de residencia de la persona. </w:t>
            </w:r>
          </w:p>
        </w:tc>
      </w:tr>
      <w:tr w:rsidR="00E90AC8" w14:paraId="249C8E3C" w14:textId="77777777">
        <w:tc>
          <w:tcPr>
            <w:tcW w:w="1860" w:type="dxa"/>
            <w:shd w:val="clear" w:color="auto" w:fill="auto"/>
            <w:tcMar>
              <w:top w:w="100" w:type="dxa"/>
              <w:left w:w="100" w:type="dxa"/>
              <w:bottom w:w="100" w:type="dxa"/>
              <w:right w:w="100" w:type="dxa"/>
            </w:tcMar>
          </w:tcPr>
          <w:p w14:paraId="00000063"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Código ISO país </w:t>
            </w:r>
          </w:p>
        </w:tc>
        <w:tc>
          <w:tcPr>
            <w:tcW w:w="1755" w:type="dxa"/>
            <w:shd w:val="clear" w:color="auto" w:fill="auto"/>
            <w:tcMar>
              <w:top w:w="100" w:type="dxa"/>
              <w:left w:w="100" w:type="dxa"/>
              <w:bottom w:w="100" w:type="dxa"/>
              <w:right w:w="100" w:type="dxa"/>
            </w:tcMar>
          </w:tcPr>
          <w:p w14:paraId="00000064"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Salida</w:t>
            </w:r>
          </w:p>
        </w:tc>
        <w:tc>
          <w:tcPr>
            <w:tcW w:w="1605" w:type="dxa"/>
            <w:shd w:val="clear" w:color="auto" w:fill="auto"/>
            <w:tcMar>
              <w:top w:w="100" w:type="dxa"/>
              <w:left w:w="100" w:type="dxa"/>
              <w:bottom w:w="100" w:type="dxa"/>
              <w:right w:w="100" w:type="dxa"/>
            </w:tcMar>
          </w:tcPr>
          <w:p w14:paraId="00000065" w14:textId="77777777" w:rsidR="00E90AC8" w:rsidRDefault="005633B8">
            <w:pPr>
              <w:widowControl w:val="0"/>
              <w:spacing w:line="240"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String</w:t>
            </w:r>
            <w:proofErr w:type="spellEnd"/>
          </w:p>
        </w:tc>
        <w:tc>
          <w:tcPr>
            <w:tcW w:w="1365" w:type="dxa"/>
            <w:shd w:val="clear" w:color="auto" w:fill="auto"/>
            <w:tcMar>
              <w:top w:w="100" w:type="dxa"/>
              <w:left w:w="100" w:type="dxa"/>
              <w:bottom w:w="100" w:type="dxa"/>
              <w:right w:w="100" w:type="dxa"/>
            </w:tcMar>
          </w:tcPr>
          <w:p w14:paraId="00000066"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N/A</w:t>
            </w:r>
          </w:p>
        </w:tc>
        <w:tc>
          <w:tcPr>
            <w:tcW w:w="2790" w:type="dxa"/>
            <w:shd w:val="clear" w:color="auto" w:fill="auto"/>
            <w:tcMar>
              <w:top w:w="100" w:type="dxa"/>
              <w:left w:w="100" w:type="dxa"/>
              <w:bottom w:w="100" w:type="dxa"/>
              <w:right w:w="100" w:type="dxa"/>
            </w:tcMar>
          </w:tcPr>
          <w:p w14:paraId="00000067"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color w:val="2C2C2C"/>
                <w:sz w:val="16"/>
                <w:szCs w:val="16"/>
                <w:shd w:val="clear" w:color="auto" w:fill="F8F8F8"/>
              </w:rPr>
              <w:t>ISO del país de residencia.</w:t>
            </w:r>
          </w:p>
        </w:tc>
      </w:tr>
      <w:tr w:rsidR="00E90AC8" w14:paraId="2509537D" w14:textId="77777777">
        <w:tc>
          <w:tcPr>
            <w:tcW w:w="1860" w:type="dxa"/>
            <w:shd w:val="clear" w:color="auto" w:fill="auto"/>
            <w:tcMar>
              <w:top w:w="100" w:type="dxa"/>
              <w:left w:w="100" w:type="dxa"/>
              <w:bottom w:w="100" w:type="dxa"/>
              <w:right w:w="100" w:type="dxa"/>
            </w:tcMar>
          </w:tcPr>
          <w:p w14:paraId="00000068"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Oficina de registro</w:t>
            </w:r>
          </w:p>
        </w:tc>
        <w:tc>
          <w:tcPr>
            <w:tcW w:w="1755" w:type="dxa"/>
            <w:shd w:val="clear" w:color="auto" w:fill="auto"/>
            <w:tcMar>
              <w:top w:w="100" w:type="dxa"/>
              <w:left w:w="100" w:type="dxa"/>
              <w:bottom w:w="100" w:type="dxa"/>
              <w:right w:w="100" w:type="dxa"/>
            </w:tcMar>
          </w:tcPr>
          <w:p w14:paraId="00000069"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Salida</w:t>
            </w:r>
          </w:p>
        </w:tc>
        <w:tc>
          <w:tcPr>
            <w:tcW w:w="1605" w:type="dxa"/>
            <w:shd w:val="clear" w:color="auto" w:fill="auto"/>
            <w:tcMar>
              <w:top w:w="100" w:type="dxa"/>
              <w:left w:w="100" w:type="dxa"/>
              <w:bottom w:w="100" w:type="dxa"/>
              <w:right w:w="100" w:type="dxa"/>
            </w:tcMar>
          </w:tcPr>
          <w:p w14:paraId="0000006A" w14:textId="77777777" w:rsidR="00E90AC8" w:rsidRDefault="005633B8">
            <w:pPr>
              <w:widowControl w:val="0"/>
              <w:spacing w:line="240"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String</w:t>
            </w:r>
            <w:proofErr w:type="spellEnd"/>
          </w:p>
        </w:tc>
        <w:tc>
          <w:tcPr>
            <w:tcW w:w="1365" w:type="dxa"/>
            <w:shd w:val="clear" w:color="auto" w:fill="auto"/>
            <w:tcMar>
              <w:top w:w="100" w:type="dxa"/>
              <w:left w:w="100" w:type="dxa"/>
              <w:bottom w:w="100" w:type="dxa"/>
              <w:right w:w="100" w:type="dxa"/>
            </w:tcMar>
          </w:tcPr>
          <w:p w14:paraId="0000006B"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N/A</w:t>
            </w:r>
          </w:p>
        </w:tc>
        <w:tc>
          <w:tcPr>
            <w:tcW w:w="2790" w:type="dxa"/>
            <w:shd w:val="clear" w:color="auto" w:fill="auto"/>
            <w:tcMar>
              <w:top w:w="100" w:type="dxa"/>
              <w:left w:w="100" w:type="dxa"/>
              <w:bottom w:w="100" w:type="dxa"/>
              <w:right w:w="100" w:type="dxa"/>
            </w:tcMar>
          </w:tcPr>
          <w:p w14:paraId="0000006C"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color w:val="2C2C2C"/>
                <w:sz w:val="16"/>
                <w:szCs w:val="16"/>
                <w:shd w:val="clear" w:color="auto" w:fill="F8F8F8"/>
              </w:rPr>
              <w:t>Consulado donde la persona realizó su registro consular.</w:t>
            </w:r>
          </w:p>
        </w:tc>
      </w:tr>
      <w:tr w:rsidR="00E90AC8" w14:paraId="71D4A505" w14:textId="77777777">
        <w:tc>
          <w:tcPr>
            <w:tcW w:w="1860" w:type="dxa"/>
            <w:shd w:val="clear" w:color="auto" w:fill="auto"/>
            <w:tcMar>
              <w:top w:w="100" w:type="dxa"/>
              <w:left w:w="100" w:type="dxa"/>
              <w:bottom w:w="100" w:type="dxa"/>
              <w:right w:w="100" w:type="dxa"/>
            </w:tcMar>
          </w:tcPr>
          <w:p w14:paraId="0000006D"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Grupo de edad</w:t>
            </w:r>
          </w:p>
        </w:tc>
        <w:tc>
          <w:tcPr>
            <w:tcW w:w="1755" w:type="dxa"/>
            <w:shd w:val="clear" w:color="auto" w:fill="auto"/>
            <w:tcMar>
              <w:top w:w="100" w:type="dxa"/>
              <w:left w:w="100" w:type="dxa"/>
              <w:bottom w:w="100" w:type="dxa"/>
              <w:right w:w="100" w:type="dxa"/>
            </w:tcMar>
          </w:tcPr>
          <w:p w14:paraId="0000006E"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Característica</w:t>
            </w:r>
          </w:p>
        </w:tc>
        <w:tc>
          <w:tcPr>
            <w:tcW w:w="1605" w:type="dxa"/>
            <w:shd w:val="clear" w:color="auto" w:fill="auto"/>
            <w:tcMar>
              <w:top w:w="100" w:type="dxa"/>
              <w:left w:w="100" w:type="dxa"/>
              <w:bottom w:w="100" w:type="dxa"/>
              <w:right w:w="100" w:type="dxa"/>
            </w:tcMar>
          </w:tcPr>
          <w:p w14:paraId="0000006F" w14:textId="77777777" w:rsidR="00E90AC8" w:rsidRDefault="005633B8">
            <w:pPr>
              <w:widowControl w:val="0"/>
              <w:spacing w:line="240"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String</w:t>
            </w:r>
            <w:proofErr w:type="spellEnd"/>
          </w:p>
        </w:tc>
        <w:tc>
          <w:tcPr>
            <w:tcW w:w="1365" w:type="dxa"/>
            <w:shd w:val="clear" w:color="auto" w:fill="auto"/>
            <w:tcMar>
              <w:top w:w="100" w:type="dxa"/>
              <w:left w:w="100" w:type="dxa"/>
              <w:bottom w:w="100" w:type="dxa"/>
              <w:right w:w="100" w:type="dxa"/>
            </w:tcMar>
          </w:tcPr>
          <w:p w14:paraId="00000070"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Si aplica</w:t>
            </w:r>
          </w:p>
        </w:tc>
        <w:tc>
          <w:tcPr>
            <w:tcW w:w="2790" w:type="dxa"/>
            <w:shd w:val="clear" w:color="auto" w:fill="auto"/>
            <w:tcMar>
              <w:top w:w="100" w:type="dxa"/>
              <w:left w:w="100" w:type="dxa"/>
              <w:bottom w:w="100" w:type="dxa"/>
              <w:right w:w="100" w:type="dxa"/>
            </w:tcMar>
          </w:tcPr>
          <w:p w14:paraId="00000071" w14:textId="05BC319D"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color w:val="2C2C2C"/>
                <w:sz w:val="16"/>
                <w:szCs w:val="16"/>
                <w:shd w:val="clear" w:color="auto" w:fill="F8F8F8"/>
              </w:rPr>
              <w:t xml:space="preserve">El grupo se basa en la edad </w:t>
            </w:r>
            <w:r w:rsidR="003234E7">
              <w:rPr>
                <w:rFonts w:ascii="Times New Roman" w:eastAsia="Times New Roman" w:hAnsi="Times New Roman" w:cs="Times New Roman"/>
                <w:color w:val="2C2C2C"/>
                <w:sz w:val="16"/>
                <w:szCs w:val="16"/>
                <w:shd w:val="clear" w:color="auto" w:fill="F8F8F8"/>
              </w:rPr>
              <w:t>de acuerdo con</w:t>
            </w:r>
            <w:r>
              <w:rPr>
                <w:rFonts w:ascii="Times New Roman" w:eastAsia="Times New Roman" w:hAnsi="Times New Roman" w:cs="Times New Roman"/>
                <w:color w:val="2C2C2C"/>
                <w:sz w:val="16"/>
                <w:szCs w:val="16"/>
                <w:shd w:val="clear" w:color="auto" w:fill="F8F8F8"/>
              </w:rPr>
              <w:t xml:space="preserve"> lo siguiente: Entre 25 y 28 años Adulto joven Entre 29 y 40 años Adulto </w:t>
            </w:r>
          </w:p>
        </w:tc>
      </w:tr>
      <w:tr w:rsidR="00E90AC8" w14:paraId="05CB9D04" w14:textId="77777777">
        <w:tc>
          <w:tcPr>
            <w:tcW w:w="1860" w:type="dxa"/>
            <w:shd w:val="clear" w:color="auto" w:fill="auto"/>
            <w:tcMar>
              <w:top w:w="100" w:type="dxa"/>
              <w:left w:w="100" w:type="dxa"/>
              <w:bottom w:w="100" w:type="dxa"/>
              <w:right w:w="100" w:type="dxa"/>
            </w:tcMar>
          </w:tcPr>
          <w:p w14:paraId="00000072"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Edad</w:t>
            </w:r>
          </w:p>
        </w:tc>
        <w:tc>
          <w:tcPr>
            <w:tcW w:w="1755" w:type="dxa"/>
            <w:shd w:val="clear" w:color="auto" w:fill="auto"/>
            <w:tcMar>
              <w:top w:w="100" w:type="dxa"/>
              <w:left w:w="100" w:type="dxa"/>
              <w:bottom w:w="100" w:type="dxa"/>
              <w:right w:w="100" w:type="dxa"/>
            </w:tcMar>
          </w:tcPr>
          <w:p w14:paraId="00000073"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Característica</w:t>
            </w:r>
          </w:p>
        </w:tc>
        <w:tc>
          <w:tcPr>
            <w:tcW w:w="1605" w:type="dxa"/>
            <w:shd w:val="clear" w:color="auto" w:fill="auto"/>
            <w:tcMar>
              <w:top w:w="100" w:type="dxa"/>
              <w:left w:w="100" w:type="dxa"/>
              <w:bottom w:w="100" w:type="dxa"/>
              <w:right w:w="100" w:type="dxa"/>
            </w:tcMar>
          </w:tcPr>
          <w:p w14:paraId="00000074" w14:textId="77777777" w:rsidR="00E90AC8" w:rsidRDefault="005633B8">
            <w:pPr>
              <w:widowControl w:val="0"/>
              <w:spacing w:line="240"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String</w:t>
            </w:r>
            <w:proofErr w:type="spellEnd"/>
          </w:p>
        </w:tc>
        <w:tc>
          <w:tcPr>
            <w:tcW w:w="1365" w:type="dxa"/>
            <w:shd w:val="clear" w:color="auto" w:fill="auto"/>
            <w:tcMar>
              <w:top w:w="100" w:type="dxa"/>
              <w:left w:w="100" w:type="dxa"/>
              <w:bottom w:w="100" w:type="dxa"/>
              <w:right w:w="100" w:type="dxa"/>
            </w:tcMar>
          </w:tcPr>
          <w:p w14:paraId="00000075"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Si aplica</w:t>
            </w:r>
          </w:p>
        </w:tc>
        <w:tc>
          <w:tcPr>
            <w:tcW w:w="2790" w:type="dxa"/>
            <w:shd w:val="clear" w:color="auto" w:fill="auto"/>
            <w:tcMar>
              <w:top w:w="100" w:type="dxa"/>
              <w:left w:w="100" w:type="dxa"/>
              <w:bottom w:w="100" w:type="dxa"/>
              <w:right w:w="100" w:type="dxa"/>
            </w:tcMar>
          </w:tcPr>
          <w:p w14:paraId="00000076"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color w:val="2C2C2C"/>
                <w:sz w:val="16"/>
                <w:szCs w:val="16"/>
                <w:shd w:val="clear" w:color="auto" w:fill="F8F8F8"/>
              </w:rPr>
              <w:t>Edad de la persona. Cuando no se tienen datos registrados se presenta el valor -1.</w:t>
            </w:r>
          </w:p>
        </w:tc>
      </w:tr>
      <w:tr w:rsidR="00E90AC8" w14:paraId="6F536104" w14:textId="77777777">
        <w:tc>
          <w:tcPr>
            <w:tcW w:w="1860" w:type="dxa"/>
            <w:shd w:val="clear" w:color="auto" w:fill="auto"/>
            <w:tcMar>
              <w:top w:w="100" w:type="dxa"/>
              <w:left w:w="100" w:type="dxa"/>
              <w:bottom w:w="100" w:type="dxa"/>
              <w:right w:w="100" w:type="dxa"/>
            </w:tcMar>
          </w:tcPr>
          <w:p w14:paraId="00000077"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Área</w:t>
            </w:r>
          </w:p>
        </w:tc>
        <w:tc>
          <w:tcPr>
            <w:tcW w:w="1755" w:type="dxa"/>
            <w:shd w:val="clear" w:color="auto" w:fill="auto"/>
            <w:tcMar>
              <w:top w:w="100" w:type="dxa"/>
              <w:left w:w="100" w:type="dxa"/>
              <w:bottom w:w="100" w:type="dxa"/>
              <w:right w:w="100" w:type="dxa"/>
            </w:tcMar>
          </w:tcPr>
          <w:p w14:paraId="00000078"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Característica</w:t>
            </w:r>
          </w:p>
        </w:tc>
        <w:tc>
          <w:tcPr>
            <w:tcW w:w="1605" w:type="dxa"/>
            <w:shd w:val="clear" w:color="auto" w:fill="auto"/>
            <w:tcMar>
              <w:top w:w="100" w:type="dxa"/>
              <w:left w:w="100" w:type="dxa"/>
              <w:bottom w:w="100" w:type="dxa"/>
              <w:right w:w="100" w:type="dxa"/>
            </w:tcMar>
          </w:tcPr>
          <w:p w14:paraId="00000079" w14:textId="77777777" w:rsidR="00E90AC8" w:rsidRDefault="005633B8">
            <w:pPr>
              <w:widowControl w:val="0"/>
              <w:spacing w:line="240"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String</w:t>
            </w:r>
            <w:proofErr w:type="spellEnd"/>
          </w:p>
        </w:tc>
        <w:tc>
          <w:tcPr>
            <w:tcW w:w="1365" w:type="dxa"/>
            <w:shd w:val="clear" w:color="auto" w:fill="auto"/>
            <w:tcMar>
              <w:top w:w="100" w:type="dxa"/>
              <w:left w:w="100" w:type="dxa"/>
              <w:bottom w:w="100" w:type="dxa"/>
              <w:right w:w="100" w:type="dxa"/>
            </w:tcMar>
          </w:tcPr>
          <w:p w14:paraId="0000007A"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Si aplica</w:t>
            </w:r>
          </w:p>
        </w:tc>
        <w:tc>
          <w:tcPr>
            <w:tcW w:w="2790" w:type="dxa"/>
            <w:shd w:val="clear" w:color="auto" w:fill="auto"/>
            <w:tcMar>
              <w:top w:w="100" w:type="dxa"/>
              <w:left w:w="100" w:type="dxa"/>
              <w:bottom w:w="100" w:type="dxa"/>
              <w:right w:w="100" w:type="dxa"/>
            </w:tcMar>
          </w:tcPr>
          <w:p w14:paraId="0000007B"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Área de </w:t>
            </w:r>
            <w:r>
              <w:rPr>
                <w:rFonts w:ascii="Times New Roman" w:eastAsia="Times New Roman" w:hAnsi="Times New Roman" w:cs="Times New Roman"/>
                <w:sz w:val="16"/>
                <w:szCs w:val="16"/>
                <w:highlight w:val="white"/>
              </w:rPr>
              <w:t>ocupación. Cuando no se tiene registrada esta información se presenta el texto (NO INDICA)</w:t>
            </w:r>
          </w:p>
        </w:tc>
      </w:tr>
      <w:tr w:rsidR="00E90AC8" w14:paraId="6CBDC9FD" w14:textId="77777777">
        <w:tc>
          <w:tcPr>
            <w:tcW w:w="1860" w:type="dxa"/>
            <w:shd w:val="clear" w:color="auto" w:fill="auto"/>
            <w:tcMar>
              <w:top w:w="100" w:type="dxa"/>
              <w:left w:w="100" w:type="dxa"/>
              <w:bottom w:w="100" w:type="dxa"/>
              <w:right w:w="100" w:type="dxa"/>
            </w:tcMar>
          </w:tcPr>
          <w:p w14:paraId="0000007C"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Sub área de conocimiento</w:t>
            </w:r>
          </w:p>
        </w:tc>
        <w:tc>
          <w:tcPr>
            <w:tcW w:w="1755" w:type="dxa"/>
            <w:shd w:val="clear" w:color="auto" w:fill="auto"/>
            <w:tcMar>
              <w:top w:w="100" w:type="dxa"/>
              <w:left w:w="100" w:type="dxa"/>
              <w:bottom w:w="100" w:type="dxa"/>
              <w:right w:w="100" w:type="dxa"/>
            </w:tcMar>
          </w:tcPr>
          <w:p w14:paraId="0000007D"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Característica</w:t>
            </w:r>
          </w:p>
        </w:tc>
        <w:tc>
          <w:tcPr>
            <w:tcW w:w="1605" w:type="dxa"/>
            <w:shd w:val="clear" w:color="auto" w:fill="auto"/>
            <w:tcMar>
              <w:top w:w="100" w:type="dxa"/>
              <w:left w:w="100" w:type="dxa"/>
              <w:bottom w:w="100" w:type="dxa"/>
              <w:right w:w="100" w:type="dxa"/>
            </w:tcMar>
          </w:tcPr>
          <w:p w14:paraId="0000007E" w14:textId="77777777" w:rsidR="00E90AC8" w:rsidRDefault="005633B8">
            <w:pPr>
              <w:widowControl w:val="0"/>
              <w:spacing w:line="240"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String</w:t>
            </w:r>
            <w:proofErr w:type="spellEnd"/>
          </w:p>
        </w:tc>
        <w:tc>
          <w:tcPr>
            <w:tcW w:w="1365" w:type="dxa"/>
            <w:shd w:val="clear" w:color="auto" w:fill="auto"/>
            <w:tcMar>
              <w:top w:w="100" w:type="dxa"/>
              <w:left w:w="100" w:type="dxa"/>
              <w:bottom w:w="100" w:type="dxa"/>
              <w:right w:w="100" w:type="dxa"/>
            </w:tcMar>
          </w:tcPr>
          <w:p w14:paraId="0000007F"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Si aplica</w:t>
            </w:r>
          </w:p>
        </w:tc>
        <w:tc>
          <w:tcPr>
            <w:tcW w:w="2790" w:type="dxa"/>
            <w:shd w:val="clear" w:color="auto" w:fill="auto"/>
            <w:tcMar>
              <w:top w:w="100" w:type="dxa"/>
              <w:left w:w="100" w:type="dxa"/>
              <w:bottom w:w="100" w:type="dxa"/>
              <w:right w:w="100" w:type="dxa"/>
            </w:tcMar>
          </w:tcPr>
          <w:p w14:paraId="00000080"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Sub área de </w:t>
            </w:r>
            <w:proofErr w:type="spellStart"/>
            <w:proofErr w:type="gramStart"/>
            <w:r>
              <w:rPr>
                <w:rFonts w:ascii="Times New Roman" w:eastAsia="Times New Roman" w:hAnsi="Times New Roman" w:cs="Times New Roman"/>
                <w:sz w:val="16"/>
                <w:szCs w:val="16"/>
              </w:rPr>
              <w:t>ocupación.</w:t>
            </w:r>
            <w:r>
              <w:rPr>
                <w:rFonts w:ascii="Times New Roman" w:eastAsia="Times New Roman" w:hAnsi="Times New Roman" w:cs="Times New Roman"/>
                <w:sz w:val="16"/>
                <w:szCs w:val="16"/>
                <w:highlight w:val="white"/>
              </w:rPr>
              <w:t>Cuando</w:t>
            </w:r>
            <w:proofErr w:type="spellEnd"/>
            <w:proofErr w:type="gramEnd"/>
            <w:r>
              <w:rPr>
                <w:rFonts w:ascii="Times New Roman" w:eastAsia="Times New Roman" w:hAnsi="Times New Roman" w:cs="Times New Roman"/>
                <w:sz w:val="16"/>
                <w:szCs w:val="16"/>
                <w:highlight w:val="white"/>
              </w:rPr>
              <w:t xml:space="preserve"> no se </w:t>
            </w:r>
            <w:r>
              <w:rPr>
                <w:rFonts w:ascii="Times New Roman" w:eastAsia="Times New Roman" w:hAnsi="Times New Roman" w:cs="Times New Roman"/>
                <w:sz w:val="16"/>
                <w:szCs w:val="16"/>
                <w:highlight w:val="white"/>
              </w:rPr>
              <w:lastRenderedPageBreak/>
              <w:t>tiene registrada esta información se presenta el texto (NO INDICA)</w:t>
            </w:r>
          </w:p>
        </w:tc>
      </w:tr>
      <w:tr w:rsidR="00E90AC8" w14:paraId="47FAF2B5" w14:textId="77777777">
        <w:tc>
          <w:tcPr>
            <w:tcW w:w="1860" w:type="dxa"/>
            <w:shd w:val="clear" w:color="auto" w:fill="auto"/>
            <w:tcMar>
              <w:top w:w="100" w:type="dxa"/>
              <w:left w:w="100" w:type="dxa"/>
              <w:bottom w:w="100" w:type="dxa"/>
              <w:right w:w="100" w:type="dxa"/>
            </w:tcMar>
          </w:tcPr>
          <w:p w14:paraId="00000081"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Nivel académico</w:t>
            </w:r>
          </w:p>
        </w:tc>
        <w:tc>
          <w:tcPr>
            <w:tcW w:w="1755" w:type="dxa"/>
            <w:shd w:val="clear" w:color="auto" w:fill="auto"/>
            <w:tcMar>
              <w:top w:w="100" w:type="dxa"/>
              <w:left w:w="100" w:type="dxa"/>
              <w:bottom w:w="100" w:type="dxa"/>
              <w:right w:w="100" w:type="dxa"/>
            </w:tcMar>
          </w:tcPr>
          <w:p w14:paraId="00000082"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Característica</w:t>
            </w:r>
          </w:p>
        </w:tc>
        <w:tc>
          <w:tcPr>
            <w:tcW w:w="1605" w:type="dxa"/>
            <w:shd w:val="clear" w:color="auto" w:fill="auto"/>
            <w:tcMar>
              <w:top w:w="100" w:type="dxa"/>
              <w:left w:w="100" w:type="dxa"/>
              <w:bottom w:w="100" w:type="dxa"/>
              <w:right w:w="100" w:type="dxa"/>
            </w:tcMar>
          </w:tcPr>
          <w:p w14:paraId="00000083" w14:textId="77777777" w:rsidR="00E90AC8" w:rsidRDefault="005633B8">
            <w:pPr>
              <w:widowControl w:val="0"/>
              <w:spacing w:line="240"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String</w:t>
            </w:r>
            <w:proofErr w:type="spellEnd"/>
          </w:p>
        </w:tc>
        <w:tc>
          <w:tcPr>
            <w:tcW w:w="1365" w:type="dxa"/>
            <w:shd w:val="clear" w:color="auto" w:fill="auto"/>
            <w:tcMar>
              <w:top w:w="100" w:type="dxa"/>
              <w:left w:w="100" w:type="dxa"/>
              <w:bottom w:w="100" w:type="dxa"/>
              <w:right w:w="100" w:type="dxa"/>
            </w:tcMar>
          </w:tcPr>
          <w:p w14:paraId="00000084"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Si aplica</w:t>
            </w:r>
          </w:p>
        </w:tc>
        <w:tc>
          <w:tcPr>
            <w:tcW w:w="2790" w:type="dxa"/>
            <w:shd w:val="clear" w:color="auto" w:fill="auto"/>
            <w:tcMar>
              <w:top w:w="100" w:type="dxa"/>
              <w:left w:w="100" w:type="dxa"/>
              <w:bottom w:w="100" w:type="dxa"/>
              <w:right w:w="100" w:type="dxa"/>
            </w:tcMar>
          </w:tcPr>
          <w:p w14:paraId="00000085"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Nivel de estudio. </w:t>
            </w:r>
            <w:r>
              <w:rPr>
                <w:rFonts w:ascii="Times New Roman" w:eastAsia="Times New Roman" w:hAnsi="Times New Roman" w:cs="Times New Roman"/>
                <w:sz w:val="16"/>
                <w:szCs w:val="16"/>
                <w:highlight w:val="white"/>
              </w:rPr>
              <w:t>Cuando no se tiene registrada esta información se presenta el texto (NO INDICA)</w:t>
            </w:r>
          </w:p>
        </w:tc>
      </w:tr>
      <w:tr w:rsidR="00E90AC8" w14:paraId="013DF714" w14:textId="77777777">
        <w:trPr>
          <w:trHeight w:val="1110"/>
        </w:trPr>
        <w:tc>
          <w:tcPr>
            <w:tcW w:w="1860" w:type="dxa"/>
            <w:shd w:val="clear" w:color="auto" w:fill="auto"/>
            <w:tcMar>
              <w:top w:w="100" w:type="dxa"/>
              <w:left w:w="100" w:type="dxa"/>
              <w:bottom w:w="100" w:type="dxa"/>
              <w:right w:w="100" w:type="dxa"/>
            </w:tcMar>
          </w:tcPr>
          <w:p w14:paraId="00000086"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Estado civil</w:t>
            </w:r>
          </w:p>
        </w:tc>
        <w:tc>
          <w:tcPr>
            <w:tcW w:w="1755" w:type="dxa"/>
            <w:shd w:val="clear" w:color="auto" w:fill="auto"/>
            <w:tcMar>
              <w:top w:w="100" w:type="dxa"/>
              <w:left w:w="100" w:type="dxa"/>
              <w:bottom w:w="100" w:type="dxa"/>
              <w:right w:w="100" w:type="dxa"/>
            </w:tcMar>
          </w:tcPr>
          <w:p w14:paraId="00000087"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Característica</w:t>
            </w:r>
          </w:p>
        </w:tc>
        <w:tc>
          <w:tcPr>
            <w:tcW w:w="1605" w:type="dxa"/>
            <w:shd w:val="clear" w:color="auto" w:fill="auto"/>
            <w:tcMar>
              <w:top w:w="100" w:type="dxa"/>
              <w:left w:w="100" w:type="dxa"/>
              <w:bottom w:w="100" w:type="dxa"/>
              <w:right w:w="100" w:type="dxa"/>
            </w:tcMar>
          </w:tcPr>
          <w:p w14:paraId="00000088" w14:textId="77777777" w:rsidR="00E90AC8" w:rsidRDefault="005633B8">
            <w:pPr>
              <w:widowControl w:val="0"/>
              <w:spacing w:line="240"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String</w:t>
            </w:r>
            <w:proofErr w:type="spellEnd"/>
          </w:p>
        </w:tc>
        <w:tc>
          <w:tcPr>
            <w:tcW w:w="1365" w:type="dxa"/>
            <w:shd w:val="clear" w:color="auto" w:fill="auto"/>
            <w:tcMar>
              <w:top w:w="100" w:type="dxa"/>
              <w:left w:w="100" w:type="dxa"/>
              <w:bottom w:w="100" w:type="dxa"/>
              <w:right w:w="100" w:type="dxa"/>
            </w:tcMar>
          </w:tcPr>
          <w:p w14:paraId="00000089"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Si aplica</w:t>
            </w:r>
          </w:p>
        </w:tc>
        <w:tc>
          <w:tcPr>
            <w:tcW w:w="2790" w:type="dxa"/>
            <w:shd w:val="clear" w:color="auto" w:fill="auto"/>
            <w:tcMar>
              <w:top w:w="100" w:type="dxa"/>
              <w:left w:w="100" w:type="dxa"/>
              <w:bottom w:w="100" w:type="dxa"/>
              <w:right w:w="100" w:type="dxa"/>
            </w:tcMar>
          </w:tcPr>
          <w:p w14:paraId="0000008A"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highlight w:val="white"/>
              </w:rPr>
              <w:t>Cuando no se tiene registrada esta información se presenta el texto (DESCONOCIDO)</w:t>
            </w:r>
          </w:p>
        </w:tc>
      </w:tr>
      <w:tr w:rsidR="00E90AC8" w14:paraId="413C6E44" w14:textId="77777777">
        <w:tc>
          <w:tcPr>
            <w:tcW w:w="1860" w:type="dxa"/>
            <w:shd w:val="clear" w:color="auto" w:fill="auto"/>
            <w:tcMar>
              <w:top w:w="100" w:type="dxa"/>
              <w:left w:w="100" w:type="dxa"/>
              <w:bottom w:w="100" w:type="dxa"/>
              <w:right w:w="100" w:type="dxa"/>
            </w:tcMar>
          </w:tcPr>
          <w:p w14:paraId="0000008B"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Género</w:t>
            </w:r>
          </w:p>
        </w:tc>
        <w:tc>
          <w:tcPr>
            <w:tcW w:w="1755" w:type="dxa"/>
            <w:shd w:val="clear" w:color="auto" w:fill="auto"/>
            <w:tcMar>
              <w:top w:w="100" w:type="dxa"/>
              <w:left w:w="100" w:type="dxa"/>
              <w:bottom w:w="100" w:type="dxa"/>
              <w:right w:w="100" w:type="dxa"/>
            </w:tcMar>
          </w:tcPr>
          <w:p w14:paraId="0000008C"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Característica</w:t>
            </w:r>
          </w:p>
        </w:tc>
        <w:tc>
          <w:tcPr>
            <w:tcW w:w="1605" w:type="dxa"/>
            <w:shd w:val="clear" w:color="auto" w:fill="auto"/>
            <w:tcMar>
              <w:top w:w="100" w:type="dxa"/>
              <w:left w:w="100" w:type="dxa"/>
              <w:bottom w:w="100" w:type="dxa"/>
              <w:right w:w="100" w:type="dxa"/>
            </w:tcMar>
          </w:tcPr>
          <w:p w14:paraId="0000008D" w14:textId="77777777" w:rsidR="00E90AC8" w:rsidRDefault="005633B8">
            <w:pPr>
              <w:widowControl w:val="0"/>
              <w:spacing w:line="240"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String</w:t>
            </w:r>
            <w:proofErr w:type="spellEnd"/>
          </w:p>
        </w:tc>
        <w:tc>
          <w:tcPr>
            <w:tcW w:w="1365" w:type="dxa"/>
            <w:shd w:val="clear" w:color="auto" w:fill="auto"/>
            <w:tcMar>
              <w:top w:w="100" w:type="dxa"/>
              <w:left w:w="100" w:type="dxa"/>
              <w:bottom w:w="100" w:type="dxa"/>
              <w:right w:w="100" w:type="dxa"/>
            </w:tcMar>
          </w:tcPr>
          <w:p w14:paraId="0000008E"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Si aplica</w:t>
            </w:r>
          </w:p>
        </w:tc>
        <w:tc>
          <w:tcPr>
            <w:tcW w:w="2790" w:type="dxa"/>
            <w:shd w:val="clear" w:color="auto" w:fill="auto"/>
            <w:tcMar>
              <w:top w:w="100" w:type="dxa"/>
              <w:left w:w="100" w:type="dxa"/>
              <w:bottom w:w="100" w:type="dxa"/>
              <w:right w:w="100" w:type="dxa"/>
            </w:tcMar>
          </w:tcPr>
          <w:p w14:paraId="0000008F"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highlight w:val="white"/>
              </w:rPr>
              <w:t>Cuando no se tiene registrada esta información se presenta el texto (DESCONOCIDO)</w:t>
            </w:r>
          </w:p>
        </w:tc>
      </w:tr>
      <w:tr w:rsidR="00E90AC8" w14:paraId="465F02CB" w14:textId="77777777">
        <w:tc>
          <w:tcPr>
            <w:tcW w:w="1860" w:type="dxa"/>
            <w:shd w:val="clear" w:color="auto" w:fill="auto"/>
            <w:tcMar>
              <w:top w:w="100" w:type="dxa"/>
              <w:left w:w="100" w:type="dxa"/>
              <w:bottom w:w="100" w:type="dxa"/>
              <w:right w:w="100" w:type="dxa"/>
            </w:tcMar>
          </w:tcPr>
          <w:p w14:paraId="00000090"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Etnia</w:t>
            </w:r>
          </w:p>
        </w:tc>
        <w:tc>
          <w:tcPr>
            <w:tcW w:w="1755" w:type="dxa"/>
            <w:shd w:val="clear" w:color="auto" w:fill="auto"/>
            <w:tcMar>
              <w:top w:w="100" w:type="dxa"/>
              <w:left w:w="100" w:type="dxa"/>
              <w:bottom w:w="100" w:type="dxa"/>
              <w:right w:w="100" w:type="dxa"/>
            </w:tcMar>
          </w:tcPr>
          <w:p w14:paraId="00000091"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Característica</w:t>
            </w:r>
          </w:p>
        </w:tc>
        <w:tc>
          <w:tcPr>
            <w:tcW w:w="1605" w:type="dxa"/>
            <w:shd w:val="clear" w:color="auto" w:fill="auto"/>
            <w:tcMar>
              <w:top w:w="100" w:type="dxa"/>
              <w:left w:w="100" w:type="dxa"/>
              <w:bottom w:w="100" w:type="dxa"/>
              <w:right w:w="100" w:type="dxa"/>
            </w:tcMar>
          </w:tcPr>
          <w:p w14:paraId="00000092" w14:textId="77777777" w:rsidR="00E90AC8" w:rsidRDefault="005633B8">
            <w:pPr>
              <w:widowControl w:val="0"/>
              <w:spacing w:line="240"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String</w:t>
            </w:r>
            <w:proofErr w:type="spellEnd"/>
          </w:p>
        </w:tc>
        <w:tc>
          <w:tcPr>
            <w:tcW w:w="1365" w:type="dxa"/>
            <w:shd w:val="clear" w:color="auto" w:fill="auto"/>
            <w:tcMar>
              <w:top w:w="100" w:type="dxa"/>
              <w:left w:w="100" w:type="dxa"/>
              <w:bottom w:w="100" w:type="dxa"/>
              <w:right w:w="100" w:type="dxa"/>
            </w:tcMar>
          </w:tcPr>
          <w:p w14:paraId="00000093"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Si aplica</w:t>
            </w:r>
          </w:p>
        </w:tc>
        <w:tc>
          <w:tcPr>
            <w:tcW w:w="2790" w:type="dxa"/>
            <w:shd w:val="clear" w:color="auto" w:fill="auto"/>
            <w:tcMar>
              <w:top w:w="100" w:type="dxa"/>
              <w:left w:w="100" w:type="dxa"/>
              <w:bottom w:w="100" w:type="dxa"/>
              <w:right w:w="100" w:type="dxa"/>
            </w:tcMar>
          </w:tcPr>
          <w:p w14:paraId="00000094"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highlight w:val="white"/>
              </w:rPr>
              <w:t>Cuando no se tiene registrada esta información se presenta el texto (SIN ETNIA REGISTRADA)</w:t>
            </w:r>
          </w:p>
        </w:tc>
      </w:tr>
      <w:tr w:rsidR="00E90AC8" w14:paraId="45FAEDC1" w14:textId="77777777">
        <w:tc>
          <w:tcPr>
            <w:tcW w:w="1860" w:type="dxa"/>
            <w:shd w:val="clear" w:color="auto" w:fill="auto"/>
            <w:tcMar>
              <w:top w:w="100" w:type="dxa"/>
              <w:left w:w="100" w:type="dxa"/>
              <w:bottom w:w="100" w:type="dxa"/>
              <w:right w:w="100" w:type="dxa"/>
            </w:tcMar>
          </w:tcPr>
          <w:p w14:paraId="00000095"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Estatura</w:t>
            </w:r>
          </w:p>
        </w:tc>
        <w:tc>
          <w:tcPr>
            <w:tcW w:w="1755" w:type="dxa"/>
            <w:shd w:val="clear" w:color="auto" w:fill="auto"/>
            <w:tcMar>
              <w:top w:w="100" w:type="dxa"/>
              <w:left w:w="100" w:type="dxa"/>
              <w:bottom w:w="100" w:type="dxa"/>
              <w:right w:w="100" w:type="dxa"/>
            </w:tcMar>
          </w:tcPr>
          <w:p w14:paraId="00000096"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Característica</w:t>
            </w:r>
          </w:p>
        </w:tc>
        <w:tc>
          <w:tcPr>
            <w:tcW w:w="1605" w:type="dxa"/>
            <w:shd w:val="clear" w:color="auto" w:fill="auto"/>
            <w:tcMar>
              <w:top w:w="100" w:type="dxa"/>
              <w:left w:w="100" w:type="dxa"/>
              <w:bottom w:w="100" w:type="dxa"/>
              <w:right w:w="100" w:type="dxa"/>
            </w:tcMar>
          </w:tcPr>
          <w:p w14:paraId="00000097"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Entero</w:t>
            </w:r>
          </w:p>
        </w:tc>
        <w:tc>
          <w:tcPr>
            <w:tcW w:w="1365" w:type="dxa"/>
            <w:shd w:val="clear" w:color="auto" w:fill="auto"/>
            <w:tcMar>
              <w:top w:w="100" w:type="dxa"/>
              <w:left w:w="100" w:type="dxa"/>
              <w:bottom w:w="100" w:type="dxa"/>
              <w:right w:w="100" w:type="dxa"/>
            </w:tcMar>
          </w:tcPr>
          <w:p w14:paraId="00000098"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Si aplica</w:t>
            </w:r>
          </w:p>
        </w:tc>
        <w:tc>
          <w:tcPr>
            <w:tcW w:w="2790" w:type="dxa"/>
            <w:shd w:val="clear" w:color="auto" w:fill="auto"/>
            <w:tcMar>
              <w:top w:w="100" w:type="dxa"/>
              <w:left w:w="100" w:type="dxa"/>
              <w:bottom w:w="100" w:type="dxa"/>
              <w:right w:w="100" w:type="dxa"/>
            </w:tcMar>
          </w:tcPr>
          <w:p w14:paraId="00000099"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color w:val="2C2C2C"/>
                <w:sz w:val="16"/>
                <w:szCs w:val="16"/>
                <w:shd w:val="clear" w:color="auto" w:fill="F8F8F8"/>
              </w:rPr>
              <w:t>Estatura dada en centímetros, el valor -1 indica que no se encuentra una estatura registrada</w:t>
            </w:r>
          </w:p>
        </w:tc>
      </w:tr>
      <w:tr w:rsidR="00E90AC8" w14:paraId="467FCDF2" w14:textId="77777777">
        <w:tc>
          <w:tcPr>
            <w:tcW w:w="1860" w:type="dxa"/>
            <w:shd w:val="clear" w:color="auto" w:fill="auto"/>
            <w:tcMar>
              <w:top w:w="100" w:type="dxa"/>
              <w:left w:w="100" w:type="dxa"/>
              <w:bottom w:w="100" w:type="dxa"/>
              <w:right w:w="100" w:type="dxa"/>
            </w:tcMar>
          </w:tcPr>
          <w:p w14:paraId="0000009A"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Cantidad de personas</w:t>
            </w:r>
          </w:p>
        </w:tc>
        <w:tc>
          <w:tcPr>
            <w:tcW w:w="1755" w:type="dxa"/>
            <w:shd w:val="clear" w:color="auto" w:fill="auto"/>
            <w:tcMar>
              <w:top w:w="100" w:type="dxa"/>
              <w:left w:w="100" w:type="dxa"/>
              <w:bottom w:w="100" w:type="dxa"/>
              <w:right w:w="100" w:type="dxa"/>
            </w:tcMar>
          </w:tcPr>
          <w:p w14:paraId="0000009B"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Por definir</w:t>
            </w:r>
          </w:p>
        </w:tc>
        <w:tc>
          <w:tcPr>
            <w:tcW w:w="1605" w:type="dxa"/>
            <w:shd w:val="clear" w:color="auto" w:fill="auto"/>
            <w:tcMar>
              <w:top w:w="100" w:type="dxa"/>
              <w:left w:w="100" w:type="dxa"/>
              <w:bottom w:w="100" w:type="dxa"/>
              <w:right w:w="100" w:type="dxa"/>
            </w:tcMar>
          </w:tcPr>
          <w:p w14:paraId="0000009C"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Entero</w:t>
            </w:r>
          </w:p>
        </w:tc>
        <w:tc>
          <w:tcPr>
            <w:tcW w:w="1365" w:type="dxa"/>
            <w:shd w:val="clear" w:color="auto" w:fill="auto"/>
            <w:tcMar>
              <w:top w:w="100" w:type="dxa"/>
              <w:left w:w="100" w:type="dxa"/>
              <w:bottom w:w="100" w:type="dxa"/>
              <w:right w:w="100" w:type="dxa"/>
            </w:tcMar>
          </w:tcPr>
          <w:p w14:paraId="0000009D"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Si aplica</w:t>
            </w:r>
          </w:p>
        </w:tc>
        <w:tc>
          <w:tcPr>
            <w:tcW w:w="2790" w:type="dxa"/>
            <w:shd w:val="clear" w:color="auto" w:fill="auto"/>
            <w:tcMar>
              <w:top w:w="100" w:type="dxa"/>
              <w:left w:w="100" w:type="dxa"/>
              <w:bottom w:w="100" w:type="dxa"/>
              <w:right w:w="100" w:type="dxa"/>
            </w:tcMar>
          </w:tcPr>
          <w:p w14:paraId="0000009E" w14:textId="77777777" w:rsidR="00E90AC8" w:rsidRDefault="005633B8">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color w:val="2C2C2C"/>
                <w:sz w:val="16"/>
                <w:szCs w:val="16"/>
                <w:shd w:val="clear" w:color="auto" w:fill="F8F8F8"/>
              </w:rPr>
              <w:t>Cantidad de personas residentes en el exterior que cumplen con las condiciones demográficas</w:t>
            </w:r>
          </w:p>
        </w:tc>
      </w:tr>
    </w:tbl>
    <w:p w14:paraId="0000009F" w14:textId="77777777" w:rsidR="00E90AC8" w:rsidRDefault="00E90AC8">
      <w:pPr>
        <w:spacing w:after="160" w:line="259" w:lineRule="auto"/>
        <w:jc w:val="both"/>
        <w:rPr>
          <w:sz w:val="20"/>
          <w:szCs w:val="20"/>
        </w:rPr>
        <w:sectPr w:rsidR="00E90AC8" w:rsidSect="003234E7">
          <w:type w:val="continuous"/>
          <w:pgSz w:w="11909" w:h="16834"/>
          <w:pgMar w:top="1077" w:right="981" w:bottom="1440" w:left="981" w:header="720" w:footer="720" w:gutter="0"/>
          <w:cols w:space="720" w:equalWidth="0">
            <w:col w:w="9484" w:space="0"/>
          </w:cols>
        </w:sectPr>
      </w:pPr>
    </w:p>
    <w:p w14:paraId="000000A0" w14:textId="77777777" w:rsidR="00E90AC8" w:rsidRDefault="005633B8">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5332553" cy="4491038"/>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332553" cy="4491038"/>
                    </a:xfrm>
                    <a:prstGeom prst="rect">
                      <a:avLst/>
                    </a:prstGeom>
                    <a:ln/>
                  </pic:spPr>
                </pic:pic>
              </a:graphicData>
            </a:graphic>
          </wp:inline>
        </w:drawing>
      </w:r>
    </w:p>
    <w:p w14:paraId="000000A1" w14:textId="7A0538A5" w:rsidR="00E90AC8" w:rsidRDefault="005633B8">
      <w:pPr>
        <w:keepLines/>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Fig. </w:t>
      </w:r>
      <w:r w:rsidR="003234E7">
        <w:rPr>
          <w:rFonts w:ascii="Times New Roman" w:eastAsia="Times New Roman" w:hAnsi="Times New Roman" w:cs="Times New Roman"/>
          <w:sz w:val="16"/>
          <w:szCs w:val="16"/>
        </w:rPr>
        <w:t>6 Número</w:t>
      </w:r>
      <w:r>
        <w:rPr>
          <w:rFonts w:ascii="Times New Roman" w:eastAsia="Times New Roman" w:hAnsi="Times New Roman" w:cs="Times New Roman"/>
          <w:sz w:val="16"/>
          <w:szCs w:val="16"/>
        </w:rPr>
        <w:t xml:space="preserve"> de personas que han migrado por país</w:t>
      </w:r>
    </w:p>
    <w:p w14:paraId="000000A2" w14:textId="77777777" w:rsidR="00E90AC8" w:rsidRDefault="00E90AC8">
      <w:pPr>
        <w:jc w:val="both"/>
        <w:rPr>
          <w:rFonts w:ascii="Times New Roman" w:eastAsia="Times New Roman" w:hAnsi="Times New Roman" w:cs="Times New Roman"/>
          <w:sz w:val="20"/>
          <w:szCs w:val="20"/>
        </w:rPr>
        <w:sectPr w:rsidR="00E90AC8" w:rsidSect="003234E7">
          <w:type w:val="continuous"/>
          <w:pgSz w:w="11909" w:h="16834"/>
          <w:pgMar w:top="1077" w:right="981" w:bottom="1440" w:left="981" w:header="720" w:footer="720" w:gutter="0"/>
          <w:cols w:space="720" w:equalWidth="0">
            <w:col w:w="9484" w:space="0"/>
          </w:cols>
        </w:sectPr>
      </w:pPr>
    </w:p>
    <w:p w14:paraId="000000A3" w14:textId="77777777" w:rsidR="00E90AC8" w:rsidRDefault="005633B8">
      <w:pP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lastRenderedPageBreak/>
        <w:drawing>
          <wp:inline distT="114300" distB="114300" distL="114300" distR="114300">
            <wp:extent cx="2587463" cy="2924292"/>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587463" cy="2924292"/>
                    </a:xfrm>
                    <a:prstGeom prst="rect">
                      <a:avLst/>
                    </a:prstGeom>
                    <a:ln/>
                  </pic:spPr>
                </pic:pic>
              </a:graphicData>
            </a:graphic>
          </wp:inline>
        </w:drawing>
      </w:r>
    </w:p>
    <w:p w14:paraId="000000A4" w14:textId="7955D162" w:rsidR="00E90AC8" w:rsidRDefault="005633B8">
      <w:pPr>
        <w:keepLines/>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Fig. </w:t>
      </w:r>
      <w:r w:rsidR="003234E7">
        <w:rPr>
          <w:rFonts w:ascii="Times New Roman" w:eastAsia="Times New Roman" w:hAnsi="Times New Roman" w:cs="Times New Roman"/>
          <w:sz w:val="16"/>
          <w:szCs w:val="16"/>
        </w:rPr>
        <w:t>7 Número</w:t>
      </w:r>
      <w:r>
        <w:rPr>
          <w:rFonts w:ascii="Times New Roman" w:eastAsia="Times New Roman" w:hAnsi="Times New Roman" w:cs="Times New Roman"/>
          <w:sz w:val="16"/>
          <w:szCs w:val="16"/>
        </w:rPr>
        <w:t xml:space="preserve"> de personas por grupo de edad</w:t>
      </w:r>
    </w:p>
    <w:p w14:paraId="000000A5" w14:textId="77777777" w:rsidR="00E90AC8" w:rsidRDefault="00E90AC8">
      <w:pPr>
        <w:spacing w:line="240" w:lineRule="auto"/>
        <w:jc w:val="center"/>
        <w:rPr>
          <w:rFonts w:ascii="Times New Roman" w:eastAsia="Times New Roman" w:hAnsi="Times New Roman" w:cs="Times New Roman"/>
          <w:i/>
          <w:sz w:val="20"/>
          <w:szCs w:val="20"/>
        </w:rPr>
        <w:sectPr w:rsidR="00E90AC8" w:rsidSect="003234E7">
          <w:type w:val="continuous"/>
          <w:pgSz w:w="11909" w:h="16834"/>
          <w:pgMar w:top="1077" w:right="981" w:bottom="1440" w:left="981" w:header="720" w:footer="720" w:gutter="0"/>
          <w:cols w:space="720" w:equalWidth="0">
            <w:col w:w="9484" w:space="0"/>
          </w:cols>
        </w:sectPr>
      </w:pPr>
    </w:p>
    <w:p w14:paraId="000000A6" w14:textId="77777777" w:rsidR="00E90AC8" w:rsidRDefault="005633B8">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958938" cy="2843075"/>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958938" cy="2843075"/>
                    </a:xfrm>
                    <a:prstGeom prst="rect">
                      <a:avLst/>
                    </a:prstGeom>
                    <a:ln/>
                  </pic:spPr>
                </pic:pic>
              </a:graphicData>
            </a:graphic>
          </wp:inline>
        </w:drawing>
      </w:r>
    </w:p>
    <w:p w14:paraId="000000A7" w14:textId="77777777" w:rsidR="00E90AC8" w:rsidRDefault="005633B8">
      <w:pPr>
        <w:keepLines/>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Fig. </w:t>
      </w:r>
      <w:proofErr w:type="gramStart"/>
      <w:r>
        <w:rPr>
          <w:rFonts w:ascii="Times New Roman" w:eastAsia="Times New Roman" w:hAnsi="Times New Roman" w:cs="Times New Roman"/>
          <w:sz w:val="16"/>
          <w:szCs w:val="16"/>
        </w:rPr>
        <w:t>8  Número</w:t>
      </w:r>
      <w:proofErr w:type="gramEnd"/>
      <w:r>
        <w:rPr>
          <w:rFonts w:ascii="Times New Roman" w:eastAsia="Times New Roman" w:hAnsi="Times New Roman" w:cs="Times New Roman"/>
          <w:sz w:val="16"/>
          <w:szCs w:val="16"/>
        </w:rPr>
        <w:t xml:space="preserve"> de personas por edad</w:t>
      </w:r>
    </w:p>
    <w:p w14:paraId="000000A8" w14:textId="77777777" w:rsidR="00E90AC8" w:rsidRDefault="00E90AC8">
      <w:pPr>
        <w:keepLines/>
        <w:spacing w:line="240" w:lineRule="auto"/>
        <w:jc w:val="center"/>
        <w:rPr>
          <w:rFonts w:ascii="Times New Roman" w:eastAsia="Times New Roman" w:hAnsi="Times New Roman" w:cs="Times New Roman"/>
          <w:sz w:val="16"/>
          <w:szCs w:val="16"/>
        </w:rPr>
        <w:sectPr w:rsidR="00E90AC8" w:rsidSect="003234E7">
          <w:type w:val="continuous"/>
          <w:pgSz w:w="11909" w:h="16834"/>
          <w:pgMar w:top="1077" w:right="981" w:bottom="1440" w:left="981" w:header="720" w:footer="720" w:gutter="0"/>
          <w:cols w:space="720" w:equalWidth="0">
            <w:col w:w="9484" w:space="0"/>
          </w:cols>
        </w:sectPr>
      </w:pPr>
    </w:p>
    <w:p w14:paraId="000000A9" w14:textId="77777777" w:rsidR="00E90AC8" w:rsidRDefault="005633B8">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5243513" cy="257820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243513" cy="2578205"/>
                    </a:xfrm>
                    <a:prstGeom prst="rect">
                      <a:avLst/>
                    </a:prstGeom>
                    <a:ln/>
                  </pic:spPr>
                </pic:pic>
              </a:graphicData>
            </a:graphic>
          </wp:inline>
        </w:drawing>
      </w:r>
    </w:p>
    <w:p w14:paraId="000000AA" w14:textId="7F1F266D" w:rsidR="00E90AC8" w:rsidRDefault="005633B8">
      <w:pPr>
        <w:keepLines/>
        <w:spacing w:line="240" w:lineRule="auto"/>
        <w:jc w:val="center"/>
        <w:rPr>
          <w:rFonts w:ascii="Times New Roman" w:eastAsia="Times New Roman" w:hAnsi="Times New Roman" w:cs="Times New Roman"/>
          <w:sz w:val="20"/>
          <w:szCs w:val="20"/>
        </w:rPr>
        <w:sectPr w:rsidR="00E90AC8" w:rsidSect="003234E7">
          <w:type w:val="continuous"/>
          <w:pgSz w:w="11909" w:h="16834"/>
          <w:pgMar w:top="1077" w:right="981" w:bottom="1440" w:left="981" w:header="720" w:footer="720" w:gutter="0"/>
          <w:cols w:space="720" w:equalWidth="0">
            <w:col w:w="9484" w:space="0"/>
          </w:cols>
        </w:sectPr>
      </w:pPr>
      <w:r>
        <w:rPr>
          <w:rFonts w:ascii="Times New Roman" w:eastAsia="Times New Roman" w:hAnsi="Times New Roman" w:cs="Times New Roman"/>
          <w:sz w:val="16"/>
          <w:szCs w:val="16"/>
        </w:rPr>
        <w:t xml:space="preserve">Fig. </w:t>
      </w:r>
      <w:r w:rsidR="003234E7">
        <w:rPr>
          <w:rFonts w:ascii="Times New Roman" w:eastAsia="Times New Roman" w:hAnsi="Times New Roman" w:cs="Times New Roman"/>
          <w:sz w:val="16"/>
          <w:szCs w:val="16"/>
        </w:rPr>
        <w:t>9 Número</w:t>
      </w:r>
      <w:r>
        <w:rPr>
          <w:rFonts w:ascii="Times New Roman" w:eastAsia="Times New Roman" w:hAnsi="Times New Roman" w:cs="Times New Roman"/>
          <w:sz w:val="16"/>
          <w:szCs w:val="16"/>
        </w:rPr>
        <w:t xml:space="preserve"> de personas por subárea de ocupación</w:t>
      </w:r>
    </w:p>
    <w:p w14:paraId="000000AB" w14:textId="77777777" w:rsidR="00E90AC8" w:rsidRDefault="00E90AC8">
      <w:pPr>
        <w:jc w:val="both"/>
        <w:rPr>
          <w:rFonts w:ascii="Times New Roman" w:eastAsia="Times New Roman" w:hAnsi="Times New Roman" w:cs="Times New Roman"/>
          <w:sz w:val="20"/>
          <w:szCs w:val="20"/>
        </w:rPr>
      </w:pPr>
    </w:p>
    <w:p w14:paraId="000000AC" w14:textId="77777777" w:rsidR="00E90AC8" w:rsidRDefault="00E90AC8">
      <w:pPr>
        <w:jc w:val="both"/>
        <w:rPr>
          <w:rFonts w:ascii="Times New Roman" w:eastAsia="Times New Roman" w:hAnsi="Times New Roman" w:cs="Times New Roman"/>
          <w:sz w:val="20"/>
          <w:szCs w:val="20"/>
        </w:rPr>
      </w:pPr>
    </w:p>
    <w:p w14:paraId="000000AD" w14:textId="77777777" w:rsidR="00E90AC8" w:rsidRDefault="005633B8">
      <w:pPr>
        <w:jc w:val="center"/>
        <w:rPr>
          <w:rFonts w:ascii="Times New Roman" w:eastAsia="Times New Roman" w:hAnsi="Times New Roman" w:cs="Times New Roman"/>
          <w:sz w:val="20"/>
          <w:szCs w:val="20"/>
        </w:rPr>
        <w:sectPr w:rsidR="00E90AC8" w:rsidSect="003234E7">
          <w:type w:val="continuous"/>
          <w:pgSz w:w="11909" w:h="16834"/>
          <w:pgMar w:top="1077" w:right="981" w:bottom="1440" w:left="981" w:header="720" w:footer="720" w:gutter="0"/>
          <w:cols w:space="720" w:equalWidth="0">
            <w:col w:w="9484" w:space="0"/>
          </w:cols>
        </w:sectPr>
      </w:pPr>
      <w:r>
        <w:rPr>
          <w:rFonts w:ascii="Times New Roman" w:eastAsia="Times New Roman" w:hAnsi="Times New Roman" w:cs="Times New Roman"/>
          <w:noProof/>
          <w:sz w:val="20"/>
          <w:szCs w:val="20"/>
        </w:rPr>
        <w:lastRenderedPageBreak/>
        <w:drawing>
          <wp:inline distT="114300" distB="114300" distL="114300" distR="114300">
            <wp:extent cx="5059200" cy="2647561"/>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059200" cy="2647561"/>
                    </a:xfrm>
                    <a:prstGeom prst="rect">
                      <a:avLst/>
                    </a:prstGeom>
                    <a:ln/>
                  </pic:spPr>
                </pic:pic>
              </a:graphicData>
            </a:graphic>
          </wp:inline>
        </w:drawing>
      </w:r>
    </w:p>
    <w:p w14:paraId="000000AE" w14:textId="1FAE737A" w:rsidR="00E90AC8" w:rsidRDefault="005633B8">
      <w:pPr>
        <w:keepLines/>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Fig. </w:t>
      </w:r>
      <w:r w:rsidR="003234E7">
        <w:rPr>
          <w:rFonts w:ascii="Times New Roman" w:eastAsia="Times New Roman" w:hAnsi="Times New Roman" w:cs="Times New Roman"/>
          <w:sz w:val="16"/>
          <w:szCs w:val="16"/>
        </w:rPr>
        <w:t>10 Número</w:t>
      </w:r>
      <w:r>
        <w:rPr>
          <w:rFonts w:ascii="Times New Roman" w:eastAsia="Times New Roman" w:hAnsi="Times New Roman" w:cs="Times New Roman"/>
          <w:sz w:val="16"/>
          <w:szCs w:val="16"/>
        </w:rPr>
        <w:t xml:space="preserve"> de personas por área de ocupación</w:t>
      </w:r>
    </w:p>
    <w:p w14:paraId="000000AF" w14:textId="77777777" w:rsidR="00E90AC8" w:rsidRDefault="00E90AC8">
      <w:pPr>
        <w:keepLines/>
        <w:spacing w:line="240" w:lineRule="auto"/>
        <w:jc w:val="center"/>
        <w:rPr>
          <w:rFonts w:ascii="Times New Roman" w:eastAsia="Times New Roman" w:hAnsi="Times New Roman" w:cs="Times New Roman"/>
          <w:sz w:val="16"/>
          <w:szCs w:val="16"/>
        </w:rPr>
      </w:pPr>
    </w:p>
    <w:p w14:paraId="000000B0" w14:textId="77777777" w:rsidR="00E90AC8" w:rsidRDefault="005633B8">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243388" cy="2541001"/>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243388" cy="2541001"/>
                    </a:xfrm>
                    <a:prstGeom prst="rect">
                      <a:avLst/>
                    </a:prstGeom>
                    <a:ln/>
                  </pic:spPr>
                </pic:pic>
              </a:graphicData>
            </a:graphic>
          </wp:inline>
        </w:drawing>
      </w:r>
    </w:p>
    <w:p w14:paraId="000000B1" w14:textId="64390C01" w:rsidR="00E90AC8" w:rsidRDefault="005633B8">
      <w:pPr>
        <w:keepLines/>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Fig. </w:t>
      </w:r>
      <w:r w:rsidR="003234E7">
        <w:rPr>
          <w:rFonts w:ascii="Times New Roman" w:eastAsia="Times New Roman" w:hAnsi="Times New Roman" w:cs="Times New Roman"/>
          <w:sz w:val="16"/>
          <w:szCs w:val="16"/>
        </w:rPr>
        <w:t>11 Número</w:t>
      </w:r>
      <w:r>
        <w:rPr>
          <w:rFonts w:ascii="Times New Roman" w:eastAsia="Times New Roman" w:hAnsi="Times New Roman" w:cs="Times New Roman"/>
          <w:sz w:val="16"/>
          <w:szCs w:val="16"/>
        </w:rPr>
        <w:t xml:space="preserve"> de personas por nivel académico</w:t>
      </w:r>
    </w:p>
    <w:p w14:paraId="000000B2" w14:textId="77777777" w:rsidR="00E90AC8" w:rsidRDefault="00E90AC8">
      <w:pPr>
        <w:keepLines/>
        <w:spacing w:line="240" w:lineRule="auto"/>
        <w:jc w:val="center"/>
        <w:rPr>
          <w:rFonts w:ascii="Times New Roman" w:eastAsia="Times New Roman" w:hAnsi="Times New Roman" w:cs="Times New Roman"/>
          <w:sz w:val="16"/>
          <w:szCs w:val="16"/>
        </w:rPr>
      </w:pPr>
    </w:p>
    <w:p w14:paraId="000000B3" w14:textId="77777777" w:rsidR="00E90AC8" w:rsidRDefault="005633B8">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3320888" cy="2580074"/>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320888" cy="2580074"/>
                    </a:xfrm>
                    <a:prstGeom prst="rect">
                      <a:avLst/>
                    </a:prstGeom>
                    <a:ln/>
                  </pic:spPr>
                </pic:pic>
              </a:graphicData>
            </a:graphic>
          </wp:inline>
        </w:drawing>
      </w:r>
    </w:p>
    <w:p w14:paraId="000000B4" w14:textId="2456704F" w:rsidR="00E90AC8" w:rsidRDefault="005633B8">
      <w:pPr>
        <w:keepLines/>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6"/>
          <w:szCs w:val="16"/>
        </w:rPr>
        <w:t xml:space="preserve">Fig. </w:t>
      </w:r>
      <w:r w:rsidR="003234E7">
        <w:rPr>
          <w:rFonts w:ascii="Times New Roman" w:eastAsia="Times New Roman" w:hAnsi="Times New Roman" w:cs="Times New Roman"/>
          <w:sz w:val="16"/>
          <w:szCs w:val="16"/>
        </w:rPr>
        <w:t>12 Número</w:t>
      </w:r>
      <w:r>
        <w:rPr>
          <w:rFonts w:ascii="Times New Roman" w:eastAsia="Times New Roman" w:hAnsi="Times New Roman" w:cs="Times New Roman"/>
          <w:sz w:val="16"/>
          <w:szCs w:val="16"/>
        </w:rPr>
        <w:t xml:space="preserve"> de personas por estado civil</w:t>
      </w:r>
    </w:p>
    <w:p w14:paraId="000000B5" w14:textId="77777777" w:rsidR="00E90AC8" w:rsidRDefault="005633B8">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3167063" cy="2460564"/>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167063" cy="2460564"/>
                    </a:xfrm>
                    <a:prstGeom prst="rect">
                      <a:avLst/>
                    </a:prstGeom>
                    <a:ln/>
                  </pic:spPr>
                </pic:pic>
              </a:graphicData>
            </a:graphic>
          </wp:inline>
        </w:drawing>
      </w:r>
    </w:p>
    <w:p w14:paraId="000000B6" w14:textId="0ABB2DAD" w:rsidR="00E90AC8" w:rsidRDefault="005633B8">
      <w:pPr>
        <w:keepLines/>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Fig. </w:t>
      </w:r>
      <w:r w:rsidR="003234E7">
        <w:rPr>
          <w:rFonts w:ascii="Times New Roman" w:eastAsia="Times New Roman" w:hAnsi="Times New Roman" w:cs="Times New Roman"/>
          <w:sz w:val="16"/>
          <w:szCs w:val="16"/>
        </w:rPr>
        <w:t>13 Número</w:t>
      </w:r>
      <w:r>
        <w:rPr>
          <w:rFonts w:ascii="Times New Roman" w:eastAsia="Times New Roman" w:hAnsi="Times New Roman" w:cs="Times New Roman"/>
          <w:sz w:val="16"/>
          <w:szCs w:val="16"/>
        </w:rPr>
        <w:t xml:space="preserve"> de personas por género</w:t>
      </w:r>
    </w:p>
    <w:p w14:paraId="000000B7" w14:textId="77777777" w:rsidR="00E90AC8" w:rsidRDefault="00E90AC8">
      <w:pPr>
        <w:keepLines/>
        <w:spacing w:line="240" w:lineRule="auto"/>
        <w:jc w:val="center"/>
        <w:rPr>
          <w:rFonts w:ascii="Times New Roman" w:eastAsia="Times New Roman" w:hAnsi="Times New Roman" w:cs="Times New Roman"/>
          <w:sz w:val="16"/>
          <w:szCs w:val="16"/>
        </w:rPr>
      </w:pPr>
    </w:p>
    <w:p w14:paraId="000000B8" w14:textId="77777777" w:rsidR="00E90AC8" w:rsidRDefault="005633B8">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725825" cy="262738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725825" cy="2627385"/>
                    </a:xfrm>
                    <a:prstGeom prst="rect">
                      <a:avLst/>
                    </a:prstGeom>
                    <a:ln/>
                  </pic:spPr>
                </pic:pic>
              </a:graphicData>
            </a:graphic>
          </wp:inline>
        </w:drawing>
      </w:r>
    </w:p>
    <w:p w14:paraId="000000B9" w14:textId="344581A7" w:rsidR="00E90AC8" w:rsidRDefault="005633B8">
      <w:pPr>
        <w:keepLines/>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Fig. </w:t>
      </w:r>
      <w:r w:rsidR="003234E7">
        <w:rPr>
          <w:rFonts w:ascii="Times New Roman" w:eastAsia="Times New Roman" w:hAnsi="Times New Roman" w:cs="Times New Roman"/>
          <w:sz w:val="16"/>
          <w:szCs w:val="16"/>
        </w:rPr>
        <w:t>14 Número</w:t>
      </w:r>
      <w:r>
        <w:rPr>
          <w:rFonts w:ascii="Times New Roman" w:eastAsia="Times New Roman" w:hAnsi="Times New Roman" w:cs="Times New Roman"/>
          <w:sz w:val="16"/>
          <w:szCs w:val="16"/>
        </w:rPr>
        <w:t xml:space="preserve"> de personas por etnia</w:t>
      </w:r>
    </w:p>
    <w:p w14:paraId="000000BA" w14:textId="77777777" w:rsidR="00E90AC8" w:rsidRDefault="00E90AC8">
      <w:pPr>
        <w:keepLines/>
        <w:spacing w:line="240" w:lineRule="auto"/>
        <w:jc w:val="center"/>
        <w:rPr>
          <w:rFonts w:ascii="Times New Roman" w:eastAsia="Times New Roman" w:hAnsi="Times New Roman" w:cs="Times New Roman"/>
          <w:sz w:val="16"/>
          <w:szCs w:val="16"/>
        </w:rPr>
      </w:pPr>
    </w:p>
    <w:p w14:paraId="000000BB" w14:textId="77777777" w:rsidR="00E90AC8" w:rsidRDefault="005633B8">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5731193" cy="19812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31193" cy="1981200"/>
                    </a:xfrm>
                    <a:prstGeom prst="rect">
                      <a:avLst/>
                    </a:prstGeom>
                    <a:ln/>
                  </pic:spPr>
                </pic:pic>
              </a:graphicData>
            </a:graphic>
          </wp:inline>
        </w:drawing>
      </w:r>
    </w:p>
    <w:p w14:paraId="000000BC" w14:textId="0188D0B2" w:rsidR="00E90AC8" w:rsidRDefault="005633B8">
      <w:pPr>
        <w:keepLines/>
        <w:spacing w:line="240" w:lineRule="auto"/>
        <w:jc w:val="center"/>
        <w:rPr>
          <w:rFonts w:ascii="Times New Roman" w:eastAsia="Times New Roman" w:hAnsi="Times New Roman" w:cs="Times New Roman"/>
          <w:sz w:val="20"/>
          <w:szCs w:val="20"/>
        </w:rPr>
        <w:sectPr w:rsidR="00E90AC8" w:rsidSect="003234E7">
          <w:type w:val="continuous"/>
          <w:pgSz w:w="11909" w:h="16834"/>
          <w:pgMar w:top="1077" w:right="981" w:bottom="1440" w:left="981" w:header="720" w:footer="720" w:gutter="0"/>
          <w:cols w:space="720" w:equalWidth="0">
            <w:col w:w="9484" w:space="0"/>
          </w:cols>
        </w:sectPr>
      </w:pPr>
      <w:r>
        <w:rPr>
          <w:rFonts w:ascii="Times New Roman" w:eastAsia="Times New Roman" w:hAnsi="Times New Roman" w:cs="Times New Roman"/>
          <w:sz w:val="16"/>
          <w:szCs w:val="16"/>
        </w:rPr>
        <w:t xml:space="preserve">Fig. </w:t>
      </w:r>
      <w:r w:rsidR="003234E7">
        <w:rPr>
          <w:rFonts w:ascii="Times New Roman" w:eastAsia="Times New Roman" w:hAnsi="Times New Roman" w:cs="Times New Roman"/>
          <w:sz w:val="16"/>
          <w:szCs w:val="16"/>
        </w:rPr>
        <w:t>15 Número</w:t>
      </w:r>
      <w:r>
        <w:rPr>
          <w:rFonts w:ascii="Times New Roman" w:eastAsia="Times New Roman" w:hAnsi="Times New Roman" w:cs="Times New Roman"/>
          <w:sz w:val="16"/>
          <w:szCs w:val="16"/>
        </w:rPr>
        <w:t xml:space="preserve"> de personas por estatura</w:t>
      </w:r>
    </w:p>
    <w:p w14:paraId="000000BD" w14:textId="77777777" w:rsidR="00E90AC8" w:rsidRDefault="00E90AC8">
      <w:pPr>
        <w:jc w:val="both"/>
        <w:rPr>
          <w:rFonts w:ascii="Times New Roman" w:eastAsia="Times New Roman" w:hAnsi="Times New Roman" w:cs="Times New Roman"/>
          <w:sz w:val="20"/>
          <w:szCs w:val="20"/>
        </w:rPr>
      </w:pPr>
    </w:p>
    <w:p w14:paraId="000000BE" w14:textId="77777777" w:rsidR="00E90AC8" w:rsidRDefault="00E90AC8">
      <w:pPr>
        <w:jc w:val="both"/>
        <w:rPr>
          <w:rFonts w:ascii="Times New Roman" w:eastAsia="Times New Roman" w:hAnsi="Times New Roman" w:cs="Times New Roman"/>
          <w:sz w:val="20"/>
          <w:szCs w:val="20"/>
        </w:rPr>
      </w:pPr>
    </w:p>
    <w:p w14:paraId="000000BF" w14:textId="77777777" w:rsidR="00E90AC8" w:rsidRDefault="00E90AC8">
      <w:pPr>
        <w:jc w:val="both"/>
        <w:rPr>
          <w:rFonts w:ascii="Times New Roman" w:eastAsia="Times New Roman" w:hAnsi="Times New Roman" w:cs="Times New Roman"/>
          <w:sz w:val="20"/>
          <w:szCs w:val="20"/>
        </w:rPr>
      </w:pPr>
    </w:p>
    <w:p w14:paraId="000000C0" w14:textId="77777777" w:rsidR="00E90AC8" w:rsidRDefault="00E90AC8">
      <w:pPr>
        <w:jc w:val="both"/>
        <w:rPr>
          <w:rFonts w:ascii="Times New Roman" w:eastAsia="Times New Roman" w:hAnsi="Times New Roman" w:cs="Times New Roman"/>
          <w:sz w:val="20"/>
          <w:szCs w:val="20"/>
        </w:rPr>
      </w:pPr>
    </w:p>
    <w:p w14:paraId="000000C1" w14:textId="77777777" w:rsidR="00E90AC8" w:rsidRDefault="00E90AC8">
      <w:pPr>
        <w:jc w:val="both"/>
        <w:rPr>
          <w:rFonts w:ascii="Times New Roman" w:eastAsia="Times New Roman" w:hAnsi="Times New Roman" w:cs="Times New Roman"/>
          <w:sz w:val="20"/>
          <w:szCs w:val="20"/>
        </w:rPr>
      </w:pPr>
    </w:p>
    <w:p w14:paraId="000000C2" w14:textId="77777777" w:rsidR="00E90AC8" w:rsidRDefault="00E90AC8">
      <w:pPr>
        <w:spacing w:line="240" w:lineRule="auto"/>
        <w:rPr>
          <w:rFonts w:ascii="Times New Roman" w:eastAsia="Times New Roman" w:hAnsi="Times New Roman" w:cs="Times New Roman"/>
          <w:sz w:val="20"/>
          <w:szCs w:val="20"/>
        </w:rPr>
      </w:pPr>
    </w:p>
    <w:p w14:paraId="000000C3" w14:textId="77777777" w:rsidR="00E90AC8" w:rsidRDefault="00E90AC8">
      <w:pPr>
        <w:spacing w:line="240" w:lineRule="auto"/>
        <w:jc w:val="center"/>
        <w:rPr>
          <w:rFonts w:ascii="Times New Roman" w:eastAsia="Times New Roman" w:hAnsi="Times New Roman" w:cs="Times New Roman"/>
          <w:sz w:val="20"/>
          <w:szCs w:val="20"/>
        </w:rPr>
      </w:pPr>
    </w:p>
    <w:p w14:paraId="000000C4" w14:textId="77777777" w:rsidR="00E90AC8" w:rsidRDefault="00E90AC8">
      <w:pPr>
        <w:spacing w:line="240" w:lineRule="auto"/>
        <w:jc w:val="center"/>
        <w:rPr>
          <w:rFonts w:ascii="Times New Roman" w:eastAsia="Times New Roman" w:hAnsi="Times New Roman" w:cs="Times New Roman"/>
          <w:sz w:val="20"/>
          <w:szCs w:val="20"/>
        </w:rPr>
      </w:pPr>
    </w:p>
    <w:p w14:paraId="000000C5" w14:textId="77777777" w:rsidR="00E90AC8" w:rsidRDefault="00E90AC8">
      <w:pPr>
        <w:spacing w:line="240" w:lineRule="auto"/>
        <w:jc w:val="center"/>
        <w:rPr>
          <w:rFonts w:ascii="Times New Roman" w:eastAsia="Times New Roman" w:hAnsi="Times New Roman" w:cs="Times New Roman"/>
          <w:sz w:val="20"/>
          <w:szCs w:val="20"/>
        </w:rPr>
      </w:pPr>
    </w:p>
    <w:p w14:paraId="000000C6" w14:textId="77777777" w:rsidR="00E90AC8" w:rsidRDefault="00E90AC8">
      <w:pPr>
        <w:spacing w:line="240" w:lineRule="auto"/>
        <w:jc w:val="center"/>
        <w:rPr>
          <w:rFonts w:ascii="Times New Roman" w:eastAsia="Times New Roman" w:hAnsi="Times New Roman" w:cs="Times New Roman"/>
          <w:sz w:val="20"/>
          <w:szCs w:val="20"/>
        </w:rPr>
      </w:pPr>
    </w:p>
    <w:p w14:paraId="000000C7" w14:textId="5656AF76" w:rsidR="00E90AC8" w:rsidRDefault="00E90AC8">
      <w:pPr>
        <w:spacing w:line="240" w:lineRule="auto"/>
        <w:jc w:val="center"/>
        <w:rPr>
          <w:rFonts w:ascii="Times New Roman" w:eastAsia="Times New Roman" w:hAnsi="Times New Roman" w:cs="Times New Roman"/>
          <w:sz w:val="20"/>
          <w:szCs w:val="20"/>
        </w:rPr>
      </w:pPr>
    </w:p>
    <w:p w14:paraId="56962645" w14:textId="59470E31" w:rsidR="003234E7" w:rsidRDefault="003234E7">
      <w:pPr>
        <w:spacing w:line="240" w:lineRule="auto"/>
        <w:jc w:val="center"/>
        <w:rPr>
          <w:rFonts w:ascii="Times New Roman" w:eastAsia="Times New Roman" w:hAnsi="Times New Roman" w:cs="Times New Roman"/>
          <w:sz w:val="20"/>
          <w:szCs w:val="20"/>
        </w:rPr>
      </w:pPr>
    </w:p>
    <w:p w14:paraId="15F84193" w14:textId="6FF85AB9" w:rsidR="003234E7" w:rsidRDefault="003234E7">
      <w:pPr>
        <w:spacing w:line="240" w:lineRule="auto"/>
        <w:jc w:val="center"/>
        <w:rPr>
          <w:rFonts w:ascii="Times New Roman" w:eastAsia="Times New Roman" w:hAnsi="Times New Roman" w:cs="Times New Roman"/>
          <w:sz w:val="20"/>
          <w:szCs w:val="20"/>
        </w:rPr>
      </w:pPr>
    </w:p>
    <w:p w14:paraId="25BD5F7F" w14:textId="6D056160" w:rsidR="003234E7" w:rsidRDefault="003234E7">
      <w:pPr>
        <w:spacing w:line="240" w:lineRule="auto"/>
        <w:jc w:val="center"/>
        <w:rPr>
          <w:rFonts w:ascii="Times New Roman" w:eastAsia="Times New Roman" w:hAnsi="Times New Roman" w:cs="Times New Roman"/>
          <w:sz w:val="20"/>
          <w:szCs w:val="20"/>
        </w:rPr>
      </w:pPr>
    </w:p>
    <w:p w14:paraId="0275A2B4" w14:textId="75EF8C8F" w:rsidR="003234E7" w:rsidRDefault="003234E7">
      <w:pPr>
        <w:spacing w:line="240" w:lineRule="auto"/>
        <w:jc w:val="center"/>
        <w:rPr>
          <w:rFonts w:ascii="Times New Roman" w:eastAsia="Times New Roman" w:hAnsi="Times New Roman" w:cs="Times New Roman"/>
          <w:sz w:val="20"/>
          <w:szCs w:val="20"/>
        </w:rPr>
      </w:pPr>
    </w:p>
    <w:p w14:paraId="01F03A7F" w14:textId="77777777" w:rsidR="003234E7" w:rsidRDefault="003234E7">
      <w:pPr>
        <w:spacing w:line="240" w:lineRule="auto"/>
        <w:jc w:val="center"/>
        <w:rPr>
          <w:rFonts w:ascii="Times New Roman" w:eastAsia="Times New Roman" w:hAnsi="Times New Roman" w:cs="Times New Roman"/>
          <w:sz w:val="20"/>
          <w:szCs w:val="20"/>
        </w:rPr>
      </w:pPr>
    </w:p>
    <w:p w14:paraId="000000C8" w14:textId="77777777" w:rsidR="00E90AC8" w:rsidRDefault="00E90AC8">
      <w:pPr>
        <w:spacing w:line="240" w:lineRule="auto"/>
        <w:jc w:val="center"/>
        <w:rPr>
          <w:rFonts w:ascii="Times New Roman" w:eastAsia="Times New Roman" w:hAnsi="Times New Roman" w:cs="Times New Roman"/>
          <w:sz w:val="20"/>
          <w:szCs w:val="20"/>
        </w:rPr>
      </w:pPr>
    </w:p>
    <w:p w14:paraId="000000C9" w14:textId="77777777" w:rsidR="00E90AC8" w:rsidRDefault="005633B8">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lastRenderedPageBreak/>
        <w:t>V. P</w:t>
      </w:r>
      <w:r>
        <w:rPr>
          <w:rFonts w:ascii="Times New Roman" w:eastAsia="Times New Roman" w:hAnsi="Times New Roman" w:cs="Times New Roman"/>
          <w:sz w:val="16"/>
          <w:szCs w:val="16"/>
        </w:rPr>
        <w:t xml:space="preserve">REPROCESAMIENTO DE </w:t>
      </w:r>
      <w:r>
        <w:rPr>
          <w:rFonts w:ascii="Times New Roman" w:eastAsia="Times New Roman" w:hAnsi="Times New Roman" w:cs="Times New Roman"/>
          <w:sz w:val="20"/>
          <w:szCs w:val="20"/>
        </w:rPr>
        <w:t>D</w:t>
      </w:r>
      <w:r>
        <w:rPr>
          <w:rFonts w:ascii="Times New Roman" w:eastAsia="Times New Roman" w:hAnsi="Times New Roman" w:cs="Times New Roman"/>
          <w:sz w:val="16"/>
          <w:szCs w:val="16"/>
        </w:rPr>
        <w:t xml:space="preserve">ATOS </w:t>
      </w:r>
    </w:p>
    <w:p w14:paraId="000000CA" w14:textId="77777777" w:rsidR="00E90AC8" w:rsidRDefault="00E90AC8">
      <w:pPr>
        <w:spacing w:line="240" w:lineRule="auto"/>
        <w:rPr>
          <w:rFonts w:ascii="Times New Roman" w:eastAsia="Times New Roman" w:hAnsi="Times New Roman" w:cs="Times New Roman"/>
          <w:sz w:val="20"/>
          <w:szCs w:val="20"/>
        </w:rPr>
      </w:pPr>
    </w:p>
    <w:p w14:paraId="000000CB"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el procesamiento de datos, se aplicaron 5 métodos que se explican a continuación.</w:t>
      </w:r>
    </w:p>
    <w:p w14:paraId="000000CC" w14:textId="77777777" w:rsidR="00E90AC8" w:rsidRDefault="00E90AC8">
      <w:pPr>
        <w:spacing w:line="240" w:lineRule="auto"/>
        <w:ind w:left="720"/>
        <w:rPr>
          <w:rFonts w:ascii="Times New Roman" w:eastAsia="Times New Roman" w:hAnsi="Times New Roman" w:cs="Times New Roman"/>
          <w:i/>
          <w:sz w:val="20"/>
          <w:szCs w:val="20"/>
        </w:rPr>
      </w:pPr>
    </w:p>
    <w:p w14:paraId="000000CD" w14:textId="77777777" w:rsidR="00E90AC8" w:rsidRDefault="005633B8">
      <w:pPr>
        <w:numPr>
          <w:ilvl w:val="0"/>
          <w:numId w:val="1"/>
        </w:numPr>
        <w:spacing w:line="240" w:lineRule="auto"/>
        <w:ind w:left="0" w:firstLine="0"/>
        <w:rPr>
          <w:rFonts w:ascii="Times New Roman" w:eastAsia="Times New Roman" w:hAnsi="Times New Roman" w:cs="Times New Roman"/>
          <w:i/>
          <w:sz w:val="20"/>
          <w:szCs w:val="20"/>
        </w:rPr>
      </w:pPr>
      <w:r>
        <w:rPr>
          <w:rFonts w:ascii="Times New Roman" w:eastAsia="Times New Roman" w:hAnsi="Times New Roman" w:cs="Times New Roman"/>
          <w:i/>
          <w:sz w:val="20"/>
          <w:szCs w:val="20"/>
        </w:rPr>
        <w:t>Eliminación de datos nulos.</w:t>
      </w:r>
    </w:p>
    <w:p w14:paraId="000000CE"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la revisión del </w:t>
      </w:r>
      <w:proofErr w:type="spellStart"/>
      <w:r>
        <w:rPr>
          <w:rFonts w:ascii="Times New Roman" w:eastAsia="Times New Roman" w:hAnsi="Times New Roman" w:cs="Times New Roman"/>
          <w:sz w:val="20"/>
          <w:szCs w:val="20"/>
        </w:rPr>
        <w:t>dataset</w:t>
      </w:r>
      <w:proofErr w:type="spellEnd"/>
      <w:r>
        <w:rPr>
          <w:rFonts w:ascii="Times New Roman" w:eastAsia="Times New Roman" w:hAnsi="Times New Roman" w:cs="Times New Roman"/>
          <w:sz w:val="20"/>
          <w:szCs w:val="20"/>
        </w:rPr>
        <w:t xml:space="preserve">, se encontró que existían valores en donde no se encontraba información registrada y por lo tanto venía categorizada con etiquetas específicas, es por esta razón que se decidió reemplazar estas categorías por </w:t>
      </w:r>
      <w:proofErr w:type="spellStart"/>
      <w:r>
        <w:rPr>
          <w:rFonts w:ascii="Times New Roman" w:eastAsia="Times New Roman" w:hAnsi="Times New Roman" w:cs="Times New Roman"/>
          <w:sz w:val="20"/>
          <w:szCs w:val="20"/>
        </w:rPr>
        <w:t>NaN</w:t>
      </w:r>
      <w:proofErr w:type="spellEnd"/>
      <w:r>
        <w:rPr>
          <w:rFonts w:ascii="Times New Roman" w:eastAsia="Times New Roman" w:hAnsi="Times New Roman" w:cs="Times New Roman"/>
          <w:sz w:val="20"/>
          <w:szCs w:val="20"/>
        </w:rPr>
        <w:t xml:space="preserve"> y posteriormente se hizo su respectiva eliminación.</w:t>
      </w:r>
    </w:p>
    <w:p w14:paraId="000000CF"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este proceso se pasó de tener 167.842 registros a tener 19.497 registros.</w:t>
      </w:r>
    </w:p>
    <w:p w14:paraId="000000D0" w14:textId="77777777" w:rsidR="00E90AC8" w:rsidRDefault="00E90AC8">
      <w:pPr>
        <w:spacing w:line="240" w:lineRule="auto"/>
        <w:ind w:left="720"/>
        <w:rPr>
          <w:rFonts w:ascii="Times New Roman" w:eastAsia="Times New Roman" w:hAnsi="Times New Roman" w:cs="Times New Roman"/>
          <w:sz w:val="20"/>
          <w:szCs w:val="20"/>
        </w:rPr>
      </w:pPr>
    </w:p>
    <w:p w14:paraId="000000D1" w14:textId="77777777" w:rsidR="00E90AC8" w:rsidRDefault="005633B8">
      <w:pPr>
        <w:numPr>
          <w:ilvl w:val="0"/>
          <w:numId w:val="1"/>
        </w:numPr>
        <w:spacing w:line="240" w:lineRule="auto"/>
        <w:ind w:left="0" w:firstLine="0"/>
        <w:rPr>
          <w:rFonts w:ascii="Times New Roman" w:eastAsia="Times New Roman" w:hAnsi="Times New Roman" w:cs="Times New Roman"/>
          <w:i/>
          <w:sz w:val="20"/>
          <w:szCs w:val="20"/>
        </w:rPr>
      </w:pPr>
      <w:r>
        <w:rPr>
          <w:rFonts w:ascii="Times New Roman" w:eastAsia="Times New Roman" w:hAnsi="Times New Roman" w:cs="Times New Roman"/>
          <w:i/>
          <w:sz w:val="20"/>
          <w:szCs w:val="20"/>
        </w:rPr>
        <w:t>Modificación de datos anómalos.</w:t>
      </w:r>
    </w:p>
    <w:p w14:paraId="000000D2" w14:textId="38D3452C" w:rsidR="00E90AC8" w:rsidRDefault="005633B8">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 identificó a través de las gráficas (</w:t>
      </w:r>
      <w:r>
        <w:rPr>
          <w:rFonts w:ascii="Times New Roman" w:eastAsia="Times New Roman" w:hAnsi="Times New Roman" w:cs="Times New Roman"/>
          <w:sz w:val="16"/>
          <w:szCs w:val="16"/>
        </w:rPr>
        <w:t xml:space="preserve">Fig. </w:t>
      </w:r>
      <w:r w:rsidR="003234E7">
        <w:rPr>
          <w:rFonts w:ascii="Times New Roman" w:eastAsia="Times New Roman" w:hAnsi="Times New Roman" w:cs="Times New Roman"/>
          <w:sz w:val="16"/>
          <w:szCs w:val="16"/>
        </w:rPr>
        <w:t>15 Número</w:t>
      </w:r>
      <w:r>
        <w:rPr>
          <w:rFonts w:ascii="Times New Roman" w:eastAsia="Times New Roman" w:hAnsi="Times New Roman" w:cs="Times New Roman"/>
          <w:sz w:val="16"/>
          <w:szCs w:val="16"/>
        </w:rPr>
        <w:t xml:space="preserve"> de personas por estatura</w:t>
      </w:r>
      <w:r>
        <w:rPr>
          <w:rFonts w:ascii="Times New Roman" w:eastAsia="Times New Roman" w:hAnsi="Times New Roman" w:cs="Times New Roman"/>
          <w:sz w:val="20"/>
          <w:szCs w:val="20"/>
        </w:rPr>
        <w:t xml:space="preserve">), que la estatura tenía </w:t>
      </w:r>
      <w:proofErr w:type="spellStart"/>
      <w:r>
        <w:rPr>
          <w:rFonts w:ascii="Times New Roman" w:eastAsia="Times New Roman" w:hAnsi="Times New Roman" w:cs="Times New Roman"/>
          <w:sz w:val="20"/>
          <w:szCs w:val="20"/>
        </w:rPr>
        <w:t>outliers</w:t>
      </w:r>
      <w:proofErr w:type="spellEnd"/>
      <w:r>
        <w:rPr>
          <w:rFonts w:ascii="Times New Roman" w:eastAsia="Times New Roman" w:hAnsi="Times New Roman" w:cs="Times New Roman"/>
          <w:sz w:val="20"/>
          <w:szCs w:val="20"/>
        </w:rPr>
        <w:t xml:space="preserve">, esto se pudo comprobar al realizar </w:t>
      </w:r>
      <w:r w:rsidR="003234E7">
        <w:rPr>
          <w:rFonts w:ascii="Times New Roman" w:eastAsia="Times New Roman" w:hAnsi="Times New Roman" w:cs="Times New Roman"/>
          <w:sz w:val="20"/>
          <w:szCs w:val="20"/>
        </w:rPr>
        <w:t>un diagrama</w:t>
      </w:r>
      <w:r>
        <w:rPr>
          <w:rFonts w:ascii="Times New Roman" w:eastAsia="Times New Roman" w:hAnsi="Times New Roman" w:cs="Times New Roman"/>
          <w:sz w:val="20"/>
          <w:szCs w:val="20"/>
        </w:rPr>
        <w:t xml:space="preserve"> de bigotes, en donde encontramos que existían valores desde 0 Cm a 550 Cm. </w:t>
      </w:r>
    </w:p>
    <w:p w14:paraId="000000D3" w14:textId="49B5137C" w:rsidR="00E90AC8" w:rsidRDefault="005633B8">
      <w:pPr>
        <w:widowControl w:val="0"/>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sidR="003234E7">
        <w:rPr>
          <w:rFonts w:ascii="Times New Roman" w:eastAsia="Times New Roman" w:hAnsi="Times New Roman" w:cs="Times New Roman"/>
          <w:sz w:val="20"/>
          <w:szCs w:val="20"/>
        </w:rPr>
        <w:t>continuación,</w:t>
      </w:r>
      <w:r>
        <w:rPr>
          <w:rFonts w:ascii="Times New Roman" w:eastAsia="Times New Roman" w:hAnsi="Times New Roman" w:cs="Times New Roman"/>
          <w:sz w:val="20"/>
          <w:szCs w:val="20"/>
        </w:rPr>
        <w:t xml:space="preserve"> se presenta el gráfico de bigotes en donde se evidencian los </w:t>
      </w:r>
      <w:proofErr w:type="spellStart"/>
      <w:r>
        <w:rPr>
          <w:rFonts w:ascii="Times New Roman" w:eastAsia="Times New Roman" w:hAnsi="Times New Roman" w:cs="Times New Roman"/>
          <w:sz w:val="20"/>
          <w:szCs w:val="20"/>
        </w:rPr>
        <w:t>outliers</w:t>
      </w:r>
      <w:proofErr w:type="spellEnd"/>
      <w:r>
        <w:rPr>
          <w:rFonts w:ascii="Times New Roman" w:eastAsia="Times New Roman" w:hAnsi="Times New Roman" w:cs="Times New Roman"/>
          <w:sz w:val="20"/>
          <w:szCs w:val="20"/>
        </w:rPr>
        <w:t>:</w:t>
      </w:r>
    </w:p>
    <w:p w14:paraId="000000D4" w14:textId="77777777" w:rsidR="00E90AC8" w:rsidRDefault="00E90AC8">
      <w:pPr>
        <w:widowControl w:val="0"/>
        <w:spacing w:line="240" w:lineRule="auto"/>
        <w:ind w:firstLine="720"/>
        <w:jc w:val="both"/>
        <w:rPr>
          <w:rFonts w:ascii="Times New Roman" w:eastAsia="Times New Roman" w:hAnsi="Times New Roman" w:cs="Times New Roman"/>
          <w:sz w:val="20"/>
          <w:szCs w:val="20"/>
        </w:rPr>
      </w:pPr>
    </w:p>
    <w:p w14:paraId="000000D5" w14:textId="77777777" w:rsidR="00E90AC8" w:rsidRDefault="005633B8">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638425" cy="27813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2638425" cy="2781300"/>
                    </a:xfrm>
                    <a:prstGeom prst="rect">
                      <a:avLst/>
                    </a:prstGeom>
                    <a:ln/>
                  </pic:spPr>
                </pic:pic>
              </a:graphicData>
            </a:graphic>
          </wp:inline>
        </w:drawing>
      </w:r>
    </w:p>
    <w:p w14:paraId="000000D6" w14:textId="77777777" w:rsidR="00E90AC8" w:rsidRDefault="005633B8">
      <w:pPr>
        <w:keepLines/>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6"/>
          <w:szCs w:val="16"/>
        </w:rPr>
        <w:t xml:space="preserve">Fig. 16 Diagrama de bigotes con </w:t>
      </w:r>
      <w:proofErr w:type="spellStart"/>
      <w:r>
        <w:rPr>
          <w:rFonts w:ascii="Times New Roman" w:eastAsia="Times New Roman" w:hAnsi="Times New Roman" w:cs="Times New Roman"/>
          <w:sz w:val="16"/>
          <w:szCs w:val="16"/>
        </w:rPr>
        <w:t>outliers</w:t>
      </w:r>
      <w:proofErr w:type="spellEnd"/>
    </w:p>
    <w:p w14:paraId="000000D7" w14:textId="77777777" w:rsidR="00E90AC8" w:rsidRDefault="00E90AC8">
      <w:pPr>
        <w:spacing w:line="240" w:lineRule="auto"/>
        <w:jc w:val="both"/>
        <w:rPr>
          <w:rFonts w:ascii="Times New Roman" w:eastAsia="Times New Roman" w:hAnsi="Times New Roman" w:cs="Times New Roman"/>
          <w:sz w:val="20"/>
          <w:szCs w:val="20"/>
        </w:rPr>
      </w:pPr>
    </w:p>
    <w:p w14:paraId="000000D8" w14:textId="64C89297" w:rsidR="00E90AC8" w:rsidRDefault="00AA31C8" w:rsidP="00AA31C8">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sidR="005633B8">
        <w:rPr>
          <w:rFonts w:ascii="Times New Roman" w:eastAsia="Times New Roman" w:hAnsi="Times New Roman" w:cs="Times New Roman"/>
          <w:sz w:val="20"/>
          <w:szCs w:val="20"/>
        </w:rPr>
        <w:t xml:space="preserve">Es por lo anterior, que se utilizó la técnica de los </w:t>
      </w:r>
      <w:r w:rsidR="00B85A96">
        <w:rPr>
          <w:rFonts w:ascii="Times New Roman" w:eastAsia="Times New Roman" w:hAnsi="Times New Roman" w:cs="Times New Roman"/>
          <w:sz w:val="20"/>
          <w:szCs w:val="20"/>
        </w:rPr>
        <w:t>cuartiles</w:t>
      </w:r>
      <w:r w:rsidR="005633B8">
        <w:rPr>
          <w:rFonts w:ascii="Times New Roman" w:eastAsia="Times New Roman" w:hAnsi="Times New Roman" w:cs="Times New Roman"/>
          <w:sz w:val="20"/>
          <w:szCs w:val="20"/>
        </w:rPr>
        <w:t xml:space="preserve">, en donde en primera instancia se calcularon los cuartiles, el rango </w:t>
      </w:r>
      <w:r w:rsidR="003234E7">
        <w:rPr>
          <w:rFonts w:ascii="Times New Roman" w:eastAsia="Times New Roman" w:hAnsi="Times New Roman" w:cs="Times New Roman"/>
          <w:sz w:val="20"/>
          <w:szCs w:val="20"/>
        </w:rPr>
        <w:t>Inter cuartil</w:t>
      </w:r>
      <w:r w:rsidR="005633B8">
        <w:rPr>
          <w:rFonts w:ascii="Times New Roman" w:eastAsia="Times New Roman" w:hAnsi="Times New Roman" w:cs="Times New Roman"/>
          <w:sz w:val="20"/>
          <w:szCs w:val="20"/>
        </w:rPr>
        <w:t xml:space="preserve"> y los respectivos bigote superior e inferior.</w:t>
      </w:r>
    </w:p>
    <w:p w14:paraId="000000D9"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Una vez tenidos estos cálculos, se crearon un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(BS) con la información de los registros cuya estatura fueran mayores al bigote superior y otro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(BI) con la información de los registros menores al bigote inferior.</w:t>
      </w:r>
    </w:p>
    <w:p w14:paraId="000000DA" w14:textId="2E9004D0" w:rsidR="00E90AC8" w:rsidRDefault="005633B8">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Posteriormente, se recorrió </w:t>
      </w:r>
      <w:r w:rsidR="003234E7">
        <w:rPr>
          <w:rFonts w:ascii="Times New Roman" w:eastAsia="Times New Roman" w:hAnsi="Times New Roman" w:cs="Times New Roman"/>
          <w:sz w:val="20"/>
          <w:szCs w:val="20"/>
        </w:rPr>
        <w:t xml:space="preserve">el </w:t>
      </w:r>
      <w:proofErr w:type="spellStart"/>
      <w:r w:rsidR="003234E7">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(BI) y se modificaron los valores del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principal que cumplieran con que su estatura fuese igual al valor de la estatura de BI como </w:t>
      </w:r>
      <w:proofErr w:type="spellStart"/>
      <w:r>
        <w:rPr>
          <w:rFonts w:ascii="Times New Roman" w:eastAsia="Times New Roman" w:hAnsi="Times New Roman" w:cs="Times New Roman"/>
          <w:sz w:val="20"/>
          <w:szCs w:val="20"/>
        </w:rPr>
        <w:t>nan</w:t>
      </w:r>
      <w:proofErr w:type="spellEnd"/>
      <w:r>
        <w:rPr>
          <w:rFonts w:ascii="Times New Roman" w:eastAsia="Times New Roman" w:hAnsi="Times New Roman" w:cs="Times New Roman"/>
          <w:sz w:val="20"/>
          <w:szCs w:val="20"/>
        </w:rPr>
        <w:t xml:space="preserve">, dando como resultado la identificación de los </w:t>
      </w:r>
      <w:proofErr w:type="spellStart"/>
      <w:r>
        <w:rPr>
          <w:rFonts w:ascii="Times New Roman" w:eastAsia="Times New Roman" w:hAnsi="Times New Roman" w:cs="Times New Roman"/>
          <w:sz w:val="20"/>
          <w:szCs w:val="20"/>
        </w:rPr>
        <w:t>outliers</w:t>
      </w:r>
      <w:proofErr w:type="spellEnd"/>
      <w:r>
        <w:rPr>
          <w:rFonts w:ascii="Times New Roman" w:eastAsia="Times New Roman" w:hAnsi="Times New Roman" w:cs="Times New Roman"/>
          <w:sz w:val="20"/>
          <w:szCs w:val="20"/>
        </w:rPr>
        <w:t xml:space="preserve"> del nivel inferior.</w:t>
      </w:r>
    </w:p>
    <w:p w14:paraId="000000DB"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Una vez identificados los </w:t>
      </w:r>
      <w:proofErr w:type="spellStart"/>
      <w:r>
        <w:rPr>
          <w:rFonts w:ascii="Times New Roman" w:eastAsia="Times New Roman" w:hAnsi="Times New Roman" w:cs="Times New Roman"/>
          <w:sz w:val="20"/>
          <w:szCs w:val="20"/>
        </w:rPr>
        <w:t>outliers</w:t>
      </w:r>
      <w:proofErr w:type="spellEnd"/>
      <w:r>
        <w:rPr>
          <w:rFonts w:ascii="Times New Roman" w:eastAsia="Times New Roman" w:hAnsi="Times New Roman" w:cs="Times New Roman"/>
          <w:sz w:val="20"/>
          <w:szCs w:val="20"/>
        </w:rPr>
        <w:t xml:space="preserve">, se procedió a cambiar estos valores identificados por la mediana. El anterior procedimiento se hizo también para los BS, aunque como diferencia estos </w:t>
      </w:r>
      <w:proofErr w:type="spellStart"/>
      <w:r>
        <w:rPr>
          <w:rFonts w:ascii="Times New Roman" w:eastAsia="Times New Roman" w:hAnsi="Times New Roman" w:cs="Times New Roman"/>
          <w:sz w:val="20"/>
          <w:szCs w:val="20"/>
        </w:rPr>
        <w:t>outliers</w:t>
      </w:r>
      <w:proofErr w:type="spellEnd"/>
      <w:r>
        <w:rPr>
          <w:rFonts w:ascii="Times New Roman" w:eastAsia="Times New Roman" w:hAnsi="Times New Roman" w:cs="Times New Roman"/>
          <w:sz w:val="20"/>
          <w:szCs w:val="20"/>
        </w:rPr>
        <w:t xml:space="preserve"> fueron cambiados por la moda.</w:t>
      </w:r>
    </w:p>
    <w:p w14:paraId="000000DC" w14:textId="28E10694" w:rsidR="00E90AC8" w:rsidRDefault="005633B8">
      <w:pPr>
        <w:widowControl w:val="0"/>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sidR="003234E7">
        <w:rPr>
          <w:rFonts w:ascii="Times New Roman" w:eastAsia="Times New Roman" w:hAnsi="Times New Roman" w:cs="Times New Roman"/>
          <w:sz w:val="20"/>
          <w:szCs w:val="20"/>
        </w:rPr>
        <w:t>continuación,</w:t>
      </w:r>
      <w:r>
        <w:rPr>
          <w:rFonts w:ascii="Times New Roman" w:eastAsia="Times New Roman" w:hAnsi="Times New Roman" w:cs="Times New Roman"/>
          <w:sz w:val="20"/>
          <w:szCs w:val="20"/>
        </w:rPr>
        <w:t xml:space="preserve"> se presenta el gráfico de bigotes en donde se evidencia el proceso de identificación y posterior reemplazo de </w:t>
      </w:r>
      <w:proofErr w:type="spellStart"/>
      <w:r>
        <w:rPr>
          <w:rFonts w:ascii="Times New Roman" w:eastAsia="Times New Roman" w:hAnsi="Times New Roman" w:cs="Times New Roman"/>
          <w:sz w:val="20"/>
          <w:szCs w:val="20"/>
        </w:rPr>
        <w:t>outliers</w:t>
      </w:r>
      <w:proofErr w:type="spellEnd"/>
      <w:r>
        <w:rPr>
          <w:rFonts w:ascii="Times New Roman" w:eastAsia="Times New Roman" w:hAnsi="Times New Roman" w:cs="Times New Roman"/>
          <w:sz w:val="20"/>
          <w:szCs w:val="20"/>
        </w:rPr>
        <w:t>:</w:t>
      </w:r>
    </w:p>
    <w:p w14:paraId="000000DD" w14:textId="77777777" w:rsidR="00E90AC8" w:rsidRDefault="00E90AC8">
      <w:pPr>
        <w:widowControl w:val="0"/>
        <w:spacing w:line="240" w:lineRule="auto"/>
        <w:ind w:firstLine="720"/>
        <w:jc w:val="both"/>
        <w:rPr>
          <w:rFonts w:ascii="Times New Roman" w:eastAsia="Times New Roman" w:hAnsi="Times New Roman" w:cs="Times New Roman"/>
          <w:sz w:val="20"/>
          <w:szCs w:val="20"/>
        </w:rPr>
      </w:pPr>
    </w:p>
    <w:p w14:paraId="000000DE" w14:textId="77777777" w:rsidR="00E90AC8" w:rsidRDefault="005633B8">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638425" cy="2743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638425" cy="2743200"/>
                    </a:xfrm>
                    <a:prstGeom prst="rect">
                      <a:avLst/>
                    </a:prstGeom>
                    <a:ln/>
                  </pic:spPr>
                </pic:pic>
              </a:graphicData>
            </a:graphic>
          </wp:inline>
        </w:drawing>
      </w:r>
    </w:p>
    <w:p w14:paraId="000000DF" w14:textId="77777777" w:rsidR="00E90AC8" w:rsidRDefault="00E90AC8">
      <w:pPr>
        <w:spacing w:line="240" w:lineRule="auto"/>
        <w:jc w:val="both"/>
        <w:rPr>
          <w:rFonts w:ascii="Times New Roman" w:eastAsia="Times New Roman" w:hAnsi="Times New Roman" w:cs="Times New Roman"/>
          <w:sz w:val="20"/>
          <w:szCs w:val="20"/>
        </w:rPr>
      </w:pPr>
    </w:p>
    <w:p w14:paraId="000000E0" w14:textId="77777777" w:rsidR="00E90AC8" w:rsidRDefault="005633B8">
      <w:pPr>
        <w:keepLines/>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6"/>
          <w:szCs w:val="16"/>
        </w:rPr>
        <w:t xml:space="preserve">Fig. 17 Diagrama de bigotes sin </w:t>
      </w:r>
      <w:proofErr w:type="spellStart"/>
      <w:r>
        <w:rPr>
          <w:rFonts w:ascii="Times New Roman" w:eastAsia="Times New Roman" w:hAnsi="Times New Roman" w:cs="Times New Roman"/>
          <w:sz w:val="16"/>
          <w:szCs w:val="16"/>
        </w:rPr>
        <w:t>outliers</w:t>
      </w:r>
      <w:proofErr w:type="spellEnd"/>
    </w:p>
    <w:p w14:paraId="000000E1" w14:textId="77777777" w:rsidR="00E90AC8" w:rsidRDefault="00E90AC8">
      <w:pPr>
        <w:spacing w:line="240" w:lineRule="auto"/>
        <w:jc w:val="both"/>
        <w:rPr>
          <w:rFonts w:ascii="Times New Roman" w:eastAsia="Times New Roman" w:hAnsi="Times New Roman" w:cs="Times New Roman"/>
          <w:sz w:val="20"/>
          <w:szCs w:val="20"/>
        </w:rPr>
      </w:pPr>
    </w:p>
    <w:p w14:paraId="000000E2" w14:textId="0EAFE9BE"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Una vez realizado este proceso, se realiza la visualización nuevamente de la estatura y como se verá en la </w:t>
      </w:r>
      <w:proofErr w:type="spellStart"/>
      <w:r>
        <w:rPr>
          <w:rFonts w:ascii="Times New Roman" w:eastAsia="Times New Roman" w:hAnsi="Times New Roman" w:cs="Times New Roman"/>
          <w:sz w:val="20"/>
          <w:szCs w:val="20"/>
        </w:rPr>
        <w:t>Fig</w:t>
      </w:r>
      <w:proofErr w:type="spellEnd"/>
      <w:r>
        <w:rPr>
          <w:rFonts w:ascii="Times New Roman" w:eastAsia="Times New Roman" w:hAnsi="Times New Roman" w:cs="Times New Roman"/>
          <w:sz w:val="20"/>
          <w:szCs w:val="20"/>
        </w:rPr>
        <w:t xml:space="preserve"> 18., la información se ve mucho más adecuada.</w:t>
      </w:r>
    </w:p>
    <w:p w14:paraId="0DA6DE77" w14:textId="20433369" w:rsidR="005633B8" w:rsidRDefault="005633B8">
      <w:pPr>
        <w:spacing w:line="240" w:lineRule="auto"/>
        <w:ind w:firstLine="720"/>
        <w:jc w:val="both"/>
        <w:rPr>
          <w:rFonts w:ascii="Times New Roman" w:eastAsia="Times New Roman" w:hAnsi="Times New Roman" w:cs="Times New Roman"/>
          <w:sz w:val="20"/>
          <w:szCs w:val="20"/>
        </w:rPr>
      </w:pPr>
      <w:r w:rsidRPr="005633B8">
        <w:rPr>
          <w:rFonts w:ascii="Times New Roman" w:eastAsia="Times New Roman" w:hAnsi="Times New Roman" w:cs="Times New Roman"/>
          <w:sz w:val="20"/>
          <w:szCs w:val="20"/>
        </w:rPr>
        <w:t xml:space="preserve">Sumado a lo anterior, también se identificó que para el campo de etnia se debía modificar los registros de 'PALENQUERO DE SAN BASILO' por 'PALENQUERO DE SAN BASILIO' ya que hacían referencia a la misma etnia, solo que el </w:t>
      </w:r>
      <w:proofErr w:type="spellStart"/>
      <w:r w:rsidRPr="005633B8">
        <w:rPr>
          <w:rFonts w:ascii="Times New Roman" w:eastAsia="Times New Roman" w:hAnsi="Times New Roman" w:cs="Times New Roman"/>
          <w:sz w:val="20"/>
          <w:szCs w:val="20"/>
        </w:rPr>
        <w:t>dataset</w:t>
      </w:r>
      <w:proofErr w:type="spellEnd"/>
      <w:r w:rsidRPr="005633B8">
        <w:rPr>
          <w:rFonts w:ascii="Times New Roman" w:eastAsia="Times New Roman" w:hAnsi="Times New Roman" w:cs="Times New Roman"/>
          <w:sz w:val="20"/>
          <w:szCs w:val="20"/>
        </w:rPr>
        <w:t xml:space="preserve"> tenía problemas de escritura.</w:t>
      </w:r>
    </w:p>
    <w:p w14:paraId="000000E3" w14:textId="77777777" w:rsidR="00E90AC8" w:rsidRDefault="00E90AC8">
      <w:pPr>
        <w:spacing w:line="240" w:lineRule="auto"/>
        <w:jc w:val="both"/>
        <w:rPr>
          <w:rFonts w:ascii="Times New Roman" w:eastAsia="Times New Roman" w:hAnsi="Times New Roman" w:cs="Times New Roman"/>
          <w:sz w:val="20"/>
          <w:szCs w:val="20"/>
        </w:rPr>
      </w:pPr>
    </w:p>
    <w:p w14:paraId="000000E4" w14:textId="77777777" w:rsidR="00E90AC8" w:rsidRDefault="005633B8">
      <w:pPr>
        <w:numPr>
          <w:ilvl w:val="0"/>
          <w:numId w:val="1"/>
        </w:numPr>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Explosión de datos</w:t>
      </w:r>
    </w:p>
    <w:p w14:paraId="000000E5" w14:textId="530DFC6C" w:rsidR="00E90AC8" w:rsidRDefault="005633B8">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Debido al campo cantidad de personas de nuestro </w:t>
      </w:r>
      <w:proofErr w:type="spellStart"/>
      <w:r>
        <w:rPr>
          <w:rFonts w:ascii="Times New Roman" w:eastAsia="Times New Roman" w:hAnsi="Times New Roman" w:cs="Times New Roman"/>
          <w:sz w:val="20"/>
          <w:szCs w:val="20"/>
        </w:rPr>
        <w:t>dataset</w:t>
      </w:r>
      <w:proofErr w:type="spellEnd"/>
      <w:r>
        <w:rPr>
          <w:rFonts w:ascii="Times New Roman" w:eastAsia="Times New Roman" w:hAnsi="Times New Roman" w:cs="Times New Roman"/>
          <w:sz w:val="20"/>
          <w:szCs w:val="20"/>
        </w:rPr>
        <w:t xml:space="preserve">, el cual hace referencia a la cantidad de personas que cumple con dichas coincidencias de características, por ejemplo: Si en existen dos personas que tengan exactamente el mismo país, edad, estatura, etnia, etc. En el </w:t>
      </w:r>
      <w:proofErr w:type="spellStart"/>
      <w:r>
        <w:rPr>
          <w:rFonts w:ascii="Times New Roman" w:eastAsia="Times New Roman" w:hAnsi="Times New Roman" w:cs="Times New Roman"/>
          <w:sz w:val="20"/>
          <w:szCs w:val="20"/>
        </w:rPr>
        <w:t>dataset</w:t>
      </w:r>
      <w:proofErr w:type="spellEnd"/>
      <w:r>
        <w:rPr>
          <w:rFonts w:ascii="Times New Roman" w:eastAsia="Times New Roman" w:hAnsi="Times New Roman" w:cs="Times New Roman"/>
          <w:sz w:val="20"/>
          <w:szCs w:val="20"/>
        </w:rPr>
        <w:t xml:space="preserve"> estarán representados por un solo registro, sin </w:t>
      </w:r>
      <w:r w:rsidR="003234E7">
        <w:rPr>
          <w:rFonts w:ascii="Times New Roman" w:eastAsia="Times New Roman" w:hAnsi="Times New Roman" w:cs="Times New Roman"/>
          <w:sz w:val="20"/>
          <w:szCs w:val="20"/>
        </w:rPr>
        <w:t>embargo,</w:t>
      </w:r>
      <w:r>
        <w:rPr>
          <w:rFonts w:ascii="Times New Roman" w:eastAsia="Times New Roman" w:hAnsi="Times New Roman" w:cs="Times New Roman"/>
          <w:sz w:val="20"/>
          <w:szCs w:val="20"/>
        </w:rPr>
        <w:t xml:space="preserve"> en cantidad de personas estará un dos haciendo alusión al número de personas que cumplen con esos datos.</w:t>
      </w:r>
    </w:p>
    <w:p w14:paraId="000000E6" w14:textId="77777777" w:rsidR="00E90AC8" w:rsidRDefault="00E90AC8">
      <w:pPr>
        <w:spacing w:line="240" w:lineRule="auto"/>
        <w:jc w:val="both"/>
        <w:rPr>
          <w:rFonts w:ascii="Times New Roman" w:eastAsia="Times New Roman" w:hAnsi="Times New Roman" w:cs="Times New Roman"/>
          <w:sz w:val="20"/>
          <w:szCs w:val="20"/>
        </w:rPr>
      </w:pPr>
    </w:p>
    <w:p w14:paraId="000000E7" w14:textId="4DEF3830"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Dado lo anterior, se tuvo la necesidad de explosionar los datos, es decir, se insertaron nuevos registros multiplicando la información por la cantidad de personas de cada registro. Es importante aclarar </w:t>
      </w:r>
      <w:r w:rsidR="003234E7">
        <w:rPr>
          <w:rFonts w:ascii="Times New Roman" w:eastAsia="Times New Roman" w:hAnsi="Times New Roman" w:cs="Times New Roman"/>
          <w:sz w:val="20"/>
          <w:szCs w:val="20"/>
        </w:rPr>
        <w:t>que,</w:t>
      </w:r>
      <w:r>
        <w:rPr>
          <w:rFonts w:ascii="Times New Roman" w:eastAsia="Times New Roman" w:hAnsi="Times New Roman" w:cs="Times New Roman"/>
          <w:sz w:val="20"/>
          <w:szCs w:val="20"/>
        </w:rPr>
        <w:t xml:space="preserve"> una vez hecho esta parte, el dato cantidad de personas no se necesitó utilizar más en el proceso.</w:t>
      </w:r>
    </w:p>
    <w:p w14:paraId="000000E8" w14:textId="77777777" w:rsidR="00E90AC8" w:rsidRDefault="00E90AC8">
      <w:pPr>
        <w:spacing w:line="240" w:lineRule="auto"/>
        <w:jc w:val="both"/>
        <w:rPr>
          <w:rFonts w:ascii="Times New Roman" w:eastAsia="Times New Roman" w:hAnsi="Times New Roman" w:cs="Times New Roman"/>
          <w:sz w:val="20"/>
          <w:szCs w:val="20"/>
        </w:rPr>
        <w:sectPr w:rsidR="00E90AC8" w:rsidSect="003234E7">
          <w:type w:val="continuous"/>
          <w:pgSz w:w="11909" w:h="16834"/>
          <w:pgMar w:top="1077" w:right="981" w:bottom="1440" w:left="981" w:header="720" w:footer="720" w:gutter="0"/>
          <w:cols w:num="2" w:space="720" w:equalWidth="0">
            <w:col w:w="4611" w:space="720"/>
            <w:col w:w="4611" w:space="0"/>
          </w:cols>
        </w:sectPr>
      </w:pPr>
    </w:p>
    <w:p w14:paraId="000000E9" w14:textId="77777777" w:rsidR="00E90AC8" w:rsidRDefault="005633B8">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5734050" cy="4859350"/>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734050" cy="4859350"/>
                    </a:xfrm>
                    <a:prstGeom prst="rect">
                      <a:avLst/>
                    </a:prstGeom>
                    <a:ln/>
                  </pic:spPr>
                </pic:pic>
              </a:graphicData>
            </a:graphic>
          </wp:inline>
        </w:drawing>
      </w:r>
    </w:p>
    <w:p w14:paraId="000000EA" w14:textId="01B91A9F" w:rsidR="00E90AC8" w:rsidRDefault="005633B8">
      <w:pPr>
        <w:keepLines/>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Fig. </w:t>
      </w:r>
      <w:r w:rsidR="003234E7">
        <w:rPr>
          <w:rFonts w:ascii="Times New Roman" w:eastAsia="Times New Roman" w:hAnsi="Times New Roman" w:cs="Times New Roman"/>
          <w:sz w:val="16"/>
          <w:szCs w:val="16"/>
        </w:rPr>
        <w:t>18 Número</w:t>
      </w:r>
      <w:r>
        <w:rPr>
          <w:rFonts w:ascii="Times New Roman" w:eastAsia="Times New Roman" w:hAnsi="Times New Roman" w:cs="Times New Roman"/>
          <w:sz w:val="16"/>
          <w:szCs w:val="16"/>
        </w:rPr>
        <w:t xml:space="preserve"> de personas por estatura sin </w:t>
      </w:r>
      <w:proofErr w:type="spellStart"/>
      <w:r>
        <w:rPr>
          <w:rFonts w:ascii="Times New Roman" w:eastAsia="Times New Roman" w:hAnsi="Times New Roman" w:cs="Times New Roman"/>
          <w:sz w:val="16"/>
          <w:szCs w:val="16"/>
        </w:rPr>
        <w:t>outliers</w:t>
      </w:r>
      <w:proofErr w:type="spellEnd"/>
    </w:p>
    <w:p w14:paraId="2ED58E37" w14:textId="77777777" w:rsidR="00E90AC8" w:rsidRDefault="00E90AC8">
      <w:pPr>
        <w:keepLines/>
        <w:spacing w:line="240" w:lineRule="auto"/>
        <w:jc w:val="center"/>
        <w:rPr>
          <w:rFonts w:ascii="Times New Roman" w:eastAsia="Times New Roman" w:hAnsi="Times New Roman" w:cs="Times New Roman"/>
          <w:sz w:val="16"/>
          <w:szCs w:val="16"/>
        </w:rPr>
      </w:pPr>
    </w:p>
    <w:p w14:paraId="000000EB" w14:textId="698BAF6B" w:rsidR="003234E7" w:rsidRDefault="003234E7">
      <w:pPr>
        <w:keepLines/>
        <w:spacing w:line="240" w:lineRule="auto"/>
        <w:jc w:val="center"/>
        <w:rPr>
          <w:rFonts w:ascii="Times New Roman" w:eastAsia="Times New Roman" w:hAnsi="Times New Roman" w:cs="Times New Roman"/>
          <w:sz w:val="16"/>
          <w:szCs w:val="16"/>
        </w:rPr>
        <w:sectPr w:rsidR="003234E7" w:rsidSect="003234E7">
          <w:type w:val="continuous"/>
          <w:pgSz w:w="11909" w:h="16834"/>
          <w:pgMar w:top="1077" w:right="981" w:bottom="1440" w:left="981" w:header="720" w:footer="720" w:gutter="0"/>
          <w:cols w:space="720" w:equalWidth="0">
            <w:col w:w="9484" w:space="0"/>
          </w:cols>
        </w:sectPr>
      </w:pPr>
    </w:p>
    <w:p w14:paraId="000000EC"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este proceso se crearon en primera instancia dos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con la información de los datos cuyo campo </w:t>
      </w:r>
      <w:proofErr w:type="spellStart"/>
      <w:r>
        <w:rPr>
          <w:rFonts w:ascii="Times New Roman" w:eastAsia="Times New Roman" w:hAnsi="Times New Roman" w:cs="Times New Roman"/>
          <w:sz w:val="20"/>
          <w:szCs w:val="20"/>
        </w:rPr>
        <w:t>cantidad_personas</w:t>
      </w:r>
      <w:proofErr w:type="spellEnd"/>
      <w:r>
        <w:rPr>
          <w:rFonts w:ascii="Times New Roman" w:eastAsia="Times New Roman" w:hAnsi="Times New Roman" w:cs="Times New Roman"/>
          <w:sz w:val="20"/>
          <w:szCs w:val="20"/>
        </w:rPr>
        <w:t xml:space="preserve"> es diferente de 1 (data_diferente_1) y otro con los registros de </w:t>
      </w:r>
      <w:proofErr w:type="spellStart"/>
      <w:r>
        <w:rPr>
          <w:rFonts w:ascii="Times New Roman" w:eastAsia="Times New Roman" w:hAnsi="Times New Roman" w:cs="Times New Roman"/>
          <w:sz w:val="20"/>
          <w:szCs w:val="20"/>
        </w:rPr>
        <w:t>cantidad_personas</w:t>
      </w:r>
      <w:proofErr w:type="spellEnd"/>
      <w:r>
        <w:rPr>
          <w:rFonts w:ascii="Times New Roman" w:eastAsia="Times New Roman" w:hAnsi="Times New Roman" w:cs="Times New Roman"/>
          <w:sz w:val="20"/>
          <w:szCs w:val="20"/>
        </w:rPr>
        <w:t xml:space="preserve"> igual a 1 (data_igual_1). Se hizo una sumatoria del campo </w:t>
      </w:r>
      <w:proofErr w:type="spellStart"/>
      <w:r>
        <w:rPr>
          <w:rFonts w:ascii="Times New Roman" w:eastAsia="Times New Roman" w:hAnsi="Times New Roman" w:cs="Times New Roman"/>
          <w:sz w:val="20"/>
          <w:szCs w:val="20"/>
        </w:rPr>
        <w:t>cantidad_personas</w:t>
      </w:r>
      <w:proofErr w:type="spellEnd"/>
      <w:r>
        <w:rPr>
          <w:rFonts w:ascii="Times New Roman" w:eastAsia="Times New Roman" w:hAnsi="Times New Roman" w:cs="Times New Roman"/>
          <w:sz w:val="20"/>
          <w:szCs w:val="20"/>
        </w:rPr>
        <w:t xml:space="preserve"> en el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data_diferente_1 para identificar la cantidad de registros nuevos (1290) que se deberá insertar.</w:t>
      </w:r>
    </w:p>
    <w:p w14:paraId="000000ED"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Posteriormente, se recorrió el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data_diferente_1 para multiplicar la información, es decir, insertar la cantidad de registros iguales a su información según indique su campo </w:t>
      </w:r>
      <w:proofErr w:type="spellStart"/>
      <w:r>
        <w:rPr>
          <w:rFonts w:ascii="Times New Roman" w:eastAsia="Times New Roman" w:hAnsi="Times New Roman" w:cs="Times New Roman"/>
          <w:sz w:val="20"/>
          <w:szCs w:val="20"/>
        </w:rPr>
        <w:t>cantidad_personas</w:t>
      </w:r>
      <w:proofErr w:type="spellEnd"/>
      <w:r>
        <w:rPr>
          <w:rFonts w:ascii="Times New Roman" w:eastAsia="Times New Roman" w:hAnsi="Times New Roman" w:cs="Times New Roman"/>
          <w:sz w:val="20"/>
          <w:szCs w:val="20"/>
        </w:rPr>
        <w:t xml:space="preserve">, creando un nuevo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llamado </w:t>
      </w:r>
      <w:proofErr w:type="spellStart"/>
      <w:r>
        <w:rPr>
          <w:rFonts w:ascii="Times New Roman" w:eastAsia="Times New Roman" w:hAnsi="Times New Roman" w:cs="Times New Roman"/>
          <w:sz w:val="20"/>
          <w:szCs w:val="20"/>
        </w:rPr>
        <w:t>data_tem</w:t>
      </w:r>
      <w:proofErr w:type="spellEnd"/>
      <w:r>
        <w:rPr>
          <w:rFonts w:ascii="Times New Roman" w:eastAsia="Times New Roman" w:hAnsi="Times New Roman" w:cs="Times New Roman"/>
          <w:sz w:val="20"/>
          <w:szCs w:val="20"/>
        </w:rPr>
        <w:t xml:space="preserve"> el cual contendrá estos nuevos registros.</w:t>
      </w:r>
    </w:p>
    <w:p w14:paraId="000000EE" w14:textId="77777777" w:rsidR="00E90AC8" w:rsidRDefault="00E90AC8">
      <w:pPr>
        <w:spacing w:line="240" w:lineRule="auto"/>
        <w:ind w:firstLine="720"/>
        <w:jc w:val="both"/>
        <w:rPr>
          <w:rFonts w:ascii="Times New Roman" w:eastAsia="Times New Roman" w:hAnsi="Times New Roman" w:cs="Times New Roman"/>
          <w:sz w:val="20"/>
          <w:szCs w:val="20"/>
        </w:rPr>
      </w:pPr>
    </w:p>
    <w:p w14:paraId="000000EF" w14:textId="77777777" w:rsidR="00E90AC8" w:rsidRDefault="005633B8">
      <w:pPr>
        <w:numPr>
          <w:ilvl w:val="0"/>
          <w:numId w:val="1"/>
        </w:numPr>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Categorización de datos</w:t>
      </w:r>
    </w:p>
    <w:p w14:paraId="000000F0" w14:textId="77777777" w:rsidR="00E90AC8" w:rsidRDefault="005633B8">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ab/>
      </w:r>
      <w:r>
        <w:rPr>
          <w:rFonts w:ascii="Times New Roman" w:eastAsia="Times New Roman" w:hAnsi="Times New Roman" w:cs="Times New Roman"/>
          <w:sz w:val="20"/>
          <w:szCs w:val="20"/>
        </w:rPr>
        <w:t xml:space="preserve">Dentro del procesamiento de los datos, más específicamente para el entrenamiento del </w:t>
      </w:r>
      <w:proofErr w:type="spellStart"/>
      <w:r>
        <w:rPr>
          <w:rFonts w:ascii="Times New Roman" w:eastAsia="Times New Roman" w:hAnsi="Times New Roman" w:cs="Times New Roman"/>
          <w:sz w:val="20"/>
          <w:szCs w:val="20"/>
        </w:rPr>
        <w:t>dataset</w:t>
      </w:r>
      <w:proofErr w:type="spellEnd"/>
      <w:r>
        <w:rPr>
          <w:rFonts w:ascii="Times New Roman" w:eastAsia="Times New Roman" w:hAnsi="Times New Roman" w:cs="Times New Roman"/>
          <w:sz w:val="20"/>
          <w:szCs w:val="20"/>
        </w:rPr>
        <w:t xml:space="preserve">, dado que algunos de los algoritmos solo </w:t>
      </w:r>
      <w:proofErr w:type="spellStart"/>
      <w:r>
        <w:rPr>
          <w:rFonts w:ascii="Times New Roman" w:eastAsia="Times New Roman" w:hAnsi="Times New Roman" w:cs="Times New Roman"/>
          <w:sz w:val="20"/>
          <w:szCs w:val="20"/>
        </w:rPr>
        <w:t>permitian</w:t>
      </w:r>
      <w:proofErr w:type="spellEnd"/>
      <w:r>
        <w:rPr>
          <w:rFonts w:ascii="Times New Roman" w:eastAsia="Times New Roman" w:hAnsi="Times New Roman" w:cs="Times New Roman"/>
          <w:sz w:val="20"/>
          <w:szCs w:val="20"/>
        </w:rPr>
        <w:t xml:space="preserve"> datos numéricos y por lo tanto fue necesario la realización de una categorización de las características cualitativas, para la realización de este proceso convertimos a </w:t>
      </w:r>
      <w:proofErr w:type="spellStart"/>
      <w:r>
        <w:rPr>
          <w:rFonts w:ascii="Times New Roman" w:eastAsia="Times New Roman" w:hAnsi="Times New Roman" w:cs="Times New Roman"/>
          <w:sz w:val="20"/>
          <w:szCs w:val="20"/>
        </w:rPr>
        <w:t>category</w:t>
      </w:r>
      <w:proofErr w:type="spellEnd"/>
      <w:r>
        <w:rPr>
          <w:rFonts w:ascii="Times New Roman" w:eastAsia="Times New Roman" w:hAnsi="Times New Roman" w:cs="Times New Roman"/>
          <w:sz w:val="20"/>
          <w:szCs w:val="20"/>
        </w:rPr>
        <w:t xml:space="preserve"> cada una de las características cualitativas como género, etnia, </w:t>
      </w:r>
      <w:proofErr w:type="spellStart"/>
      <w:r>
        <w:rPr>
          <w:rFonts w:ascii="Times New Roman" w:eastAsia="Times New Roman" w:hAnsi="Times New Roman" w:cs="Times New Roman"/>
          <w:sz w:val="20"/>
          <w:szCs w:val="20"/>
        </w:rPr>
        <w:t>estado_civil</w:t>
      </w:r>
      <w:proofErr w:type="spellEnd"/>
      <w:r>
        <w:rPr>
          <w:rFonts w:ascii="Times New Roman" w:eastAsia="Times New Roman" w:hAnsi="Times New Roman" w:cs="Times New Roman"/>
          <w:sz w:val="20"/>
          <w:szCs w:val="20"/>
        </w:rPr>
        <w:t>, etc.</w:t>
      </w:r>
    </w:p>
    <w:p w14:paraId="000000F1" w14:textId="353EFF88" w:rsidR="00E90AC8" w:rsidRDefault="00E90AC8">
      <w:pPr>
        <w:spacing w:line="240" w:lineRule="auto"/>
        <w:ind w:firstLine="720"/>
        <w:jc w:val="both"/>
        <w:rPr>
          <w:rFonts w:ascii="Times New Roman" w:eastAsia="Times New Roman" w:hAnsi="Times New Roman" w:cs="Times New Roman"/>
          <w:sz w:val="20"/>
          <w:szCs w:val="20"/>
        </w:rPr>
      </w:pPr>
    </w:p>
    <w:p w14:paraId="4CDDDFF8" w14:textId="76E61C96" w:rsidR="003234E7" w:rsidRDefault="003234E7">
      <w:pPr>
        <w:spacing w:line="240" w:lineRule="auto"/>
        <w:ind w:firstLine="720"/>
        <w:jc w:val="both"/>
        <w:rPr>
          <w:rFonts w:ascii="Times New Roman" w:eastAsia="Times New Roman" w:hAnsi="Times New Roman" w:cs="Times New Roman"/>
          <w:sz w:val="20"/>
          <w:szCs w:val="20"/>
        </w:rPr>
      </w:pPr>
    </w:p>
    <w:p w14:paraId="74E38B1E" w14:textId="77777777" w:rsidR="003234E7" w:rsidRDefault="003234E7">
      <w:pPr>
        <w:spacing w:line="240" w:lineRule="auto"/>
        <w:ind w:firstLine="720"/>
        <w:jc w:val="both"/>
        <w:rPr>
          <w:rFonts w:ascii="Times New Roman" w:eastAsia="Times New Roman" w:hAnsi="Times New Roman" w:cs="Times New Roman"/>
          <w:sz w:val="20"/>
          <w:szCs w:val="20"/>
        </w:rPr>
      </w:pPr>
    </w:p>
    <w:p w14:paraId="000000F2" w14:textId="77777777" w:rsidR="00E90AC8" w:rsidRDefault="00E90AC8">
      <w:pPr>
        <w:spacing w:line="240" w:lineRule="auto"/>
        <w:ind w:firstLine="720"/>
        <w:jc w:val="both"/>
        <w:rPr>
          <w:rFonts w:ascii="Times New Roman" w:eastAsia="Times New Roman" w:hAnsi="Times New Roman" w:cs="Times New Roman"/>
          <w:sz w:val="20"/>
          <w:szCs w:val="20"/>
        </w:rPr>
      </w:pPr>
    </w:p>
    <w:p w14:paraId="000000F3" w14:textId="77777777" w:rsidR="00E90AC8" w:rsidRDefault="005633B8">
      <w:pPr>
        <w:numPr>
          <w:ilvl w:val="0"/>
          <w:numId w:val="1"/>
        </w:numPr>
        <w:spacing w:line="240" w:lineRule="auto"/>
        <w:ind w:left="0" w:firstLine="0"/>
        <w:rPr>
          <w:rFonts w:ascii="Times New Roman" w:eastAsia="Times New Roman" w:hAnsi="Times New Roman" w:cs="Times New Roman"/>
          <w:i/>
          <w:sz w:val="20"/>
          <w:szCs w:val="20"/>
        </w:rPr>
      </w:pPr>
      <w:r>
        <w:rPr>
          <w:rFonts w:ascii="Times New Roman" w:eastAsia="Times New Roman" w:hAnsi="Times New Roman" w:cs="Times New Roman"/>
          <w:i/>
          <w:sz w:val="20"/>
          <w:szCs w:val="20"/>
        </w:rPr>
        <w:t>Balanceo de los datos.</w:t>
      </w:r>
    </w:p>
    <w:p w14:paraId="000000F4"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 identificó desbalance en los datos, con una gran concentración en los países de España y Estados Unidos, como se ve en la </w:t>
      </w:r>
      <w:proofErr w:type="spellStart"/>
      <w:r>
        <w:rPr>
          <w:rFonts w:ascii="Times New Roman" w:eastAsia="Times New Roman" w:hAnsi="Times New Roman" w:cs="Times New Roman"/>
          <w:sz w:val="20"/>
          <w:szCs w:val="20"/>
        </w:rPr>
        <w:t>Fig</w:t>
      </w:r>
      <w:proofErr w:type="spellEnd"/>
      <w:r>
        <w:rPr>
          <w:rFonts w:ascii="Times New Roman" w:eastAsia="Times New Roman" w:hAnsi="Times New Roman" w:cs="Times New Roman"/>
          <w:sz w:val="20"/>
          <w:szCs w:val="20"/>
        </w:rPr>
        <w:t xml:space="preserve"> 6. esto hace que afecte el algoritmo, en los procesos de generalización con las clases minoritarias. </w:t>
      </w:r>
    </w:p>
    <w:p w14:paraId="000000F5" w14:textId="4D1807EE" w:rsidR="00E90AC8" w:rsidRDefault="005633B8">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Para solucionar este problema, se probaron 3 modelos de balanceo de datos, los cuales “crean” datos sintéticos a partir de los datos que tiene la clase a balancear</w:t>
      </w:r>
      <w:r w:rsidR="0045588A">
        <w:rPr>
          <w:rFonts w:ascii="Times New Roman" w:eastAsia="Times New Roman" w:hAnsi="Times New Roman" w:cs="Times New Roman"/>
          <w:sz w:val="20"/>
          <w:szCs w:val="20"/>
        </w:rPr>
        <w:t xml:space="preserve">. Cabe resaltar que se realizaron pruebas con la clase </w:t>
      </w:r>
      <w:proofErr w:type="spellStart"/>
      <w:r w:rsidR="0045588A">
        <w:rPr>
          <w:rFonts w:ascii="Times New Roman" w:eastAsia="Times New Roman" w:hAnsi="Times New Roman" w:cs="Times New Roman"/>
          <w:sz w:val="20"/>
          <w:szCs w:val="20"/>
        </w:rPr>
        <w:t>imblearn</w:t>
      </w:r>
      <w:proofErr w:type="spellEnd"/>
      <w:r w:rsidR="0045588A">
        <w:rPr>
          <w:rFonts w:ascii="Times New Roman" w:eastAsia="Times New Roman" w:hAnsi="Times New Roman" w:cs="Times New Roman"/>
          <w:sz w:val="20"/>
          <w:szCs w:val="20"/>
        </w:rPr>
        <w:t xml:space="preserve"> utilizando variaciones de su clase y diferentes parámetros</w:t>
      </w:r>
      <w:r>
        <w:rPr>
          <w:rFonts w:ascii="Times New Roman" w:eastAsia="Times New Roman" w:hAnsi="Times New Roman" w:cs="Times New Roman"/>
          <w:sz w:val="20"/>
          <w:szCs w:val="20"/>
        </w:rPr>
        <w:t>. Se encontraron los siguientes algoritmos:</w:t>
      </w:r>
    </w:p>
    <w:p w14:paraId="2DF50590" w14:textId="77777777" w:rsidR="005633B8" w:rsidRDefault="005633B8">
      <w:pPr>
        <w:spacing w:line="240" w:lineRule="auto"/>
        <w:jc w:val="both"/>
        <w:rPr>
          <w:rFonts w:ascii="Times New Roman" w:eastAsia="Times New Roman" w:hAnsi="Times New Roman" w:cs="Times New Roman"/>
          <w:sz w:val="20"/>
          <w:szCs w:val="20"/>
        </w:rPr>
      </w:pPr>
    </w:p>
    <w:p w14:paraId="000000F6" w14:textId="2BE31F75" w:rsidR="00E90AC8" w:rsidRDefault="005633B8">
      <w:pPr>
        <w:numPr>
          <w:ilvl w:val="0"/>
          <w:numId w:val="5"/>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SMOTE: Por sus siglas en inglés “</w:t>
      </w:r>
      <w:proofErr w:type="spellStart"/>
      <w:r>
        <w:rPr>
          <w:rFonts w:ascii="Times New Roman" w:eastAsia="Times New Roman" w:hAnsi="Times New Roman" w:cs="Times New Roman"/>
          <w:sz w:val="20"/>
          <w:szCs w:val="20"/>
        </w:rPr>
        <w:t>Synthetic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Minority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Oversampling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Technique</w:t>
      </w:r>
      <w:proofErr w:type="spellEnd"/>
      <w:r>
        <w:rPr>
          <w:rFonts w:ascii="Times New Roman" w:eastAsia="Times New Roman" w:hAnsi="Times New Roman" w:cs="Times New Roman"/>
          <w:sz w:val="20"/>
          <w:szCs w:val="20"/>
        </w:rPr>
        <w:t>”, es un algoritmo que balancea las clases minoritarias, para dejarlas con la misma cantidad de datos de la clase mayoritaria.</w:t>
      </w:r>
      <w:r w:rsidR="0045588A">
        <w:rPr>
          <w:rFonts w:ascii="Times New Roman" w:eastAsia="Times New Roman" w:hAnsi="Times New Roman" w:cs="Times New Roman"/>
          <w:sz w:val="20"/>
          <w:szCs w:val="20"/>
        </w:rPr>
        <w:t xml:space="preserve"> Se le define un parámetro de tipo </w:t>
      </w:r>
      <w:proofErr w:type="spellStart"/>
      <w:r w:rsidR="0045588A">
        <w:rPr>
          <w:rFonts w:ascii="Times New Roman" w:eastAsia="Times New Roman" w:hAnsi="Times New Roman" w:cs="Times New Roman"/>
          <w:sz w:val="20"/>
          <w:szCs w:val="20"/>
        </w:rPr>
        <w:t>string</w:t>
      </w:r>
      <w:proofErr w:type="spellEnd"/>
      <w:r w:rsidR="0045588A">
        <w:rPr>
          <w:rFonts w:ascii="Times New Roman" w:eastAsia="Times New Roman" w:hAnsi="Times New Roman" w:cs="Times New Roman"/>
          <w:sz w:val="20"/>
          <w:szCs w:val="20"/>
        </w:rPr>
        <w:t xml:space="preserve"> (‘</w:t>
      </w:r>
      <w:proofErr w:type="spellStart"/>
      <w:r w:rsidR="0045588A">
        <w:rPr>
          <w:rFonts w:ascii="Times New Roman" w:eastAsia="Times New Roman" w:hAnsi="Times New Roman" w:cs="Times New Roman"/>
          <w:sz w:val="20"/>
          <w:szCs w:val="20"/>
        </w:rPr>
        <w:t>monority</w:t>
      </w:r>
      <w:proofErr w:type="spellEnd"/>
      <w:r w:rsidR="0045588A">
        <w:rPr>
          <w:rFonts w:ascii="Times New Roman" w:eastAsia="Times New Roman" w:hAnsi="Times New Roman" w:cs="Times New Roman"/>
          <w:sz w:val="20"/>
          <w:szCs w:val="20"/>
        </w:rPr>
        <w:t>’,’</w:t>
      </w:r>
      <w:proofErr w:type="spellStart"/>
      <w:r w:rsidR="0045588A">
        <w:rPr>
          <w:rFonts w:ascii="Times New Roman" w:eastAsia="Times New Roman" w:hAnsi="Times New Roman" w:cs="Times New Roman"/>
          <w:sz w:val="20"/>
          <w:szCs w:val="20"/>
        </w:rPr>
        <w:t>not</w:t>
      </w:r>
      <w:proofErr w:type="spellEnd"/>
      <w:r w:rsidR="0045588A">
        <w:rPr>
          <w:rFonts w:ascii="Times New Roman" w:eastAsia="Times New Roman" w:hAnsi="Times New Roman" w:cs="Times New Roman"/>
          <w:sz w:val="20"/>
          <w:szCs w:val="20"/>
        </w:rPr>
        <w:t xml:space="preserve"> </w:t>
      </w:r>
      <w:proofErr w:type="spellStart"/>
      <w:r w:rsidR="0045588A">
        <w:rPr>
          <w:rFonts w:ascii="Times New Roman" w:eastAsia="Times New Roman" w:hAnsi="Times New Roman" w:cs="Times New Roman"/>
          <w:sz w:val="20"/>
          <w:szCs w:val="20"/>
        </w:rPr>
        <w:t>minority</w:t>
      </w:r>
      <w:proofErr w:type="spellEnd"/>
      <w:r w:rsidR="0045588A">
        <w:rPr>
          <w:rFonts w:ascii="Times New Roman" w:eastAsia="Times New Roman" w:hAnsi="Times New Roman" w:cs="Times New Roman"/>
          <w:sz w:val="20"/>
          <w:szCs w:val="20"/>
        </w:rPr>
        <w:t>’, ‘</w:t>
      </w:r>
      <w:proofErr w:type="spellStart"/>
      <w:r w:rsidR="0045588A">
        <w:rPr>
          <w:rFonts w:ascii="Times New Roman" w:eastAsia="Times New Roman" w:hAnsi="Times New Roman" w:cs="Times New Roman"/>
          <w:sz w:val="20"/>
          <w:szCs w:val="20"/>
        </w:rPr>
        <w:t>not</w:t>
      </w:r>
      <w:proofErr w:type="spellEnd"/>
      <w:r w:rsidR="0045588A">
        <w:rPr>
          <w:rFonts w:ascii="Times New Roman" w:eastAsia="Times New Roman" w:hAnsi="Times New Roman" w:cs="Times New Roman"/>
          <w:sz w:val="20"/>
          <w:szCs w:val="20"/>
        </w:rPr>
        <w:t xml:space="preserve"> </w:t>
      </w:r>
      <w:proofErr w:type="spellStart"/>
      <w:r w:rsidR="0045588A">
        <w:rPr>
          <w:rFonts w:ascii="Times New Roman" w:eastAsia="Times New Roman" w:hAnsi="Times New Roman" w:cs="Times New Roman"/>
          <w:sz w:val="20"/>
          <w:szCs w:val="20"/>
        </w:rPr>
        <w:t>mayority</w:t>
      </w:r>
      <w:proofErr w:type="spellEnd"/>
      <w:r w:rsidR="0045588A">
        <w:rPr>
          <w:rFonts w:ascii="Times New Roman" w:eastAsia="Times New Roman" w:hAnsi="Times New Roman" w:cs="Times New Roman"/>
          <w:sz w:val="20"/>
          <w:szCs w:val="20"/>
        </w:rPr>
        <w:t>’, ‘</w:t>
      </w:r>
      <w:proofErr w:type="spellStart"/>
      <w:r w:rsidR="0045588A">
        <w:rPr>
          <w:rFonts w:ascii="Times New Roman" w:eastAsia="Times New Roman" w:hAnsi="Times New Roman" w:cs="Times New Roman"/>
          <w:sz w:val="20"/>
          <w:szCs w:val="20"/>
        </w:rPr>
        <w:t>all</w:t>
      </w:r>
      <w:proofErr w:type="spellEnd"/>
      <w:r w:rsidR="0045588A">
        <w:rPr>
          <w:rFonts w:ascii="Times New Roman" w:eastAsia="Times New Roman" w:hAnsi="Times New Roman" w:cs="Times New Roman"/>
          <w:sz w:val="20"/>
          <w:szCs w:val="20"/>
        </w:rPr>
        <w:t xml:space="preserve">’), que indica a que clases se le quiere hacer el </w:t>
      </w:r>
      <w:proofErr w:type="spellStart"/>
      <w:r w:rsidR="0045588A">
        <w:rPr>
          <w:rFonts w:ascii="Times New Roman" w:eastAsia="Times New Roman" w:hAnsi="Times New Roman" w:cs="Times New Roman"/>
          <w:sz w:val="20"/>
          <w:szCs w:val="20"/>
        </w:rPr>
        <w:t>remuestreo</w:t>
      </w:r>
      <w:proofErr w:type="spellEnd"/>
      <w:r w:rsidR="0045588A">
        <w:rPr>
          <w:rFonts w:ascii="Times New Roman" w:eastAsia="Times New Roman" w:hAnsi="Times New Roman" w:cs="Times New Roman"/>
          <w:sz w:val="20"/>
          <w:szCs w:val="20"/>
        </w:rPr>
        <w:t>. Se aplica para la clase SMOTE y todas sus variaciones.</w:t>
      </w:r>
      <w:r>
        <w:rPr>
          <w:rFonts w:ascii="Times New Roman" w:eastAsia="Times New Roman" w:hAnsi="Times New Roman" w:cs="Times New Roman"/>
          <w:sz w:val="20"/>
          <w:szCs w:val="20"/>
        </w:rPr>
        <w:t xml:space="preserve"> [19]</w:t>
      </w:r>
    </w:p>
    <w:p w14:paraId="433AA38B" w14:textId="77777777" w:rsidR="005633B8" w:rsidRDefault="005633B8" w:rsidP="005633B8">
      <w:pPr>
        <w:spacing w:line="240" w:lineRule="auto"/>
        <w:ind w:left="720"/>
        <w:jc w:val="both"/>
        <w:rPr>
          <w:rFonts w:ascii="Times New Roman" w:eastAsia="Times New Roman" w:hAnsi="Times New Roman" w:cs="Times New Roman"/>
          <w:sz w:val="20"/>
          <w:szCs w:val="20"/>
        </w:rPr>
      </w:pPr>
    </w:p>
    <w:p w14:paraId="000000F7" w14:textId="3BA0F5BF" w:rsidR="00E90AC8" w:rsidRDefault="005633B8">
      <w:pPr>
        <w:numPr>
          <w:ilvl w:val="0"/>
          <w:numId w:val="5"/>
        </w:numPr>
        <w:spacing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SMOTETomek</w:t>
      </w:r>
      <w:proofErr w:type="spellEnd"/>
      <w:r>
        <w:rPr>
          <w:rFonts w:ascii="Times New Roman" w:eastAsia="Times New Roman" w:hAnsi="Times New Roman" w:cs="Times New Roman"/>
          <w:sz w:val="20"/>
          <w:szCs w:val="20"/>
        </w:rPr>
        <w:t xml:space="preserve">: Es un tipo de balanceo combinado, es decir, balancea las clases </w:t>
      </w:r>
      <w:r>
        <w:rPr>
          <w:rFonts w:ascii="Times New Roman" w:eastAsia="Times New Roman" w:hAnsi="Times New Roman" w:cs="Times New Roman"/>
          <w:sz w:val="20"/>
          <w:szCs w:val="20"/>
        </w:rPr>
        <w:lastRenderedPageBreak/>
        <w:t xml:space="preserve">minoritarias y las clases mayoritarias, hasta tener un número parejo de datos. Se agrega un algoritmo de ayuda al SMOTE, que es el </w:t>
      </w:r>
      <w:proofErr w:type="spellStart"/>
      <w:r>
        <w:rPr>
          <w:rFonts w:ascii="Times New Roman" w:eastAsia="Times New Roman" w:hAnsi="Times New Roman" w:cs="Times New Roman"/>
          <w:sz w:val="20"/>
          <w:szCs w:val="20"/>
        </w:rPr>
        <w:t>Tomek</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link</w:t>
      </w:r>
      <w:proofErr w:type="gramEnd"/>
      <w:r>
        <w:rPr>
          <w:rFonts w:ascii="Times New Roman" w:eastAsia="Times New Roman" w:hAnsi="Times New Roman" w:cs="Times New Roman"/>
          <w:sz w:val="20"/>
          <w:szCs w:val="20"/>
        </w:rPr>
        <w:t>, que sirve para encontrar un vecino contrario más cercano y el algoritmo decide si eliminar el par o solo uno.[20]</w:t>
      </w:r>
    </w:p>
    <w:p w14:paraId="29006998" w14:textId="77777777" w:rsidR="005633B8" w:rsidRDefault="005633B8" w:rsidP="005633B8">
      <w:pPr>
        <w:spacing w:line="240" w:lineRule="auto"/>
        <w:jc w:val="both"/>
        <w:rPr>
          <w:rFonts w:ascii="Times New Roman" w:eastAsia="Times New Roman" w:hAnsi="Times New Roman" w:cs="Times New Roman"/>
          <w:sz w:val="20"/>
          <w:szCs w:val="20"/>
        </w:rPr>
      </w:pPr>
    </w:p>
    <w:p w14:paraId="000000F8" w14:textId="64685961" w:rsidR="00E90AC8" w:rsidRDefault="005633B8">
      <w:pPr>
        <w:numPr>
          <w:ilvl w:val="0"/>
          <w:numId w:val="5"/>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SMOTE-NC: Es un tipo de balanceo para características, tanto continuas como categóricas, usando igualmente la lógica del SMOTE.[22]</w:t>
      </w:r>
    </w:p>
    <w:p w14:paraId="000000F9" w14:textId="71870450"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 escogió el modelo de </w:t>
      </w:r>
      <w:proofErr w:type="spellStart"/>
      <w:r>
        <w:rPr>
          <w:rFonts w:ascii="Times New Roman" w:eastAsia="Times New Roman" w:hAnsi="Times New Roman" w:cs="Times New Roman"/>
          <w:sz w:val="20"/>
          <w:szCs w:val="20"/>
        </w:rPr>
        <w:t>SMOTETomek</w:t>
      </w:r>
      <w:proofErr w:type="spellEnd"/>
      <w:r>
        <w:rPr>
          <w:rFonts w:ascii="Times New Roman" w:eastAsia="Times New Roman" w:hAnsi="Times New Roman" w:cs="Times New Roman"/>
          <w:sz w:val="20"/>
          <w:szCs w:val="20"/>
        </w:rPr>
        <w:t>,</w:t>
      </w:r>
      <w:r w:rsidR="0045588A">
        <w:rPr>
          <w:rFonts w:ascii="Times New Roman" w:eastAsia="Times New Roman" w:hAnsi="Times New Roman" w:cs="Times New Roman"/>
          <w:sz w:val="20"/>
          <w:szCs w:val="20"/>
        </w:rPr>
        <w:t xml:space="preserve"> con el parámetro ‘</w:t>
      </w:r>
      <w:proofErr w:type="spellStart"/>
      <w:r w:rsidR="0045588A">
        <w:rPr>
          <w:rFonts w:ascii="Times New Roman" w:eastAsia="Times New Roman" w:hAnsi="Times New Roman" w:cs="Times New Roman"/>
          <w:sz w:val="20"/>
          <w:szCs w:val="20"/>
        </w:rPr>
        <w:t>all</w:t>
      </w:r>
      <w:proofErr w:type="spellEnd"/>
      <w:r w:rsidR="0045588A">
        <w:rPr>
          <w:rFonts w:ascii="Times New Roman" w:eastAsia="Times New Roman" w:hAnsi="Times New Roman" w:cs="Times New Roman"/>
          <w:sz w:val="20"/>
          <w:szCs w:val="20"/>
        </w:rPr>
        <w:t>’ (</w:t>
      </w:r>
      <w:proofErr w:type="spellStart"/>
      <w:r w:rsidR="0045588A">
        <w:rPr>
          <w:rFonts w:ascii="Times New Roman" w:eastAsia="Times New Roman" w:hAnsi="Times New Roman" w:cs="Times New Roman"/>
          <w:sz w:val="20"/>
          <w:szCs w:val="20"/>
        </w:rPr>
        <w:t>remuestrea</w:t>
      </w:r>
      <w:proofErr w:type="spellEnd"/>
      <w:r w:rsidR="0045588A">
        <w:rPr>
          <w:rFonts w:ascii="Times New Roman" w:eastAsia="Times New Roman" w:hAnsi="Times New Roman" w:cs="Times New Roman"/>
          <w:sz w:val="20"/>
          <w:szCs w:val="20"/>
        </w:rPr>
        <w:t xml:space="preserve"> todas las clases)</w:t>
      </w:r>
      <w:r>
        <w:rPr>
          <w:rFonts w:ascii="Times New Roman" w:eastAsia="Times New Roman" w:hAnsi="Times New Roman" w:cs="Times New Roman"/>
          <w:sz w:val="20"/>
          <w:szCs w:val="20"/>
        </w:rPr>
        <w:t xml:space="preserve"> ya que es el que mejor resultado </w:t>
      </w:r>
      <w:r w:rsidR="0045588A">
        <w:rPr>
          <w:rFonts w:ascii="Times New Roman" w:eastAsia="Times New Roman" w:hAnsi="Times New Roman" w:cs="Times New Roman"/>
          <w:sz w:val="20"/>
          <w:szCs w:val="20"/>
        </w:rPr>
        <w:t xml:space="preserve">que </w:t>
      </w:r>
      <w:r>
        <w:rPr>
          <w:rFonts w:ascii="Times New Roman" w:eastAsia="Times New Roman" w:hAnsi="Times New Roman" w:cs="Times New Roman"/>
          <w:sz w:val="20"/>
          <w:szCs w:val="20"/>
        </w:rPr>
        <w:t xml:space="preserve">da, cuando se balancean los datos. Sin embargo, se tuvo que aplicar una eliminación </w:t>
      </w:r>
      <w:r w:rsidR="003234E7">
        <w:rPr>
          <w:rFonts w:ascii="Times New Roman" w:eastAsia="Times New Roman" w:hAnsi="Times New Roman" w:cs="Times New Roman"/>
          <w:sz w:val="20"/>
          <w:szCs w:val="20"/>
        </w:rPr>
        <w:t>de datos</w:t>
      </w:r>
      <w:r>
        <w:rPr>
          <w:rFonts w:ascii="Times New Roman" w:eastAsia="Times New Roman" w:hAnsi="Times New Roman" w:cs="Times New Roman"/>
          <w:sz w:val="20"/>
          <w:szCs w:val="20"/>
        </w:rPr>
        <w:t xml:space="preserve"> para que los algoritmos pudieran funcionar</w:t>
      </w:r>
      <w:r w:rsidR="0045588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45588A">
        <w:rPr>
          <w:rFonts w:ascii="Times New Roman" w:eastAsia="Times New Roman" w:hAnsi="Times New Roman" w:cs="Times New Roman"/>
          <w:sz w:val="20"/>
          <w:szCs w:val="20"/>
        </w:rPr>
        <w:t>e</w:t>
      </w:r>
      <w:r>
        <w:rPr>
          <w:rFonts w:ascii="Times New Roman" w:eastAsia="Times New Roman" w:hAnsi="Times New Roman" w:cs="Times New Roman"/>
          <w:sz w:val="20"/>
          <w:szCs w:val="20"/>
        </w:rPr>
        <w:t>n este caso, se eliminaron todos los países que tuvieran 6 o menos datos, esto es porque todos los algoritmos que se probaron, exigen al menos 6 datos para poder hacer relaciones y crear los datos sintéticos.</w:t>
      </w:r>
    </w:p>
    <w:p w14:paraId="000000FA" w14:textId="77777777" w:rsidR="00E90AC8" w:rsidRDefault="00E90AC8">
      <w:pPr>
        <w:spacing w:line="240" w:lineRule="auto"/>
        <w:rPr>
          <w:rFonts w:ascii="Times New Roman" w:eastAsia="Times New Roman" w:hAnsi="Times New Roman" w:cs="Times New Roman"/>
          <w:i/>
          <w:sz w:val="20"/>
          <w:szCs w:val="20"/>
        </w:rPr>
      </w:pPr>
    </w:p>
    <w:p w14:paraId="000000FB" w14:textId="77777777" w:rsidR="00E90AC8" w:rsidRDefault="005633B8">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VI. E</w:t>
      </w:r>
      <w:r>
        <w:rPr>
          <w:rFonts w:ascii="Times New Roman" w:eastAsia="Times New Roman" w:hAnsi="Times New Roman" w:cs="Times New Roman"/>
          <w:sz w:val="16"/>
          <w:szCs w:val="16"/>
        </w:rPr>
        <w:t>NTRENAMIENTO Y</w:t>
      </w:r>
      <w:r>
        <w:rPr>
          <w:rFonts w:ascii="Times New Roman" w:eastAsia="Times New Roman" w:hAnsi="Times New Roman" w:cs="Times New Roman"/>
          <w:sz w:val="20"/>
          <w:szCs w:val="20"/>
        </w:rPr>
        <w:t xml:space="preserve"> E</w:t>
      </w:r>
      <w:r>
        <w:rPr>
          <w:rFonts w:ascii="Times New Roman" w:eastAsia="Times New Roman" w:hAnsi="Times New Roman" w:cs="Times New Roman"/>
          <w:sz w:val="16"/>
          <w:szCs w:val="16"/>
        </w:rPr>
        <w:t xml:space="preserve">VALUACIÓN </w:t>
      </w:r>
    </w:p>
    <w:p w14:paraId="000000FC" w14:textId="77777777" w:rsidR="00E90AC8" w:rsidRDefault="00E90AC8">
      <w:pPr>
        <w:spacing w:line="240" w:lineRule="auto"/>
        <w:rPr>
          <w:rFonts w:ascii="Times New Roman" w:eastAsia="Times New Roman" w:hAnsi="Times New Roman" w:cs="Times New Roman"/>
          <w:sz w:val="20"/>
          <w:szCs w:val="20"/>
        </w:rPr>
      </w:pPr>
    </w:p>
    <w:p w14:paraId="000000FD"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partir de las soluciones encontradas en los artículos y de los modelos vistos en clase se utilizaron los siguientes modelos de aprendizaje:</w:t>
      </w:r>
    </w:p>
    <w:p w14:paraId="000000FE" w14:textId="77777777" w:rsidR="00E90AC8" w:rsidRDefault="00E90AC8">
      <w:pPr>
        <w:spacing w:line="240" w:lineRule="auto"/>
        <w:jc w:val="both"/>
        <w:rPr>
          <w:rFonts w:ascii="Times New Roman" w:eastAsia="Times New Roman" w:hAnsi="Times New Roman" w:cs="Times New Roman"/>
          <w:i/>
          <w:sz w:val="20"/>
          <w:szCs w:val="20"/>
        </w:rPr>
      </w:pPr>
    </w:p>
    <w:p w14:paraId="000000FF" w14:textId="77777777" w:rsidR="00E90AC8" w:rsidRDefault="005633B8">
      <w:pPr>
        <w:numPr>
          <w:ilvl w:val="0"/>
          <w:numId w:val="3"/>
        </w:numPr>
        <w:spacing w:line="240" w:lineRule="auto"/>
        <w:ind w:left="0" w:firstLine="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i/>
          <w:sz w:val="20"/>
          <w:szCs w:val="20"/>
        </w:rPr>
        <w:t>XGBoost</w:t>
      </w:r>
      <w:proofErr w:type="spellEnd"/>
    </w:p>
    <w:p w14:paraId="00000100" w14:textId="77777777" w:rsidR="00E90AC8" w:rsidRDefault="005633B8">
      <w:pPr>
        <w:spacing w:line="240" w:lineRule="auto"/>
        <w:ind w:firstLine="72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Es un algoritmo de aprendizaje automático de conjunto basado en árboles de decisiones que utiliza un marco de </w:t>
      </w:r>
      <w:hyperlink r:id="rId24">
        <w:r>
          <w:rPr>
            <w:rFonts w:ascii="Times New Roman" w:eastAsia="Times New Roman" w:hAnsi="Times New Roman" w:cs="Times New Roman"/>
            <w:sz w:val="20"/>
            <w:szCs w:val="20"/>
            <w:highlight w:val="white"/>
          </w:rPr>
          <w:t>impulso de gradiente</w:t>
        </w:r>
      </w:hyperlink>
      <w:r>
        <w:rPr>
          <w:rFonts w:ascii="Times New Roman" w:eastAsia="Times New Roman" w:hAnsi="Times New Roman" w:cs="Times New Roman"/>
          <w:sz w:val="20"/>
          <w:szCs w:val="20"/>
          <w:highlight w:val="white"/>
        </w:rPr>
        <w:t xml:space="preserve"> . En los problemas de predicción que involucran datos no estructurados (imágenes, texto, etc.), las redes neuronales artificiales tienden a superar a todos los demás algoritmos o marcos. Sin embargo, cuando se trata de datos tabulares / estructurados de tamaño pequeño a mediano, los algoritmos basados ​​en árboles de decisión se consideran los mejores en su clase en este momento. [14]</w:t>
      </w:r>
    </w:p>
    <w:p w14:paraId="00000101" w14:textId="77777777" w:rsidR="00E90AC8" w:rsidRDefault="00E90AC8">
      <w:pPr>
        <w:spacing w:line="240" w:lineRule="auto"/>
        <w:ind w:firstLine="720"/>
        <w:jc w:val="both"/>
        <w:rPr>
          <w:rFonts w:ascii="Times New Roman" w:eastAsia="Times New Roman" w:hAnsi="Times New Roman" w:cs="Times New Roman"/>
          <w:sz w:val="20"/>
          <w:szCs w:val="20"/>
          <w:highlight w:val="white"/>
        </w:rPr>
      </w:pPr>
    </w:p>
    <w:p w14:paraId="00000102" w14:textId="77777777" w:rsidR="00E90AC8" w:rsidRDefault="00E90AC8">
      <w:pPr>
        <w:spacing w:line="240" w:lineRule="auto"/>
        <w:jc w:val="both"/>
        <w:rPr>
          <w:rFonts w:ascii="Times New Roman" w:eastAsia="Times New Roman" w:hAnsi="Times New Roman" w:cs="Times New Roman"/>
          <w:sz w:val="20"/>
          <w:szCs w:val="20"/>
        </w:rPr>
      </w:pPr>
    </w:p>
    <w:p w14:paraId="00000103" w14:textId="77777777" w:rsidR="00E90AC8" w:rsidRDefault="005633B8">
      <w:pPr>
        <w:numPr>
          <w:ilvl w:val="0"/>
          <w:numId w:val="3"/>
        </w:numPr>
        <w:spacing w:line="240" w:lineRule="auto"/>
        <w:ind w:left="0" w:firstLine="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Redes Neuronales Artificiales</w:t>
      </w:r>
    </w:p>
    <w:p w14:paraId="00000104" w14:textId="2DC1ECC6" w:rsidR="00E90AC8" w:rsidRDefault="005633B8">
      <w:pPr>
        <w:spacing w:line="240" w:lineRule="auto"/>
        <w:ind w:firstLine="720"/>
        <w:jc w:val="both"/>
        <w:rPr>
          <w:rFonts w:ascii="Times New Roman" w:eastAsia="Times New Roman" w:hAnsi="Times New Roman" w:cs="Times New Roman"/>
          <w:color w:val="161616"/>
          <w:sz w:val="20"/>
          <w:szCs w:val="20"/>
          <w:highlight w:val="white"/>
        </w:rPr>
      </w:pPr>
      <w:r>
        <w:rPr>
          <w:rFonts w:ascii="Times New Roman" w:eastAsia="Times New Roman" w:hAnsi="Times New Roman" w:cs="Times New Roman"/>
          <w:color w:val="161616"/>
          <w:sz w:val="20"/>
          <w:szCs w:val="20"/>
          <w:highlight w:val="white"/>
        </w:rPr>
        <w:t>Las RNA son sistemas de procesamiento de la información cuya estructura y funcionamiento están inspirados en las redes neuronales biológicas (Hilera y Martínez, 1995</w:t>
      </w:r>
      <w:r w:rsidR="003234E7">
        <w:rPr>
          <w:rFonts w:ascii="Times New Roman" w:eastAsia="Times New Roman" w:hAnsi="Times New Roman" w:cs="Times New Roman"/>
          <w:color w:val="161616"/>
          <w:sz w:val="20"/>
          <w:szCs w:val="20"/>
          <w:highlight w:val="white"/>
        </w:rPr>
        <w:t>). Cada</w:t>
      </w:r>
      <w:r>
        <w:rPr>
          <w:rFonts w:ascii="Times New Roman" w:eastAsia="Times New Roman" w:hAnsi="Times New Roman" w:cs="Times New Roman"/>
          <w:color w:val="161616"/>
          <w:sz w:val="20"/>
          <w:szCs w:val="20"/>
          <w:highlight w:val="white"/>
        </w:rPr>
        <w:t xml:space="preserve"> neurona está conectada con otras neuronas mediante enlaces de comunicación, cada uno de los cuales tiene asociado un peso. Los pesos representan la información que será usada por la red neuronal para resolver un problema determinado. [15]</w:t>
      </w:r>
    </w:p>
    <w:p w14:paraId="00000105" w14:textId="77777777" w:rsidR="00E90AC8" w:rsidRDefault="00E90AC8">
      <w:pPr>
        <w:spacing w:line="240" w:lineRule="auto"/>
        <w:jc w:val="both"/>
        <w:rPr>
          <w:rFonts w:ascii="Times New Roman" w:eastAsia="Times New Roman" w:hAnsi="Times New Roman" w:cs="Times New Roman"/>
          <w:i/>
          <w:sz w:val="20"/>
          <w:szCs w:val="20"/>
        </w:rPr>
      </w:pPr>
    </w:p>
    <w:p w14:paraId="00000106" w14:textId="77777777" w:rsidR="00E90AC8" w:rsidRDefault="005633B8">
      <w:pPr>
        <w:numPr>
          <w:ilvl w:val="0"/>
          <w:numId w:val="3"/>
        </w:numPr>
        <w:spacing w:line="240" w:lineRule="auto"/>
        <w:ind w:left="0" w:firstLine="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KNN (K-</w:t>
      </w:r>
      <w:proofErr w:type="spellStart"/>
      <w:r>
        <w:rPr>
          <w:rFonts w:ascii="Times New Roman" w:eastAsia="Times New Roman" w:hAnsi="Times New Roman" w:cs="Times New Roman"/>
          <w:i/>
          <w:sz w:val="20"/>
          <w:szCs w:val="20"/>
        </w:rPr>
        <w:t>Nearest</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Neighbors</w:t>
      </w:r>
      <w:proofErr w:type="spellEnd"/>
      <w:r>
        <w:rPr>
          <w:rFonts w:ascii="Times New Roman" w:eastAsia="Times New Roman" w:hAnsi="Times New Roman" w:cs="Times New Roman"/>
          <w:i/>
          <w:sz w:val="20"/>
          <w:szCs w:val="20"/>
        </w:rPr>
        <w:t>)</w:t>
      </w:r>
    </w:p>
    <w:p w14:paraId="00000107"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vecino más cercano de K es uno de los algoritmos de aprendizaje automático más simples basado en la técnica de aprendizaje </w:t>
      </w:r>
      <w:proofErr w:type="spellStart"/>
      <w:proofErr w:type="gramStart"/>
      <w:r>
        <w:rPr>
          <w:rFonts w:ascii="Times New Roman" w:eastAsia="Times New Roman" w:hAnsi="Times New Roman" w:cs="Times New Roman"/>
          <w:sz w:val="20"/>
          <w:szCs w:val="20"/>
        </w:rPr>
        <w:t>supervisado.El</w:t>
      </w:r>
      <w:proofErr w:type="spellEnd"/>
      <w:proofErr w:type="gramEnd"/>
      <w:r>
        <w:rPr>
          <w:rFonts w:ascii="Times New Roman" w:eastAsia="Times New Roman" w:hAnsi="Times New Roman" w:cs="Times New Roman"/>
          <w:sz w:val="20"/>
          <w:szCs w:val="20"/>
        </w:rPr>
        <w:t xml:space="preserve"> algoritmo K-NN asume la similitud entre el nuevo caso / datos y los casos disponibles y coloca el nuevo caso en la categoría que es más similar a las categorías disponibles. [16]</w:t>
      </w:r>
    </w:p>
    <w:p w14:paraId="00000108" w14:textId="77777777" w:rsidR="00E90AC8" w:rsidRDefault="00E90AC8">
      <w:pPr>
        <w:keepLines/>
        <w:spacing w:line="240" w:lineRule="auto"/>
        <w:jc w:val="both"/>
        <w:rPr>
          <w:rFonts w:ascii="Times New Roman" w:eastAsia="Times New Roman" w:hAnsi="Times New Roman" w:cs="Times New Roman"/>
          <w:sz w:val="20"/>
          <w:szCs w:val="20"/>
        </w:rPr>
      </w:pPr>
    </w:p>
    <w:p w14:paraId="00000109" w14:textId="6F6F0150" w:rsidR="00E90AC8" w:rsidRDefault="00E90AC8">
      <w:pPr>
        <w:keepLines/>
        <w:spacing w:line="240" w:lineRule="auto"/>
        <w:jc w:val="both"/>
        <w:rPr>
          <w:rFonts w:ascii="Times New Roman" w:eastAsia="Times New Roman" w:hAnsi="Times New Roman" w:cs="Times New Roman"/>
          <w:sz w:val="20"/>
          <w:szCs w:val="20"/>
        </w:rPr>
      </w:pPr>
    </w:p>
    <w:p w14:paraId="10924C68" w14:textId="5789EC73" w:rsidR="005633B8" w:rsidRDefault="005633B8">
      <w:pPr>
        <w:keepLines/>
        <w:spacing w:line="240" w:lineRule="auto"/>
        <w:jc w:val="both"/>
        <w:rPr>
          <w:rFonts w:ascii="Times New Roman" w:eastAsia="Times New Roman" w:hAnsi="Times New Roman" w:cs="Times New Roman"/>
          <w:sz w:val="20"/>
          <w:szCs w:val="20"/>
        </w:rPr>
      </w:pPr>
    </w:p>
    <w:p w14:paraId="6EE0326F" w14:textId="29FBCF86" w:rsidR="005633B8" w:rsidRDefault="005633B8">
      <w:pPr>
        <w:keepLines/>
        <w:spacing w:line="240" w:lineRule="auto"/>
        <w:jc w:val="both"/>
        <w:rPr>
          <w:rFonts w:ascii="Times New Roman" w:eastAsia="Times New Roman" w:hAnsi="Times New Roman" w:cs="Times New Roman"/>
          <w:sz w:val="20"/>
          <w:szCs w:val="20"/>
        </w:rPr>
      </w:pPr>
    </w:p>
    <w:p w14:paraId="3C55239E" w14:textId="77777777" w:rsidR="005633B8" w:rsidRDefault="005633B8">
      <w:pPr>
        <w:keepLines/>
        <w:spacing w:line="240" w:lineRule="auto"/>
        <w:jc w:val="both"/>
        <w:rPr>
          <w:rFonts w:ascii="Times New Roman" w:eastAsia="Times New Roman" w:hAnsi="Times New Roman" w:cs="Times New Roman"/>
          <w:sz w:val="20"/>
          <w:szCs w:val="20"/>
        </w:rPr>
      </w:pPr>
    </w:p>
    <w:p w14:paraId="0000010A" w14:textId="77777777" w:rsidR="00E90AC8" w:rsidRDefault="005633B8">
      <w:pPr>
        <w:keepLines/>
        <w:numPr>
          <w:ilvl w:val="0"/>
          <w:numId w:val="3"/>
        </w:numPr>
        <w:spacing w:line="240" w:lineRule="auto"/>
        <w:ind w:left="0" w:firstLine="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Random Forest</w:t>
      </w:r>
    </w:p>
    <w:p w14:paraId="0F44113F" w14:textId="648CE07C" w:rsidR="003234E7" w:rsidRDefault="005633B8" w:rsidP="0045588A">
      <w:pPr>
        <w:keepLines/>
        <w:spacing w:line="240" w:lineRule="auto"/>
        <w:ind w:firstLine="72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Como su nombre lo indica, consiste en una gran cantidad de árboles de decisión individuales que operan como un </w:t>
      </w:r>
      <w:hyperlink r:id="rId25">
        <w:r>
          <w:rPr>
            <w:rFonts w:ascii="Times New Roman" w:eastAsia="Times New Roman" w:hAnsi="Times New Roman" w:cs="Times New Roman"/>
            <w:sz w:val="20"/>
            <w:szCs w:val="20"/>
            <w:highlight w:val="white"/>
          </w:rPr>
          <w:t>conjunto</w:t>
        </w:r>
      </w:hyperlink>
      <w:r>
        <w:rPr>
          <w:rFonts w:ascii="Times New Roman" w:eastAsia="Times New Roman" w:hAnsi="Times New Roman" w:cs="Times New Roman"/>
          <w:sz w:val="20"/>
          <w:szCs w:val="20"/>
          <w:highlight w:val="white"/>
        </w:rPr>
        <w:t xml:space="preserve"> . Cada árbol individual en el bosque aleatorio lanza una predicción de clase y la clase con más votos se convierte en la predicción de nuestro modelo. [17]</w:t>
      </w:r>
    </w:p>
    <w:p w14:paraId="0000010D" w14:textId="77777777" w:rsidR="00E90AC8" w:rsidRDefault="00E90AC8">
      <w:pPr>
        <w:keepLines/>
        <w:spacing w:line="240" w:lineRule="auto"/>
        <w:jc w:val="both"/>
        <w:rPr>
          <w:rFonts w:ascii="Times New Roman" w:eastAsia="Times New Roman" w:hAnsi="Times New Roman" w:cs="Times New Roman"/>
          <w:sz w:val="20"/>
          <w:szCs w:val="20"/>
        </w:rPr>
      </w:pPr>
    </w:p>
    <w:p w14:paraId="0000010E" w14:textId="77777777" w:rsidR="00E90AC8" w:rsidRPr="003234E7" w:rsidRDefault="005633B8">
      <w:pPr>
        <w:keepLines/>
        <w:numPr>
          <w:ilvl w:val="0"/>
          <w:numId w:val="3"/>
        </w:numPr>
        <w:spacing w:line="240" w:lineRule="auto"/>
        <w:ind w:left="0" w:firstLine="0"/>
        <w:jc w:val="both"/>
        <w:rPr>
          <w:rFonts w:ascii="Times New Roman" w:eastAsia="Times New Roman" w:hAnsi="Times New Roman" w:cs="Times New Roman"/>
          <w:sz w:val="20"/>
          <w:szCs w:val="20"/>
          <w:lang w:val="en-US"/>
        </w:rPr>
      </w:pPr>
      <w:r w:rsidRPr="003234E7">
        <w:rPr>
          <w:rFonts w:ascii="Times New Roman" w:eastAsia="Times New Roman" w:hAnsi="Times New Roman" w:cs="Times New Roman"/>
          <w:i/>
          <w:sz w:val="20"/>
          <w:szCs w:val="20"/>
          <w:lang w:val="en-US"/>
        </w:rPr>
        <w:t>Radial SVM (Support Vector Machines)</w:t>
      </w:r>
    </w:p>
    <w:p w14:paraId="0000010F" w14:textId="77777777" w:rsidR="00E90AC8" w:rsidRDefault="005633B8">
      <w:pPr>
        <w:keepLines/>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Son una técnica de clasificación famosa y muy sólida que no utiliza ningún tipo de modelo probabilístico como cualquier otro clasificador, sino que simplemente genera hiperplanos o simplemente coloca líneas, para separar y clasificar los datos en algún espacio de características en diferentes regiones. En este caso en particular el </w:t>
      </w:r>
      <w:proofErr w:type="spellStart"/>
      <w:r>
        <w:rPr>
          <w:rFonts w:ascii="Times New Roman" w:eastAsia="Times New Roman" w:hAnsi="Times New Roman" w:cs="Times New Roman"/>
          <w:sz w:val="20"/>
          <w:szCs w:val="20"/>
          <w:highlight w:val="white"/>
        </w:rPr>
        <w:t>Kernel</w:t>
      </w:r>
      <w:proofErr w:type="spellEnd"/>
      <w:r>
        <w:rPr>
          <w:rFonts w:ascii="Times New Roman" w:eastAsia="Times New Roman" w:hAnsi="Times New Roman" w:cs="Times New Roman"/>
          <w:sz w:val="20"/>
          <w:szCs w:val="20"/>
          <w:highlight w:val="white"/>
        </w:rPr>
        <w:t xml:space="preserve"> o función matemática utilizada es de base radial. [18]</w:t>
      </w:r>
    </w:p>
    <w:p w14:paraId="00000110" w14:textId="77777777" w:rsidR="00E90AC8" w:rsidRDefault="00E90AC8">
      <w:pPr>
        <w:jc w:val="both"/>
        <w:rPr>
          <w:rFonts w:ascii="Times New Roman" w:eastAsia="Times New Roman" w:hAnsi="Times New Roman" w:cs="Times New Roman"/>
          <w:sz w:val="20"/>
          <w:szCs w:val="20"/>
        </w:rPr>
      </w:pPr>
    </w:p>
    <w:p w14:paraId="00000111" w14:textId="77777777" w:rsidR="00E90AC8" w:rsidRDefault="005633B8">
      <w:pPr>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VII. A</w:t>
      </w:r>
      <w:r>
        <w:rPr>
          <w:rFonts w:ascii="Times New Roman" w:eastAsia="Times New Roman" w:hAnsi="Times New Roman" w:cs="Times New Roman"/>
          <w:sz w:val="16"/>
          <w:szCs w:val="16"/>
        </w:rPr>
        <w:t xml:space="preserve">NÁLISIS Y </w:t>
      </w:r>
      <w:r>
        <w:rPr>
          <w:rFonts w:ascii="Times New Roman" w:eastAsia="Times New Roman" w:hAnsi="Times New Roman" w:cs="Times New Roman"/>
          <w:sz w:val="20"/>
          <w:szCs w:val="20"/>
        </w:rPr>
        <w:t>E</w:t>
      </w:r>
      <w:r>
        <w:rPr>
          <w:rFonts w:ascii="Times New Roman" w:eastAsia="Times New Roman" w:hAnsi="Times New Roman" w:cs="Times New Roman"/>
          <w:sz w:val="16"/>
          <w:szCs w:val="16"/>
        </w:rPr>
        <w:t xml:space="preserve">XPLICACIÓN DE LAS </w:t>
      </w:r>
      <w:r>
        <w:rPr>
          <w:rFonts w:ascii="Times New Roman" w:eastAsia="Times New Roman" w:hAnsi="Times New Roman" w:cs="Times New Roman"/>
          <w:sz w:val="20"/>
          <w:szCs w:val="20"/>
        </w:rPr>
        <w:t>M</w:t>
      </w:r>
      <w:r>
        <w:rPr>
          <w:rFonts w:ascii="Times New Roman" w:eastAsia="Times New Roman" w:hAnsi="Times New Roman" w:cs="Times New Roman"/>
          <w:sz w:val="16"/>
          <w:szCs w:val="16"/>
        </w:rPr>
        <w:t xml:space="preserve">ÉTRICAS DE </w:t>
      </w:r>
      <w:r>
        <w:rPr>
          <w:rFonts w:ascii="Times New Roman" w:eastAsia="Times New Roman" w:hAnsi="Times New Roman" w:cs="Times New Roman"/>
          <w:sz w:val="20"/>
          <w:szCs w:val="20"/>
        </w:rPr>
        <w:t>D</w:t>
      </w:r>
      <w:r>
        <w:rPr>
          <w:rFonts w:ascii="Times New Roman" w:eastAsia="Times New Roman" w:hAnsi="Times New Roman" w:cs="Times New Roman"/>
          <w:sz w:val="16"/>
          <w:szCs w:val="16"/>
        </w:rPr>
        <w:t xml:space="preserve">ESEMPEÑO </w:t>
      </w:r>
    </w:p>
    <w:p w14:paraId="00000112" w14:textId="77777777" w:rsidR="00E90AC8" w:rsidRDefault="00E90AC8">
      <w:pPr>
        <w:rPr>
          <w:rFonts w:ascii="Times New Roman" w:eastAsia="Times New Roman" w:hAnsi="Times New Roman" w:cs="Times New Roman"/>
          <w:sz w:val="20"/>
          <w:szCs w:val="20"/>
        </w:rPr>
      </w:pPr>
    </w:p>
    <w:p w14:paraId="00000113"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analizar los diferentes modelos se utilizaron las siguientes métricas: </w:t>
      </w:r>
    </w:p>
    <w:p w14:paraId="00000114" w14:textId="77777777" w:rsidR="00E90AC8" w:rsidRPr="003234E7" w:rsidRDefault="005633B8">
      <w:pPr>
        <w:spacing w:line="240" w:lineRule="auto"/>
        <w:jc w:val="both"/>
        <w:rPr>
          <w:rFonts w:ascii="Times New Roman" w:eastAsia="Times New Roman" w:hAnsi="Times New Roman" w:cs="Times New Roman"/>
          <w:i/>
          <w:sz w:val="20"/>
          <w:szCs w:val="20"/>
          <w:highlight w:val="white"/>
          <w:lang w:val="en-US"/>
        </w:rPr>
      </w:pPr>
      <w:r w:rsidRPr="003234E7">
        <w:rPr>
          <w:rFonts w:ascii="Times New Roman" w:eastAsia="Times New Roman" w:hAnsi="Times New Roman" w:cs="Times New Roman"/>
          <w:i/>
          <w:sz w:val="20"/>
          <w:szCs w:val="20"/>
          <w:highlight w:val="white"/>
          <w:lang w:val="en-US"/>
        </w:rPr>
        <w:t xml:space="preserve">Test set score, Train set score, </w:t>
      </w:r>
      <w:proofErr w:type="spellStart"/>
      <w:r w:rsidRPr="003234E7">
        <w:rPr>
          <w:rFonts w:ascii="Times New Roman" w:eastAsia="Times New Roman" w:hAnsi="Times New Roman" w:cs="Times New Roman"/>
          <w:i/>
          <w:sz w:val="20"/>
          <w:szCs w:val="20"/>
          <w:highlight w:val="white"/>
          <w:lang w:val="en-US"/>
        </w:rPr>
        <w:t>mean_squared_error</w:t>
      </w:r>
      <w:proofErr w:type="spellEnd"/>
      <w:r w:rsidRPr="003234E7">
        <w:rPr>
          <w:rFonts w:ascii="Times New Roman" w:eastAsia="Times New Roman" w:hAnsi="Times New Roman" w:cs="Times New Roman"/>
          <w:i/>
          <w:sz w:val="20"/>
          <w:szCs w:val="20"/>
          <w:highlight w:val="white"/>
          <w:lang w:val="en-US"/>
        </w:rPr>
        <w:t xml:space="preserve">, </w:t>
      </w:r>
      <w:proofErr w:type="spellStart"/>
      <w:r w:rsidRPr="003234E7">
        <w:rPr>
          <w:rFonts w:ascii="Times New Roman" w:eastAsia="Times New Roman" w:hAnsi="Times New Roman" w:cs="Times New Roman"/>
          <w:i/>
          <w:sz w:val="20"/>
          <w:szCs w:val="20"/>
          <w:highlight w:val="white"/>
          <w:lang w:val="en-US"/>
        </w:rPr>
        <w:t>accuracy_score</w:t>
      </w:r>
      <w:proofErr w:type="spellEnd"/>
      <w:r w:rsidRPr="003234E7">
        <w:rPr>
          <w:rFonts w:ascii="Times New Roman" w:eastAsia="Times New Roman" w:hAnsi="Times New Roman" w:cs="Times New Roman"/>
          <w:i/>
          <w:sz w:val="20"/>
          <w:szCs w:val="20"/>
          <w:highlight w:val="white"/>
          <w:lang w:val="en-US"/>
        </w:rPr>
        <w:t xml:space="preserve">, </w:t>
      </w:r>
      <w:proofErr w:type="spellStart"/>
      <w:r w:rsidRPr="003234E7">
        <w:rPr>
          <w:rFonts w:ascii="Times New Roman" w:eastAsia="Times New Roman" w:hAnsi="Times New Roman" w:cs="Times New Roman"/>
          <w:i/>
          <w:sz w:val="20"/>
          <w:szCs w:val="20"/>
          <w:highlight w:val="white"/>
          <w:lang w:val="en-US"/>
        </w:rPr>
        <w:t>precision_score</w:t>
      </w:r>
      <w:proofErr w:type="spellEnd"/>
      <w:r w:rsidRPr="003234E7">
        <w:rPr>
          <w:rFonts w:ascii="Times New Roman" w:eastAsia="Times New Roman" w:hAnsi="Times New Roman" w:cs="Times New Roman"/>
          <w:i/>
          <w:sz w:val="20"/>
          <w:szCs w:val="20"/>
          <w:highlight w:val="white"/>
          <w:lang w:val="en-US"/>
        </w:rPr>
        <w:t xml:space="preserve">, </w:t>
      </w:r>
      <w:proofErr w:type="spellStart"/>
      <w:r w:rsidRPr="003234E7">
        <w:rPr>
          <w:rFonts w:ascii="Times New Roman" w:eastAsia="Times New Roman" w:hAnsi="Times New Roman" w:cs="Times New Roman"/>
          <w:i/>
          <w:sz w:val="20"/>
          <w:szCs w:val="20"/>
          <w:highlight w:val="white"/>
          <w:lang w:val="en-US"/>
        </w:rPr>
        <w:t>recall_score</w:t>
      </w:r>
      <w:proofErr w:type="spellEnd"/>
      <w:r w:rsidRPr="003234E7">
        <w:rPr>
          <w:rFonts w:ascii="Times New Roman" w:eastAsia="Times New Roman" w:hAnsi="Times New Roman" w:cs="Times New Roman"/>
          <w:i/>
          <w:sz w:val="20"/>
          <w:szCs w:val="20"/>
          <w:highlight w:val="white"/>
          <w:lang w:val="en-US"/>
        </w:rPr>
        <w:t>, f1_</w:t>
      </w:r>
      <w:proofErr w:type="gramStart"/>
      <w:r w:rsidRPr="003234E7">
        <w:rPr>
          <w:rFonts w:ascii="Times New Roman" w:eastAsia="Times New Roman" w:hAnsi="Times New Roman" w:cs="Times New Roman"/>
          <w:i/>
          <w:sz w:val="20"/>
          <w:szCs w:val="20"/>
          <w:highlight w:val="white"/>
          <w:lang w:val="en-US"/>
        </w:rPr>
        <w:t>score</w:t>
      </w:r>
      <w:proofErr w:type="gramEnd"/>
    </w:p>
    <w:p w14:paraId="00000115" w14:textId="77777777" w:rsidR="00E90AC8" w:rsidRPr="003234E7" w:rsidRDefault="00E90AC8">
      <w:pPr>
        <w:spacing w:line="240" w:lineRule="auto"/>
        <w:jc w:val="both"/>
        <w:rPr>
          <w:rFonts w:ascii="Times New Roman" w:eastAsia="Times New Roman" w:hAnsi="Times New Roman" w:cs="Times New Roman"/>
          <w:i/>
          <w:sz w:val="20"/>
          <w:szCs w:val="20"/>
          <w:highlight w:val="white"/>
          <w:lang w:val="en-US"/>
        </w:rPr>
      </w:pPr>
    </w:p>
    <w:p w14:paraId="00000116" w14:textId="77777777" w:rsidR="00E90AC8" w:rsidRDefault="005633B8">
      <w:pPr>
        <w:spacing w:line="240" w:lineRule="auto"/>
        <w:jc w:val="both"/>
        <w:rPr>
          <w:rFonts w:ascii="Times New Roman" w:eastAsia="Times New Roman" w:hAnsi="Times New Roman" w:cs="Times New Roman"/>
          <w:sz w:val="20"/>
          <w:szCs w:val="20"/>
          <w:highlight w:val="white"/>
        </w:rPr>
      </w:pPr>
      <w:r w:rsidRPr="003234E7">
        <w:rPr>
          <w:rFonts w:ascii="Times New Roman" w:eastAsia="Times New Roman" w:hAnsi="Times New Roman" w:cs="Times New Roman"/>
          <w:sz w:val="20"/>
          <w:szCs w:val="20"/>
          <w:highlight w:val="white"/>
          <w:lang w:val="en-US"/>
        </w:rPr>
        <w:tab/>
      </w:r>
      <w:r>
        <w:rPr>
          <w:rFonts w:ascii="Times New Roman" w:eastAsia="Times New Roman" w:hAnsi="Times New Roman" w:cs="Times New Roman"/>
          <w:sz w:val="20"/>
          <w:szCs w:val="20"/>
          <w:highlight w:val="white"/>
        </w:rPr>
        <w:t>Los modelos se aplicaron para los datos sin ningún tipo de procesamiento, luego con el procesamiento sin el balanceo y finalmente con todas las técnicas de preprocesamiento completas definidas en la sección V. Se consignan los resultados para cada caso.</w:t>
      </w:r>
    </w:p>
    <w:p w14:paraId="00000117" w14:textId="77777777" w:rsidR="00E90AC8" w:rsidRDefault="00E90AC8">
      <w:pPr>
        <w:jc w:val="both"/>
        <w:rPr>
          <w:rFonts w:ascii="Times New Roman" w:eastAsia="Times New Roman" w:hAnsi="Times New Roman" w:cs="Times New Roman"/>
          <w:sz w:val="20"/>
          <w:szCs w:val="20"/>
          <w:highlight w:val="white"/>
        </w:rPr>
      </w:pPr>
    </w:p>
    <w:p w14:paraId="00000118" w14:textId="77777777" w:rsidR="00E90AC8" w:rsidRDefault="00E90AC8">
      <w:pPr>
        <w:jc w:val="both"/>
        <w:rPr>
          <w:rFonts w:ascii="Times New Roman" w:eastAsia="Times New Roman" w:hAnsi="Times New Roman" w:cs="Times New Roman"/>
          <w:sz w:val="20"/>
          <w:szCs w:val="20"/>
          <w:highlight w:val="white"/>
        </w:rPr>
      </w:pPr>
    </w:p>
    <w:p w14:paraId="00000119" w14:textId="77777777" w:rsidR="00E90AC8" w:rsidRDefault="00E90AC8">
      <w:pPr>
        <w:jc w:val="both"/>
        <w:rPr>
          <w:rFonts w:ascii="Times New Roman" w:eastAsia="Times New Roman" w:hAnsi="Times New Roman" w:cs="Times New Roman"/>
          <w:sz w:val="20"/>
          <w:szCs w:val="20"/>
          <w:highlight w:val="white"/>
        </w:rPr>
      </w:pPr>
    </w:p>
    <w:p w14:paraId="0000011A" w14:textId="77777777" w:rsidR="00E90AC8" w:rsidRDefault="00E90AC8">
      <w:pPr>
        <w:jc w:val="both"/>
        <w:rPr>
          <w:rFonts w:ascii="Times New Roman" w:eastAsia="Times New Roman" w:hAnsi="Times New Roman" w:cs="Times New Roman"/>
          <w:sz w:val="20"/>
          <w:szCs w:val="20"/>
          <w:highlight w:val="white"/>
        </w:rPr>
      </w:pPr>
    </w:p>
    <w:p w14:paraId="0000011B" w14:textId="77777777" w:rsidR="00E90AC8" w:rsidRDefault="00E90AC8">
      <w:pPr>
        <w:jc w:val="both"/>
        <w:rPr>
          <w:rFonts w:ascii="Times New Roman" w:eastAsia="Times New Roman" w:hAnsi="Times New Roman" w:cs="Times New Roman"/>
          <w:sz w:val="20"/>
          <w:szCs w:val="20"/>
          <w:highlight w:val="white"/>
        </w:rPr>
      </w:pPr>
    </w:p>
    <w:p w14:paraId="0000011C" w14:textId="77777777" w:rsidR="00E90AC8" w:rsidRDefault="00E90AC8">
      <w:pPr>
        <w:jc w:val="both"/>
        <w:rPr>
          <w:rFonts w:ascii="Times New Roman" w:eastAsia="Times New Roman" w:hAnsi="Times New Roman" w:cs="Times New Roman"/>
          <w:sz w:val="20"/>
          <w:szCs w:val="20"/>
          <w:highlight w:val="white"/>
        </w:rPr>
      </w:pPr>
    </w:p>
    <w:p w14:paraId="0000011D" w14:textId="77777777" w:rsidR="00E90AC8" w:rsidRDefault="00E90AC8">
      <w:pPr>
        <w:jc w:val="both"/>
        <w:rPr>
          <w:rFonts w:ascii="Times New Roman" w:eastAsia="Times New Roman" w:hAnsi="Times New Roman" w:cs="Times New Roman"/>
          <w:sz w:val="20"/>
          <w:szCs w:val="20"/>
          <w:highlight w:val="white"/>
        </w:rPr>
      </w:pPr>
    </w:p>
    <w:p w14:paraId="0000011E" w14:textId="77777777" w:rsidR="00E90AC8" w:rsidRDefault="00E90AC8">
      <w:pPr>
        <w:jc w:val="both"/>
        <w:rPr>
          <w:rFonts w:ascii="Times New Roman" w:eastAsia="Times New Roman" w:hAnsi="Times New Roman" w:cs="Times New Roman"/>
          <w:sz w:val="20"/>
          <w:szCs w:val="20"/>
          <w:highlight w:val="white"/>
        </w:rPr>
      </w:pPr>
    </w:p>
    <w:p w14:paraId="0000011F" w14:textId="77777777" w:rsidR="00E90AC8" w:rsidRDefault="00E90AC8">
      <w:pPr>
        <w:jc w:val="both"/>
        <w:rPr>
          <w:rFonts w:ascii="Times New Roman" w:eastAsia="Times New Roman" w:hAnsi="Times New Roman" w:cs="Times New Roman"/>
          <w:sz w:val="20"/>
          <w:szCs w:val="20"/>
          <w:highlight w:val="white"/>
        </w:rPr>
      </w:pPr>
    </w:p>
    <w:p w14:paraId="00000120" w14:textId="77777777" w:rsidR="00E90AC8" w:rsidRDefault="00E90AC8">
      <w:pPr>
        <w:jc w:val="both"/>
        <w:rPr>
          <w:rFonts w:ascii="Times New Roman" w:eastAsia="Times New Roman" w:hAnsi="Times New Roman" w:cs="Times New Roman"/>
          <w:sz w:val="20"/>
          <w:szCs w:val="20"/>
          <w:highlight w:val="white"/>
        </w:rPr>
      </w:pPr>
    </w:p>
    <w:p w14:paraId="00000121" w14:textId="77777777" w:rsidR="00E90AC8" w:rsidRDefault="00E90AC8">
      <w:pPr>
        <w:jc w:val="both"/>
        <w:rPr>
          <w:rFonts w:ascii="Times New Roman" w:eastAsia="Times New Roman" w:hAnsi="Times New Roman" w:cs="Times New Roman"/>
          <w:sz w:val="20"/>
          <w:szCs w:val="20"/>
          <w:highlight w:val="white"/>
        </w:rPr>
      </w:pPr>
    </w:p>
    <w:p w14:paraId="00000122" w14:textId="77777777" w:rsidR="00E90AC8" w:rsidRDefault="00E90AC8">
      <w:pPr>
        <w:jc w:val="both"/>
        <w:rPr>
          <w:rFonts w:ascii="Times New Roman" w:eastAsia="Times New Roman" w:hAnsi="Times New Roman" w:cs="Times New Roman"/>
          <w:sz w:val="20"/>
          <w:szCs w:val="20"/>
          <w:highlight w:val="white"/>
        </w:rPr>
      </w:pPr>
    </w:p>
    <w:p w14:paraId="00000123" w14:textId="77777777" w:rsidR="00E90AC8" w:rsidRDefault="00E90AC8">
      <w:pPr>
        <w:jc w:val="both"/>
        <w:rPr>
          <w:rFonts w:ascii="Times New Roman" w:eastAsia="Times New Roman" w:hAnsi="Times New Roman" w:cs="Times New Roman"/>
          <w:sz w:val="20"/>
          <w:szCs w:val="20"/>
          <w:highlight w:val="white"/>
        </w:rPr>
      </w:pPr>
    </w:p>
    <w:p w14:paraId="00000124" w14:textId="77777777" w:rsidR="00E90AC8" w:rsidRDefault="00E90AC8">
      <w:pPr>
        <w:jc w:val="both"/>
        <w:rPr>
          <w:rFonts w:ascii="Times New Roman" w:eastAsia="Times New Roman" w:hAnsi="Times New Roman" w:cs="Times New Roman"/>
          <w:sz w:val="20"/>
          <w:szCs w:val="20"/>
          <w:highlight w:val="white"/>
        </w:rPr>
      </w:pPr>
    </w:p>
    <w:p w14:paraId="00000125" w14:textId="77777777" w:rsidR="00E90AC8" w:rsidRDefault="00E90AC8">
      <w:pPr>
        <w:jc w:val="both"/>
        <w:rPr>
          <w:rFonts w:ascii="Times New Roman" w:eastAsia="Times New Roman" w:hAnsi="Times New Roman" w:cs="Times New Roman"/>
          <w:sz w:val="20"/>
          <w:szCs w:val="20"/>
          <w:highlight w:val="white"/>
        </w:rPr>
      </w:pPr>
    </w:p>
    <w:p w14:paraId="00000126" w14:textId="77777777" w:rsidR="00E90AC8" w:rsidRDefault="00E90AC8">
      <w:pPr>
        <w:jc w:val="both"/>
        <w:rPr>
          <w:rFonts w:ascii="Times New Roman" w:eastAsia="Times New Roman" w:hAnsi="Times New Roman" w:cs="Times New Roman"/>
          <w:sz w:val="20"/>
          <w:szCs w:val="20"/>
          <w:highlight w:val="white"/>
        </w:rPr>
      </w:pPr>
    </w:p>
    <w:p w14:paraId="00000127" w14:textId="77777777" w:rsidR="00E90AC8" w:rsidRDefault="00E90AC8">
      <w:pPr>
        <w:jc w:val="both"/>
        <w:rPr>
          <w:rFonts w:ascii="Times New Roman" w:eastAsia="Times New Roman" w:hAnsi="Times New Roman" w:cs="Times New Roman"/>
          <w:sz w:val="20"/>
          <w:szCs w:val="20"/>
          <w:highlight w:val="white"/>
        </w:rPr>
      </w:pPr>
    </w:p>
    <w:p w14:paraId="00000128" w14:textId="77777777" w:rsidR="00E90AC8" w:rsidRDefault="00E90AC8">
      <w:pPr>
        <w:jc w:val="both"/>
        <w:rPr>
          <w:rFonts w:ascii="Times New Roman" w:eastAsia="Times New Roman" w:hAnsi="Times New Roman" w:cs="Times New Roman"/>
          <w:sz w:val="20"/>
          <w:szCs w:val="20"/>
          <w:highlight w:val="white"/>
        </w:rPr>
      </w:pPr>
    </w:p>
    <w:p w14:paraId="00000129" w14:textId="77777777" w:rsidR="00E90AC8" w:rsidRDefault="00E90AC8">
      <w:pPr>
        <w:jc w:val="both"/>
        <w:rPr>
          <w:rFonts w:ascii="Times New Roman" w:eastAsia="Times New Roman" w:hAnsi="Times New Roman" w:cs="Times New Roman"/>
          <w:sz w:val="20"/>
          <w:szCs w:val="20"/>
          <w:highlight w:val="white"/>
        </w:rPr>
      </w:pPr>
    </w:p>
    <w:p w14:paraId="0000012A" w14:textId="585CFC00" w:rsidR="00E90AC8" w:rsidRDefault="00E90AC8">
      <w:pPr>
        <w:jc w:val="both"/>
        <w:rPr>
          <w:rFonts w:ascii="Times New Roman" w:eastAsia="Times New Roman" w:hAnsi="Times New Roman" w:cs="Times New Roman"/>
          <w:sz w:val="20"/>
          <w:szCs w:val="20"/>
          <w:highlight w:val="white"/>
        </w:rPr>
      </w:pPr>
    </w:p>
    <w:p w14:paraId="5B2A86B4" w14:textId="13A782B0" w:rsidR="003234E7" w:rsidRDefault="003234E7">
      <w:pPr>
        <w:jc w:val="both"/>
        <w:rPr>
          <w:rFonts w:ascii="Times New Roman" w:eastAsia="Times New Roman" w:hAnsi="Times New Roman" w:cs="Times New Roman"/>
          <w:sz w:val="20"/>
          <w:szCs w:val="20"/>
          <w:highlight w:val="white"/>
        </w:rPr>
      </w:pPr>
    </w:p>
    <w:p w14:paraId="1C4D61B9" w14:textId="77777777" w:rsidR="005633B8" w:rsidRDefault="005633B8">
      <w:pPr>
        <w:jc w:val="both"/>
        <w:rPr>
          <w:rFonts w:ascii="Times New Roman" w:eastAsia="Times New Roman" w:hAnsi="Times New Roman" w:cs="Times New Roman"/>
          <w:sz w:val="20"/>
          <w:szCs w:val="20"/>
          <w:highlight w:val="white"/>
        </w:rPr>
      </w:pPr>
    </w:p>
    <w:p w14:paraId="55FC9CEC" w14:textId="571CF16F" w:rsidR="003234E7" w:rsidRDefault="003234E7">
      <w:pPr>
        <w:jc w:val="both"/>
        <w:rPr>
          <w:rFonts w:ascii="Times New Roman" w:eastAsia="Times New Roman" w:hAnsi="Times New Roman" w:cs="Times New Roman"/>
          <w:sz w:val="20"/>
          <w:szCs w:val="20"/>
          <w:highlight w:val="white"/>
        </w:rPr>
      </w:pPr>
    </w:p>
    <w:p w14:paraId="0C671827" w14:textId="77777777" w:rsidR="003234E7" w:rsidRDefault="003234E7">
      <w:pPr>
        <w:jc w:val="both"/>
        <w:rPr>
          <w:rFonts w:ascii="Times New Roman" w:eastAsia="Times New Roman" w:hAnsi="Times New Roman" w:cs="Times New Roman"/>
          <w:sz w:val="20"/>
          <w:szCs w:val="20"/>
          <w:highlight w:val="white"/>
        </w:rPr>
      </w:pPr>
    </w:p>
    <w:p w14:paraId="0000012B" w14:textId="77777777" w:rsidR="00E90AC8" w:rsidRDefault="00E90AC8">
      <w:pPr>
        <w:jc w:val="both"/>
        <w:rPr>
          <w:rFonts w:ascii="Times New Roman" w:eastAsia="Times New Roman" w:hAnsi="Times New Roman" w:cs="Times New Roman"/>
          <w:sz w:val="20"/>
          <w:szCs w:val="20"/>
          <w:highlight w:val="white"/>
        </w:rPr>
      </w:pPr>
    </w:p>
    <w:p w14:paraId="3959A43D" w14:textId="77777777" w:rsidR="005633B8" w:rsidRDefault="005633B8">
      <w:pPr>
        <w:numPr>
          <w:ilvl w:val="0"/>
          <w:numId w:val="2"/>
        </w:numPr>
        <w:ind w:left="0" w:firstLine="0"/>
        <w:jc w:val="both"/>
        <w:rPr>
          <w:rFonts w:ascii="Times New Roman" w:eastAsia="Times New Roman" w:hAnsi="Times New Roman" w:cs="Times New Roman"/>
          <w:i/>
          <w:sz w:val="20"/>
          <w:szCs w:val="20"/>
          <w:highlight w:val="white"/>
        </w:rPr>
        <w:sectPr w:rsidR="005633B8" w:rsidSect="003234E7">
          <w:type w:val="continuous"/>
          <w:pgSz w:w="11909" w:h="16834"/>
          <w:pgMar w:top="1077" w:right="981" w:bottom="1440" w:left="981" w:header="720" w:footer="720" w:gutter="0"/>
          <w:cols w:num="2" w:space="720" w:equalWidth="0">
            <w:col w:w="4611" w:space="720"/>
            <w:col w:w="4611" w:space="0"/>
          </w:cols>
        </w:sectPr>
      </w:pPr>
    </w:p>
    <w:p w14:paraId="0000012C" w14:textId="2944395E" w:rsidR="00E90AC8" w:rsidRDefault="005633B8">
      <w:pPr>
        <w:numPr>
          <w:ilvl w:val="0"/>
          <w:numId w:val="2"/>
        </w:numPr>
        <w:ind w:left="0" w:firstLine="0"/>
        <w:jc w:val="both"/>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lastRenderedPageBreak/>
        <w:t>Datos sin procesamiento</w:t>
      </w:r>
    </w:p>
    <w:p w14:paraId="4708BD9D" w14:textId="77777777" w:rsidR="005633B8" w:rsidRDefault="005633B8">
      <w:pPr>
        <w:jc w:val="both"/>
        <w:rPr>
          <w:rFonts w:ascii="Times New Roman" w:eastAsia="Times New Roman" w:hAnsi="Times New Roman" w:cs="Times New Roman"/>
          <w:i/>
          <w:sz w:val="20"/>
          <w:szCs w:val="20"/>
          <w:highlight w:val="white"/>
        </w:rPr>
        <w:sectPr w:rsidR="005633B8" w:rsidSect="005633B8">
          <w:type w:val="continuous"/>
          <w:pgSz w:w="11909" w:h="16834"/>
          <w:pgMar w:top="1077" w:right="981" w:bottom="1440" w:left="981" w:header="720" w:footer="720" w:gutter="0"/>
          <w:cols w:space="720"/>
        </w:sectPr>
      </w:pPr>
    </w:p>
    <w:p w14:paraId="0000012D" w14:textId="3EFE90E0" w:rsidR="00E90AC8" w:rsidRDefault="00E90AC8">
      <w:pPr>
        <w:jc w:val="both"/>
        <w:rPr>
          <w:rFonts w:ascii="Times New Roman" w:eastAsia="Times New Roman" w:hAnsi="Times New Roman" w:cs="Times New Roman"/>
          <w:i/>
          <w:sz w:val="20"/>
          <w:szCs w:val="20"/>
          <w:highlight w:val="white"/>
        </w:rPr>
      </w:pPr>
    </w:p>
    <w:p w14:paraId="0000012E" w14:textId="77777777" w:rsidR="00E90AC8" w:rsidRDefault="00E90AC8">
      <w:pPr>
        <w:jc w:val="both"/>
        <w:rPr>
          <w:rFonts w:ascii="Times New Roman" w:eastAsia="Times New Roman" w:hAnsi="Times New Roman" w:cs="Times New Roman"/>
          <w:i/>
          <w:sz w:val="20"/>
          <w:szCs w:val="20"/>
          <w:highlight w:val="white"/>
        </w:rPr>
      </w:pPr>
    </w:p>
    <w:p w14:paraId="0000012F" w14:textId="77777777" w:rsidR="00E90AC8" w:rsidRDefault="00E90AC8">
      <w:pPr>
        <w:jc w:val="both"/>
        <w:rPr>
          <w:rFonts w:ascii="Times New Roman" w:eastAsia="Times New Roman" w:hAnsi="Times New Roman" w:cs="Times New Roman"/>
          <w:i/>
          <w:sz w:val="20"/>
          <w:szCs w:val="20"/>
          <w:highlight w:val="white"/>
        </w:rPr>
        <w:sectPr w:rsidR="00E90AC8" w:rsidSect="003234E7">
          <w:type w:val="continuous"/>
          <w:pgSz w:w="11909" w:h="16834"/>
          <w:pgMar w:top="1077" w:right="981" w:bottom="1440" w:left="981" w:header="720" w:footer="720" w:gutter="0"/>
          <w:cols w:num="2" w:space="720" w:equalWidth="0">
            <w:col w:w="4611" w:space="720"/>
            <w:col w:w="4611" w:space="0"/>
          </w:cols>
        </w:sectPr>
      </w:pPr>
    </w:p>
    <w:p w14:paraId="00000130" w14:textId="77777777" w:rsidR="00E90AC8" w:rsidRDefault="005633B8">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TABLA II.</w:t>
      </w:r>
    </w:p>
    <w:p w14:paraId="00000131" w14:textId="77777777" w:rsidR="00E90AC8" w:rsidRDefault="005633B8">
      <w:pPr>
        <w:spacing w:line="240" w:lineRule="auto"/>
        <w:jc w:val="center"/>
        <w:rPr>
          <w:rFonts w:ascii="Times New Roman" w:eastAsia="Times New Roman" w:hAnsi="Times New Roman" w:cs="Times New Roman"/>
          <w:i/>
          <w:sz w:val="20"/>
          <w:szCs w:val="20"/>
          <w:highlight w:val="white"/>
        </w:rPr>
      </w:pPr>
      <w:r>
        <w:rPr>
          <w:rFonts w:ascii="Times New Roman" w:eastAsia="Times New Roman" w:hAnsi="Times New Roman" w:cs="Times New Roman"/>
          <w:sz w:val="20"/>
          <w:szCs w:val="20"/>
        </w:rPr>
        <w:t>M</w:t>
      </w:r>
      <w:r>
        <w:rPr>
          <w:rFonts w:ascii="Times New Roman" w:eastAsia="Times New Roman" w:hAnsi="Times New Roman" w:cs="Times New Roman"/>
          <w:sz w:val="16"/>
          <w:szCs w:val="16"/>
        </w:rPr>
        <w:t xml:space="preserve">ÉTRICAS DE </w:t>
      </w:r>
      <w:r>
        <w:rPr>
          <w:rFonts w:ascii="Times New Roman" w:eastAsia="Times New Roman" w:hAnsi="Times New Roman" w:cs="Times New Roman"/>
          <w:sz w:val="20"/>
          <w:szCs w:val="20"/>
        </w:rPr>
        <w:t>D</w:t>
      </w:r>
      <w:r>
        <w:rPr>
          <w:rFonts w:ascii="Times New Roman" w:eastAsia="Times New Roman" w:hAnsi="Times New Roman" w:cs="Times New Roman"/>
          <w:sz w:val="16"/>
          <w:szCs w:val="16"/>
        </w:rPr>
        <w:t xml:space="preserve">ESEMPEÑO PARA LOS </w:t>
      </w:r>
      <w:r>
        <w:rPr>
          <w:rFonts w:ascii="Times New Roman" w:eastAsia="Times New Roman" w:hAnsi="Times New Roman" w:cs="Times New Roman"/>
          <w:sz w:val="20"/>
          <w:szCs w:val="20"/>
        </w:rPr>
        <w:t>M</w:t>
      </w:r>
      <w:r>
        <w:rPr>
          <w:rFonts w:ascii="Times New Roman" w:eastAsia="Times New Roman" w:hAnsi="Times New Roman" w:cs="Times New Roman"/>
          <w:sz w:val="16"/>
          <w:szCs w:val="16"/>
        </w:rPr>
        <w:t xml:space="preserve">ODELOS UTILIZANDO </w:t>
      </w:r>
      <w:r>
        <w:rPr>
          <w:rFonts w:ascii="Times New Roman" w:eastAsia="Times New Roman" w:hAnsi="Times New Roman" w:cs="Times New Roman"/>
          <w:sz w:val="20"/>
          <w:szCs w:val="20"/>
        </w:rPr>
        <w:t>D</w:t>
      </w:r>
      <w:r>
        <w:rPr>
          <w:rFonts w:ascii="Times New Roman" w:eastAsia="Times New Roman" w:hAnsi="Times New Roman" w:cs="Times New Roman"/>
          <w:sz w:val="16"/>
          <w:szCs w:val="16"/>
        </w:rPr>
        <w:t xml:space="preserve">ATOS SIN </w:t>
      </w:r>
      <w:r>
        <w:rPr>
          <w:rFonts w:ascii="Times New Roman" w:eastAsia="Times New Roman" w:hAnsi="Times New Roman" w:cs="Times New Roman"/>
          <w:sz w:val="20"/>
          <w:szCs w:val="20"/>
        </w:rPr>
        <w:t>P</w:t>
      </w:r>
      <w:r>
        <w:rPr>
          <w:rFonts w:ascii="Times New Roman" w:eastAsia="Times New Roman" w:hAnsi="Times New Roman" w:cs="Times New Roman"/>
          <w:sz w:val="16"/>
          <w:szCs w:val="16"/>
        </w:rPr>
        <w:t>ROCESAMIENTO</w:t>
      </w:r>
    </w:p>
    <w:tbl>
      <w:tblPr>
        <w:tblStyle w:val="a0"/>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8"/>
        <w:gridCol w:w="1137"/>
        <w:gridCol w:w="930"/>
        <w:gridCol w:w="1185"/>
        <w:gridCol w:w="1260"/>
        <w:gridCol w:w="1245"/>
        <w:gridCol w:w="1065"/>
        <w:gridCol w:w="1065"/>
      </w:tblGrid>
      <w:tr w:rsidR="00E90AC8" w14:paraId="300C85AC" w14:textId="77777777">
        <w:tc>
          <w:tcPr>
            <w:tcW w:w="1137" w:type="dxa"/>
            <w:shd w:val="clear" w:color="auto" w:fill="auto"/>
            <w:tcMar>
              <w:top w:w="100" w:type="dxa"/>
              <w:left w:w="100" w:type="dxa"/>
              <w:bottom w:w="100" w:type="dxa"/>
              <w:right w:w="100" w:type="dxa"/>
            </w:tcMar>
          </w:tcPr>
          <w:p w14:paraId="00000132"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b/>
                <w:sz w:val="16"/>
                <w:szCs w:val="16"/>
                <w:highlight w:val="white"/>
              </w:rPr>
            </w:pPr>
            <w:r>
              <w:rPr>
                <w:rFonts w:ascii="Times New Roman" w:eastAsia="Times New Roman" w:hAnsi="Times New Roman" w:cs="Times New Roman"/>
                <w:b/>
                <w:sz w:val="16"/>
                <w:szCs w:val="16"/>
                <w:highlight w:val="white"/>
              </w:rPr>
              <w:t>Modelo</w:t>
            </w:r>
          </w:p>
        </w:tc>
        <w:tc>
          <w:tcPr>
            <w:tcW w:w="1137" w:type="dxa"/>
            <w:shd w:val="clear" w:color="auto" w:fill="auto"/>
            <w:tcMar>
              <w:top w:w="100" w:type="dxa"/>
              <w:left w:w="100" w:type="dxa"/>
              <w:bottom w:w="100" w:type="dxa"/>
              <w:right w:w="100" w:type="dxa"/>
            </w:tcMar>
          </w:tcPr>
          <w:p w14:paraId="00000133" w14:textId="77777777" w:rsidR="00E90AC8" w:rsidRDefault="005633B8">
            <w:pPr>
              <w:jc w:val="both"/>
              <w:rPr>
                <w:rFonts w:ascii="Times New Roman" w:eastAsia="Times New Roman" w:hAnsi="Times New Roman" w:cs="Times New Roman"/>
                <w:b/>
                <w:i/>
                <w:sz w:val="16"/>
                <w:szCs w:val="16"/>
                <w:highlight w:val="white"/>
              </w:rPr>
            </w:pPr>
            <w:r>
              <w:rPr>
                <w:rFonts w:ascii="Times New Roman" w:eastAsia="Times New Roman" w:hAnsi="Times New Roman" w:cs="Times New Roman"/>
                <w:b/>
                <w:i/>
                <w:sz w:val="16"/>
                <w:szCs w:val="16"/>
                <w:highlight w:val="white"/>
              </w:rPr>
              <w:t>Test set score</w:t>
            </w:r>
          </w:p>
        </w:tc>
        <w:tc>
          <w:tcPr>
            <w:tcW w:w="930" w:type="dxa"/>
            <w:shd w:val="clear" w:color="auto" w:fill="auto"/>
            <w:tcMar>
              <w:top w:w="100" w:type="dxa"/>
              <w:left w:w="100" w:type="dxa"/>
              <w:bottom w:w="100" w:type="dxa"/>
              <w:right w:w="100" w:type="dxa"/>
            </w:tcMar>
          </w:tcPr>
          <w:p w14:paraId="00000134" w14:textId="77777777" w:rsidR="00E90AC8" w:rsidRDefault="005633B8">
            <w:pPr>
              <w:jc w:val="both"/>
              <w:rPr>
                <w:rFonts w:ascii="Times New Roman" w:eastAsia="Times New Roman" w:hAnsi="Times New Roman" w:cs="Times New Roman"/>
                <w:b/>
                <w:i/>
                <w:sz w:val="16"/>
                <w:szCs w:val="16"/>
                <w:highlight w:val="white"/>
              </w:rPr>
            </w:pPr>
            <w:r>
              <w:rPr>
                <w:rFonts w:ascii="Times New Roman" w:eastAsia="Times New Roman" w:hAnsi="Times New Roman" w:cs="Times New Roman"/>
                <w:b/>
                <w:i/>
                <w:sz w:val="16"/>
                <w:szCs w:val="16"/>
                <w:highlight w:val="white"/>
              </w:rPr>
              <w:t>Train set score</w:t>
            </w:r>
          </w:p>
        </w:tc>
        <w:tc>
          <w:tcPr>
            <w:tcW w:w="1185" w:type="dxa"/>
            <w:shd w:val="clear" w:color="auto" w:fill="auto"/>
            <w:tcMar>
              <w:top w:w="100" w:type="dxa"/>
              <w:left w:w="100" w:type="dxa"/>
              <w:bottom w:w="100" w:type="dxa"/>
              <w:right w:w="100" w:type="dxa"/>
            </w:tcMar>
          </w:tcPr>
          <w:p w14:paraId="00000135" w14:textId="77777777" w:rsidR="00E90AC8" w:rsidRDefault="005633B8">
            <w:pPr>
              <w:jc w:val="both"/>
              <w:rPr>
                <w:rFonts w:ascii="Times New Roman" w:eastAsia="Times New Roman" w:hAnsi="Times New Roman" w:cs="Times New Roman"/>
                <w:b/>
                <w:i/>
                <w:sz w:val="16"/>
                <w:szCs w:val="16"/>
                <w:highlight w:val="white"/>
              </w:rPr>
            </w:pPr>
            <w:proofErr w:type="spellStart"/>
            <w:r>
              <w:rPr>
                <w:rFonts w:ascii="Times New Roman" w:eastAsia="Times New Roman" w:hAnsi="Times New Roman" w:cs="Times New Roman"/>
                <w:b/>
                <w:i/>
                <w:sz w:val="16"/>
                <w:szCs w:val="16"/>
                <w:highlight w:val="white"/>
              </w:rPr>
              <w:t>mean_squared_error</w:t>
            </w:r>
            <w:proofErr w:type="spellEnd"/>
          </w:p>
          <w:p w14:paraId="00000136" w14:textId="77777777" w:rsidR="00E90AC8" w:rsidRDefault="00E90AC8">
            <w:pPr>
              <w:jc w:val="both"/>
              <w:rPr>
                <w:rFonts w:ascii="Times New Roman" w:eastAsia="Times New Roman" w:hAnsi="Times New Roman" w:cs="Times New Roman"/>
                <w:b/>
                <w:i/>
                <w:sz w:val="16"/>
                <w:szCs w:val="16"/>
                <w:highlight w:val="white"/>
              </w:rPr>
            </w:pPr>
          </w:p>
        </w:tc>
        <w:tc>
          <w:tcPr>
            <w:tcW w:w="1260" w:type="dxa"/>
            <w:shd w:val="clear" w:color="auto" w:fill="auto"/>
            <w:tcMar>
              <w:top w:w="100" w:type="dxa"/>
              <w:left w:w="100" w:type="dxa"/>
              <w:bottom w:w="100" w:type="dxa"/>
              <w:right w:w="100" w:type="dxa"/>
            </w:tcMar>
          </w:tcPr>
          <w:p w14:paraId="00000137" w14:textId="77777777" w:rsidR="00E90AC8" w:rsidRDefault="005633B8">
            <w:pPr>
              <w:jc w:val="both"/>
              <w:rPr>
                <w:rFonts w:ascii="Times New Roman" w:eastAsia="Times New Roman" w:hAnsi="Times New Roman" w:cs="Times New Roman"/>
                <w:b/>
                <w:i/>
                <w:sz w:val="16"/>
                <w:szCs w:val="16"/>
                <w:highlight w:val="white"/>
              </w:rPr>
            </w:pPr>
            <w:proofErr w:type="spellStart"/>
            <w:r>
              <w:rPr>
                <w:rFonts w:ascii="Times New Roman" w:eastAsia="Times New Roman" w:hAnsi="Times New Roman" w:cs="Times New Roman"/>
                <w:b/>
                <w:i/>
                <w:sz w:val="16"/>
                <w:szCs w:val="16"/>
                <w:highlight w:val="white"/>
              </w:rPr>
              <w:t>accuracy_score</w:t>
            </w:r>
            <w:proofErr w:type="spellEnd"/>
          </w:p>
        </w:tc>
        <w:tc>
          <w:tcPr>
            <w:tcW w:w="1245" w:type="dxa"/>
            <w:shd w:val="clear" w:color="auto" w:fill="auto"/>
            <w:tcMar>
              <w:top w:w="100" w:type="dxa"/>
              <w:left w:w="100" w:type="dxa"/>
              <w:bottom w:w="100" w:type="dxa"/>
              <w:right w:w="100" w:type="dxa"/>
            </w:tcMar>
          </w:tcPr>
          <w:p w14:paraId="00000138" w14:textId="77777777" w:rsidR="00E90AC8" w:rsidRDefault="005633B8">
            <w:pPr>
              <w:jc w:val="both"/>
              <w:rPr>
                <w:rFonts w:ascii="Times New Roman" w:eastAsia="Times New Roman" w:hAnsi="Times New Roman" w:cs="Times New Roman"/>
                <w:b/>
                <w:i/>
                <w:sz w:val="16"/>
                <w:szCs w:val="16"/>
                <w:highlight w:val="white"/>
              </w:rPr>
            </w:pPr>
            <w:proofErr w:type="spellStart"/>
            <w:r>
              <w:rPr>
                <w:rFonts w:ascii="Times New Roman" w:eastAsia="Times New Roman" w:hAnsi="Times New Roman" w:cs="Times New Roman"/>
                <w:b/>
                <w:i/>
                <w:sz w:val="16"/>
                <w:szCs w:val="16"/>
                <w:highlight w:val="white"/>
              </w:rPr>
              <w:t>precision_score</w:t>
            </w:r>
            <w:proofErr w:type="spellEnd"/>
          </w:p>
        </w:tc>
        <w:tc>
          <w:tcPr>
            <w:tcW w:w="1065" w:type="dxa"/>
            <w:shd w:val="clear" w:color="auto" w:fill="auto"/>
            <w:tcMar>
              <w:top w:w="100" w:type="dxa"/>
              <w:left w:w="100" w:type="dxa"/>
              <w:bottom w:w="100" w:type="dxa"/>
              <w:right w:w="100" w:type="dxa"/>
            </w:tcMar>
          </w:tcPr>
          <w:p w14:paraId="00000139" w14:textId="77777777" w:rsidR="00E90AC8" w:rsidRDefault="005633B8">
            <w:pPr>
              <w:jc w:val="both"/>
              <w:rPr>
                <w:rFonts w:ascii="Times New Roman" w:eastAsia="Times New Roman" w:hAnsi="Times New Roman" w:cs="Times New Roman"/>
                <w:b/>
                <w:i/>
                <w:sz w:val="16"/>
                <w:szCs w:val="16"/>
                <w:highlight w:val="white"/>
              </w:rPr>
            </w:pPr>
            <w:proofErr w:type="spellStart"/>
            <w:r>
              <w:rPr>
                <w:rFonts w:ascii="Times New Roman" w:eastAsia="Times New Roman" w:hAnsi="Times New Roman" w:cs="Times New Roman"/>
                <w:b/>
                <w:i/>
                <w:sz w:val="16"/>
                <w:szCs w:val="16"/>
                <w:highlight w:val="white"/>
              </w:rPr>
              <w:t>recall_score</w:t>
            </w:r>
            <w:proofErr w:type="spellEnd"/>
          </w:p>
        </w:tc>
        <w:tc>
          <w:tcPr>
            <w:tcW w:w="1065" w:type="dxa"/>
            <w:shd w:val="clear" w:color="auto" w:fill="auto"/>
            <w:tcMar>
              <w:top w:w="100" w:type="dxa"/>
              <w:left w:w="100" w:type="dxa"/>
              <w:bottom w:w="100" w:type="dxa"/>
              <w:right w:w="100" w:type="dxa"/>
            </w:tcMar>
          </w:tcPr>
          <w:p w14:paraId="0000013A" w14:textId="77777777" w:rsidR="00E90AC8" w:rsidRDefault="005633B8">
            <w:pPr>
              <w:jc w:val="both"/>
              <w:rPr>
                <w:rFonts w:ascii="Times New Roman" w:eastAsia="Times New Roman" w:hAnsi="Times New Roman" w:cs="Times New Roman"/>
                <w:b/>
                <w:i/>
                <w:sz w:val="16"/>
                <w:szCs w:val="16"/>
                <w:highlight w:val="white"/>
              </w:rPr>
            </w:pPr>
            <w:r>
              <w:rPr>
                <w:rFonts w:ascii="Times New Roman" w:eastAsia="Times New Roman" w:hAnsi="Times New Roman" w:cs="Times New Roman"/>
                <w:b/>
                <w:i/>
                <w:sz w:val="16"/>
                <w:szCs w:val="16"/>
                <w:highlight w:val="white"/>
              </w:rPr>
              <w:t>f1_score</w:t>
            </w:r>
          </w:p>
        </w:tc>
      </w:tr>
      <w:tr w:rsidR="00E90AC8" w14:paraId="6B70D945" w14:textId="77777777">
        <w:tc>
          <w:tcPr>
            <w:tcW w:w="1137" w:type="dxa"/>
            <w:shd w:val="clear" w:color="auto" w:fill="auto"/>
            <w:tcMar>
              <w:top w:w="100" w:type="dxa"/>
              <w:left w:w="100" w:type="dxa"/>
              <w:bottom w:w="100" w:type="dxa"/>
              <w:right w:w="100" w:type="dxa"/>
            </w:tcMar>
          </w:tcPr>
          <w:p w14:paraId="0000013B"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proofErr w:type="spellStart"/>
            <w:r>
              <w:rPr>
                <w:rFonts w:ascii="Times New Roman" w:eastAsia="Times New Roman" w:hAnsi="Times New Roman" w:cs="Times New Roman"/>
                <w:sz w:val="16"/>
                <w:szCs w:val="16"/>
                <w:highlight w:val="white"/>
              </w:rPr>
              <w:t>XGBoost</w:t>
            </w:r>
            <w:proofErr w:type="spellEnd"/>
          </w:p>
        </w:tc>
        <w:tc>
          <w:tcPr>
            <w:tcW w:w="1137" w:type="dxa"/>
            <w:shd w:val="clear" w:color="auto" w:fill="auto"/>
            <w:tcMar>
              <w:top w:w="100" w:type="dxa"/>
              <w:left w:w="100" w:type="dxa"/>
              <w:bottom w:w="100" w:type="dxa"/>
              <w:right w:w="100" w:type="dxa"/>
            </w:tcMar>
          </w:tcPr>
          <w:p w14:paraId="0000013C"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0,29</w:t>
            </w:r>
          </w:p>
        </w:tc>
        <w:tc>
          <w:tcPr>
            <w:tcW w:w="930" w:type="dxa"/>
            <w:shd w:val="clear" w:color="auto" w:fill="auto"/>
            <w:tcMar>
              <w:top w:w="100" w:type="dxa"/>
              <w:left w:w="100" w:type="dxa"/>
              <w:bottom w:w="100" w:type="dxa"/>
              <w:right w:w="100" w:type="dxa"/>
            </w:tcMar>
          </w:tcPr>
          <w:p w14:paraId="0000013D"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0,296</w:t>
            </w:r>
          </w:p>
        </w:tc>
        <w:tc>
          <w:tcPr>
            <w:tcW w:w="1185" w:type="dxa"/>
            <w:shd w:val="clear" w:color="auto" w:fill="auto"/>
            <w:tcMar>
              <w:top w:w="100" w:type="dxa"/>
              <w:left w:w="100" w:type="dxa"/>
              <w:bottom w:w="100" w:type="dxa"/>
              <w:right w:w="100" w:type="dxa"/>
            </w:tcMar>
          </w:tcPr>
          <w:p w14:paraId="0000013E"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936.953</w:t>
            </w:r>
          </w:p>
        </w:tc>
        <w:tc>
          <w:tcPr>
            <w:tcW w:w="1260" w:type="dxa"/>
            <w:shd w:val="clear" w:color="auto" w:fill="auto"/>
            <w:tcMar>
              <w:top w:w="100" w:type="dxa"/>
              <w:left w:w="100" w:type="dxa"/>
              <w:bottom w:w="100" w:type="dxa"/>
              <w:right w:w="100" w:type="dxa"/>
            </w:tcMar>
          </w:tcPr>
          <w:p w14:paraId="0000013F"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0.291</w:t>
            </w:r>
          </w:p>
        </w:tc>
        <w:tc>
          <w:tcPr>
            <w:tcW w:w="1245" w:type="dxa"/>
            <w:shd w:val="clear" w:color="auto" w:fill="auto"/>
            <w:tcMar>
              <w:top w:w="100" w:type="dxa"/>
              <w:left w:w="100" w:type="dxa"/>
              <w:bottom w:w="100" w:type="dxa"/>
              <w:right w:w="100" w:type="dxa"/>
            </w:tcMar>
          </w:tcPr>
          <w:p w14:paraId="00000140"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0.197</w:t>
            </w:r>
          </w:p>
        </w:tc>
        <w:tc>
          <w:tcPr>
            <w:tcW w:w="1065" w:type="dxa"/>
            <w:shd w:val="clear" w:color="auto" w:fill="auto"/>
            <w:tcMar>
              <w:top w:w="100" w:type="dxa"/>
              <w:left w:w="100" w:type="dxa"/>
              <w:bottom w:w="100" w:type="dxa"/>
              <w:right w:w="100" w:type="dxa"/>
            </w:tcMar>
          </w:tcPr>
          <w:p w14:paraId="00000141"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0.291</w:t>
            </w:r>
          </w:p>
        </w:tc>
        <w:tc>
          <w:tcPr>
            <w:tcW w:w="1065" w:type="dxa"/>
            <w:shd w:val="clear" w:color="auto" w:fill="auto"/>
            <w:tcMar>
              <w:top w:w="100" w:type="dxa"/>
              <w:left w:w="100" w:type="dxa"/>
              <w:bottom w:w="100" w:type="dxa"/>
              <w:right w:w="100" w:type="dxa"/>
            </w:tcMar>
          </w:tcPr>
          <w:p w14:paraId="00000142"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0.196</w:t>
            </w:r>
          </w:p>
        </w:tc>
      </w:tr>
      <w:tr w:rsidR="00E90AC8" w14:paraId="634C1856" w14:textId="77777777">
        <w:tc>
          <w:tcPr>
            <w:tcW w:w="1137" w:type="dxa"/>
            <w:shd w:val="clear" w:color="auto" w:fill="auto"/>
            <w:tcMar>
              <w:top w:w="100" w:type="dxa"/>
              <w:left w:w="100" w:type="dxa"/>
              <w:bottom w:w="100" w:type="dxa"/>
              <w:right w:w="100" w:type="dxa"/>
            </w:tcMar>
          </w:tcPr>
          <w:p w14:paraId="00000143"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RNA</w:t>
            </w:r>
          </w:p>
        </w:tc>
        <w:tc>
          <w:tcPr>
            <w:tcW w:w="1137" w:type="dxa"/>
            <w:shd w:val="clear" w:color="auto" w:fill="auto"/>
            <w:tcMar>
              <w:top w:w="100" w:type="dxa"/>
              <w:left w:w="100" w:type="dxa"/>
              <w:bottom w:w="100" w:type="dxa"/>
              <w:right w:w="100" w:type="dxa"/>
            </w:tcMar>
          </w:tcPr>
          <w:p w14:paraId="00000144"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0.29</w:t>
            </w:r>
          </w:p>
        </w:tc>
        <w:tc>
          <w:tcPr>
            <w:tcW w:w="930" w:type="dxa"/>
            <w:shd w:val="clear" w:color="auto" w:fill="auto"/>
            <w:tcMar>
              <w:top w:w="100" w:type="dxa"/>
              <w:left w:w="100" w:type="dxa"/>
              <w:bottom w:w="100" w:type="dxa"/>
              <w:right w:w="100" w:type="dxa"/>
            </w:tcMar>
          </w:tcPr>
          <w:p w14:paraId="00000145"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0.30</w:t>
            </w:r>
          </w:p>
        </w:tc>
        <w:tc>
          <w:tcPr>
            <w:tcW w:w="1185" w:type="dxa"/>
            <w:shd w:val="clear" w:color="auto" w:fill="auto"/>
            <w:tcMar>
              <w:top w:w="100" w:type="dxa"/>
              <w:left w:w="100" w:type="dxa"/>
              <w:bottom w:w="100" w:type="dxa"/>
              <w:right w:w="100" w:type="dxa"/>
            </w:tcMar>
          </w:tcPr>
          <w:p w14:paraId="00000146"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948.708</w:t>
            </w:r>
          </w:p>
        </w:tc>
        <w:tc>
          <w:tcPr>
            <w:tcW w:w="1260" w:type="dxa"/>
            <w:shd w:val="clear" w:color="auto" w:fill="auto"/>
            <w:tcMar>
              <w:top w:w="100" w:type="dxa"/>
              <w:left w:w="100" w:type="dxa"/>
              <w:bottom w:w="100" w:type="dxa"/>
              <w:right w:w="100" w:type="dxa"/>
            </w:tcMar>
          </w:tcPr>
          <w:p w14:paraId="00000147"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0.289</w:t>
            </w:r>
          </w:p>
        </w:tc>
        <w:tc>
          <w:tcPr>
            <w:tcW w:w="1245" w:type="dxa"/>
            <w:shd w:val="clear" w:color="auto" w:fill="auto"/>
            <w:tcMar>
              <w:top w:w="100" w:type="dxa"/>
              <w:left w:w="100" w:type="dxa"/>
              <w:bottom w:w="100" w:type="dxa"/>
              <w:right w:w="100" w:type="dxa"/>
            </w:tcMar>
          </w:tcPr>
          <w:p w14:paraId="00000148"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0.195</w:t>
            </w:r>
          </w:p>
        </w:tc>
        <w:tc>
          <w:tcPr>
            <w:tcW w:w="1065" w:type="dxa"/>
            <w:shd w:val="clear" w:color="auto" w:fill="auto"/>
            <w:tcMar>
              <w:top w:w="100" w:type="dxa"/>
              <w:left w:w="100" w:type="dxa"/>
              <w:bottom w:w="100" w:type="dxa"/>
              <w:right w:w="100" w:type="dxa"/>
            </w:tcMar>
          </w:tcPr>
          <w:p w14:paraId="00000149"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0.289</w:t>
            </w:r>
          </w:p>
        </w:tc>
        <w:tc>
          <w:tcPr>
            <w:tcW w:w="1065" w:type="dxa"/>
            <w:shd w:val="clear" w:color="auto" w:fill="auto"/>
            <w:tcMar>
              <w:top w:w="100" w:type="dxa"/>
              <w:left w:w="100" w:type="dxa"/>
              <w:bottom w:w="100" w:type="dxa"/>
              <w:right w:w="100" w:type="dxa"/>
            </w:tcMar>
          </w:tcPr>
          <w:p w14:paraId="0000014A"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0.198</w:t>
            </w:r>
          </w:p>
        </w:tc>
      </w:tr>
      <w:tr w:rsidR="00E90AC8" w14:paraId="794E8736" w14:textId="77777777">
        <w:tc>
          <w:tcPr>
            <w:tcW w:w="1137" w:type="dxa"/>
            <w:shd w:val="clear" w:color="auto" w:fill="auto"/>
            <w:tcMar>
              <w:top w:w="100" w:type="dxa"/>
              <w:left w:w="100" w:type="dxa"/>
              <w:bottom w:w="100" w:type="dxa"/>
              <w:right w:w="100" w:type="dxa"/>
            </w:tcMar>
          </w:tcPr>
          <w:p w14:paraId="0000014B"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KNN</w:t>
            </w:r>
          </w:p>
        </w:tc>
        <w:tc>
          <w:tcPr>
            <w:tcW w:w="1137" w:type="dxa"/>
            <w:shd w:val="clear" w:color="auto" w:fill="auto"/>
            <w:tcMar>
              <w:top w:w="100" w:type="dxa"/>
              <w:left w:w="100" w:type="dxa"/>
              <w:bottom w:w="100" w:type="dxa"/>
              <w:right w:w="100" w:type="dxa"/>
            </w:tcMar>
          </w:tcPr>
          <w:p w14:paraId="0000014C"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0.13</w:t>
            </w:r>
          </w:p>
        </w:tc>
        <w:tc>
          <w:tcPr>
            <w:tcW w:w="930" w:type="dxa"/>
            <w:shd w:val="clear" w:color="auto" w:fill="auto"/>
            <w:tcMar>
              <w:top w:w="100" w:type="dxa"/>
              <w:left w:w="100" w:type="dxa"/>
              <w:bottom w:w="100" w:type="dxa"/>
              <w:right w:w="100" w:type="dxa"/>
            </w:tcMar>
          </w:tcPr>
          <w:p w14:paraId="0000014D"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0.51</w:t>
            </w:r>
          </w:p>
        </w:tc>
        <w:tc>
          <w:tcPr>
            <w:tcW w:w="1185" w:type="dxa"/>
            <w:shd w:val="clear" w:color="auto" w:fill="auto"/>
            <w:tcMar>
              <w:top w:w="100" w:type="dxa"/>
              <w:left w:w="100" w:type="dxa"/>
              <w:bottom w:w="100" w:type="dxa"/>
              <w:right w:w="100" w:type="dxa"/>
            </w:tcMar>
          </w:tcPr>
          <w:p w14:paraId="0000014E"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1857.679</w:t>
            </w:r>
          </w:p>
        </w:tc>
        <w:tc>
          <w:tcPr>
            <w:tcW w:w="1260" w:type="dxa"/>
            <w:shd w:val="clear" w:color="auto" w:fill="auto"/>
            <w:tcMar>
              <w:top w:w="100" w:type="dxa"/>
              <w:left w:w="100" w:type="dxa"/>
              <w:bottom w:w="100" w:type="dxa"/>
              <w:right w:w="100" w:type="dxa"/>
            </w:tcMar>
          </w:tcPr>
          <w:p w14:paraId="0000014F"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0.135</w:t>
            </w:r>
          </w:p>
        </w:tc>
        <w:tc>
          <w:tcPr>
            <w:tcW w:w="1245" w:type="dxa"/>
            <w:shd w:val="clear" w:color="auto" w:fill="auto"/>
            <w:tcMar>
              <w:top w:w="100" w:type="dxa"/>
              <w:left w:w="100" w:type="dxa"/>
              <w:bottom w:w="100" w:type="dxa"/>
              <w:right w:w="100" w:type="dxa"/>
            </w:tcMar>
          </w:tcPr>
          <w:p w14:paraId="00000150"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0.132</w:t>
            </w:r>
          </w:p>
        </w:tc>
        <w:tc>
          <w:tcPr>
            <w:tcW w:w="1065" w:type="dxa"/>
            <w:shd w:val="clear" w:color="auto" w:fill="auto"/>
            <w:tcMar>
              <w:top w:w="100" w:type="dxa"/>
              <w:left w:w="100" w:type="dxa"/>
              <w:bottom w:w="100" w:type="dxa"/>
              <w:right w:w="100" w:type="dxa"/>
            </w:tcMar>
          </w:tcPr>
          <w:p w14:paraId="00000151"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0.135</w:t>
            </w:r>
          </w:p>
        </w:tc>
        <w:tc>
          <w:tcPr>
            <w:tcW w:w="1065" w:type="dxa"/>
            <w:shd w:val="clear" w:color="auto" w:fill="auto"/>
            <w:tcMar>
              <w:top w:w="100" w:type="dxa"/>
              <w:left w:w="100" w:type="dxa"/>
              <w:bottom w:w="100" w:type="dxa"/>
              <w:right w:w="100" w:type="dxa"/>
            </w:tcMar>
          </w:tcPr>
          <w:p w14:paraId="00000152"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0.134</w:t>
            </w:r>
          </w:p>
        </w:tc>
      </w:tr>
      <w:tr w:rsidR="00E90AC8" w14:paraId="54A61901" w14:textId="77777777">
        <w:tc>
          <w:tcPr>
            <w:tcW w:w="1137" w:type="dxa"/>
            <w:shd w:val="clear" w:color="auto" w:fill="auto"/>
            <w:tcMar>
              <w:top w:w="100" w:type="dxa"/>
              <w:left w:w="100" w:type="dxa"/>
              <w:bottom w:w="100" w:type="dxa"/>
              <w:right w:w="100" w:type="dxa"/>
            </w:tcMar>
          </w:tcPr>
          <w:p w14:paraId="00000153"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Random Forest</w:t>
            </w:r>
          </w:p>
        </w:tc>
        <w:tc>
          <w:tcPr>
            <w:tcW w:w="1137" w:type="dxa"/>
            <w:shd w:val="clear" w:color="auto" w:fill="auto"/>
            <w:tcMar>
              <w:top w:w="100" w:type="dxa"/>
              <w:left w:w="100" w:type="dxa"/>
              <w:bottom w:w="100" w:type="dxa"/>
              <w:right w:w="100" w:type="dxa"/>
            </w:tcMar>
          </w:tcPr>
          <w:p w14:paraId="00000154"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0.175</w:t>
            </w:r>
          </w:p>
        </w:tc>
        <w:tc>
          <w:tcPr>
            <w:tcW w:w="930" w:type="dxa"/>
            <w:shd w:val="clear" w:color="auto" w:fill="auto"/>
            <w:tcMar>
              <w:top w:w="100" w:type="dxa"/>
              <w:left w:w="100" w:type="dxa"/>
              <w:bottom w:w="100" w:type="dxa"/>
              <w:right w:w="100" w:type="dxa"/>
            </w:tcMar>
          </w:tcPr>
          <w:p w14:paraId="00000155"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0.528</w:t>
            </w:r>
          </w:p>
        </w:tc>
        <w:tc>
          <w:tcPr>
            <w:tcW w:w="1185" w:type="dxa"/>
            <w:shd w:val="clear" w:color="auto" w:fill="auto"/>
            <w:tcMar>
              <w:top w:w="100" w:type="dxa"/>
              <w:left w:w="100" w:type="dxa"/>
              <w:bottom w:w="100" w:type="dxa"/>
              <w:right w:w="100" w:type="dxa"/>
            </w:tcMar>
          </w:tcPr>
          <w:p w14:paraId="00000156"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1494.836</w:t>
            </w:r>
          </w:p>
        </w:tc>
        <w:tc>
          <w:tcPr>
            <w:tcW w:w="1260" w:type="dxa"/>
            <w:shd w:val="clear" w:color="auto" w:fill="auto"/>
            <w:tcMar>
              <w:top w:w="100" w:type="dxa"/>
              <w:left w:w="100" w:type="dxa"/>
              <w:bottom w:w="100" w:type="dxa"/>
              <w:right w:w="100" w:type="dxa"/>
            </w:tcMar>
          </w:tcPr>
          <w:p w14:paraId="00000157"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0.175</w:t>
            </w:r>
          </w:p>
        </w:tc>
        <w:tc>
          <w:tcPr>
            <w:tcW w:w="1245" w:type="dxa"/>
            <w:shd w:val="clear" w:color="auto" w:fill="auto"/>
            <w:tcMar>
              <w:top w:w="100" w:type="dxa"/>
              <w:left w:w="100" w:type="dxa"/>
              <w:bottom w:w="100" w:type="dxa"/>
              <w:right w:w="100" w:type="dxa"/>
            </w:tcMar>
          </w:tcPr>
          <w:p w14:paraId="00000158"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0.139</w:t>
            </w:r>
          </w:p>
        </w:tc>
        <w:tc>
          <w:tcPr>
            <w:tcW w:w="1065" w:type="dxa"/>
            <w:shd w:val="clear" w:color="auto" w:fill="auto"/>
            <w:tcMar>
              <w:top w:w="100" w:type="dxa"/>
              <w:left w:w="100" w:type="dxa"/>
              <w:bottom w:w="100" w:type="dxa"/>
              <w:right w:w="100" w:type="dxa"/>
            </w:tcMar>
          </w:tcPr>
          <w:p w14:paraId="00000159"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0.175</w:t>
            </w:r>
          </w:p>
        </w:tc>
        <w:tc>
          <w:tcPr>
            <w:tcW w:w="1065" w:type="dxa"/>
            <w:shd w:val="clear" w:color="auto" w:fill="auto"/>
            <w:tcMar>
              <w:top w:w="100" w:type="dxa"/>
              <w:left w:w="100" w:type="dxa"/>
              <w:bottom w:w="100" w:type="dxa"/>
              <w:right w:w="100" w:type="dxa"/>
            </w:tcMar>
          </w:tcPr>
          <w:p w14:paraId="0000015A"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0.152</w:t>
            </w:r>
          </w:p>
        </w:tc>
      </w:tr>
      <w:tr w:rsidR="00E90AC8" w14:paraId="031A14E8" w14:textId="77777777">
        <w:tc>
          <w:tcPr>
            <w:tcW w:w="1137" w:type="dxa"/>
            <w:shd w:val="clear" w:color="auto" w:fill="auto"/>
            <w:tcMar>
              <w:top w:w="100" w:type="dxa"/>
              <w:left w:w="100" w:type="dxa"/>
              <w:bottom w:w="100" w:type="dxa"/>
              <w:right w:w="100" w:type="dxa"/>
            </w:tcMar>
          </w:tcPr>
          <w:p w14:paraId="0000015B"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SVM</w:t>
            </w:r>
          </w:p>
        </w:tc>
        <w:tc>
          <w:tcPr>
            <w:tcW w:w="1137" w:type="dxa"/>
            <w:shd w:val="clear" w:color="auto" w:fill="auto"/>
            <w:tcMar>
              <w:top w:w="100" w:type="dxa"/>
              <w:left w:w="100" w:type="dxa"/>
              <w:bottom w:w="100" w:type="dxa"/>
              <w:right w:w="100" w:type="dxa"/>
            </w:tcMar>
          </w:tcPr>
          <w:p w14:paraId="0000015C"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0.25</w:t>
            </w:r>
          </w:p>
        </w:tc>
        <w:tc>
          <w:tcPr>
            <w:tcW w:w="930" w:type="dxa"/>
            <w:shd w:val="clear" w:color="auto" w:fill="auto"/>
            <w:tcMar>
              <w:top w:w="100" w:type="dxa"/>
              <w:left w:w="100" w:type="dxa"/>
              <w:bottom w:w="100" w:type="dxa"/>
              <w:right w:w="100" w:type="dxa"/>
            </w:tcMar>
          </w:tcPr>
          <w:p w14:paraId="0000015D"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0.48</w:t>
            </w:r>
          </w:p>
        </w:tc>
        <w:tc>
          <w:tcPr>
            <w:tcW w:w="1185" w:type="dxa"/>
            <w:shd w:val="clear" w:color="auto" w:fill="auto"/>
            <w:tcMar>
              <w:top w:w="100" w:type="dxa"/>
              <w:left w:w="100" w:type="dxa"/>
              <w:bottom w:w="100" w:type="dxa"/>
              <w:right w:w="100" w:type="dxa"/>
            </w:tcMar>
          </w:tcPr>
          <w:p w14:paraId="0000015E"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980.379</w:t>
            </w:r>
          </w:p>
        </w:tc>
        <w:tc>
          <w:tcPr>
            <w:tcW w:w="1260" w:type="dxa"/>
            <w:shd w:val="clear" w:color="auto" w:fill="auto"/>
            <w:tcMar>
              <w:top w:w="100" w:type="dxa"/>
              <w:left w:w="100" w:type="dxa"/>
              <w:bottom w:w="100" w:type="dxa"/>
              <w:right w:w="100" w:type="dxa"/>
            </w:tcMar>
          </w:tcPr>
          <w:p w14:paraId="0000015F"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0.246</w:t>
            </w:r>
          </w:p>
        </w:tc>
        <w:tc>
          <w:tcPr>
            <w:tcW w:w="1245" w:type="dxa"/>
            <w:shd w:val="clear" w:color="auto" w:fill="auto"/>
            <w:tcMar>
              <w:top w:w="100" w:type="dxa"/>
              <w:left w:w="100" w:type="dxa"/>
              <w:bottom w:w="100" w:type="dxa"/>
              <w:right w:w="100" w:type="dxa"/>
            </w:tcMar>
          </w:tcPr>
          <w:p w14:paraId="00000160"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0.150</w:t>
            </w:r>
          </w:p>
        </w:tc>
        <w:tc>
          <w:tcPr>
            <w:tcW w:w="1065" w:type="dxa"/>
            <w:shd w:val="clear" w:color="auto" w:fill="auto"/>
            <w:tcMar>
              <w:top w:w="100" w:type="dxa"/>
              <w:left w:w="100" w:type="dxa"/>
              <w:bottom w:w="100" w:type="dxa"/>
              <w:right w:w="100" w:type="dxa"/>
            </w:tcMar>
          </w:tcPr>
          <w:p w14:paraId="00000161"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0.246</w:t>
            </w:r>
          </w:p>
        </w:tc>
        <w:tc>
          <w:tcPr>
            <w:tcW w:w="1065" w:type="dxa"/>
            <w:shd w:val="clear" w:color="auto" w:fill="auto"/>
            <w:tcMar>
              <w:top w:w="100" w:type="dxa"/>
              <w:left w:w="100" w:type="dxa"/>
              <w:bottom w:w="100" w:type="dxa"/>
              <w:right w:w="100" w:type="dxa"/>
            </w:tcMar>
          </w:tcPr>
          <w:p w14:paraId="00000162" w14:textId="77777777" w:rsidR="00E90AC8" w:rsidRDefault="005633B8">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0.164</w:t>
            </w:r>
          </w:p>
        </w:tc>
      </w:tr>
    </w:tbl>
    <w:p w14:paraId="00000163" w14:textId="77777777" w:rsidR="00E90AC8" w:rsidRDefault="00E90AC8">
      <w:pPr>
        <w:jc w:val="both"/>
        <w:rPr>
          <w:rFonts w:ascii="Times New Roman" w:eastAsia="Times New Roman" w:hAnsi="Times New Roman" w:cs="Times New Roman"/>
          <w:i/>
          <w:sz w:val="20"/>
          <w:szCs w:val="20"/>
          <w:highlight w:val="white"/>
        </w:rPr>
        <w:sectPr w:rsidR="00E90AC8" w:rsidSect="003234E7">
          <w:type w:val="continuous"/>
          <w:pgSz w:w="11909" w:h="16834"/>
          <w:pgMar w:top="1077" w:right="981" w:bottom="1440" w:left="981" w:header="720" w:footer="720" w:gutter="0"/>
          <w:cols w:space="720" w:equalWidth="0">
            <w:col w:w="9484" w:space="0"/>
          </w:cols>
        </w:sectPr>
      </w:pPr>
    </w:p>
    <w:p w14:paraId="00000164" w14:textId="77777777" w:rsidR="00E90AC8" w:rsidRDefault="00E90AC8">
      <w:pPr>
        <w:jc w:val="both"/>
        <w:rPr>
          <w:rFonts w:ascii="Times New Roman" w:eastAsia="Times New Roman" w:hAnsi="Times New Roman" w:cs="Times New Roman"/>
          <w:sz w:val="20"/>
          <w:szCs w:val="20"/>
          <w:highlight w:val="white"/>
        </w:rPr>
        <w:sectPr w:rsidR="00E90AC8" w:rsidSect="003234E7">
          <w:type w:val="continuous"/>
          <w:pgSz w:w="11909" w:h="16834"/>
          <w:pgMar w:top="1077" w:right="981" w:bottom="1440" w:left="981" w:header="720" w:footer="720" w:gutter="0"/>
          <w:cols w:space="720" w:equalWidth="0">
            <w:col w:w="9484" w:space="0"/>
          </w:cols>
        </w:sectPr>
      </w:pPr>
    </w:p>
    <w:p w14:paraId="00000165" w14:textId="77777777" w:rsidR="00E90AC8" w:rsidRDefault="005633B8">
      <w:pPr>
        <w:spacing w:line="240" w:lineRule="auto"/>
        <w:ind w:firstLine="720"/>
        <w:jc w:val="both"/>
        <w:rPr>
          <w:rFonts w:ascii="Times New Roman" w:eastAsia="Times New Roman" w:hAnsi="Times New Roman" w:cs="Times New Roman"/>
          <w:sz w:val="20"/>
          <w:szCs w:val="20"/>
          <w:highlight w:val="white"/>
        </w:rPr>
        <w:sectPr w:rsidR="00E90AC8" w:rsidSect="003234E7">
          <w:type w:val="continuous"/>
          <w:pgSz w:w="11909" w:h="16834"/>
          <w:pgMar w:top="1077" w:right="981" w:bottom="1440" w:left="981" w:header="720" w:footer="720" w:gutter="0"/>
          <w:cols w:num="2" w:space="720" w:equalWidth="0">
            <w:col w:w="4611" w:space="720"/>
            <w:col w:w="4611" w:space="0"/>
          </w:cols>
        </w:sectPr>
      </w:pPr>
      <w:r>
        <w:rPr>
          <w:rFonts w:ascii="Times New Roman" w:eastAsia="Times New Roman" w:hAnsi="Times New Roman" w:cs="Times New Roman"/>
          <w:sz w:val="20"/>
          <w:szCs w:val="20"/>
          <w:highlight w:val="white"/>
        </w:rPr>
        <w:t xml:space="preserve">Se puede observar que con los datos sin procesamiento los resultados de las métricas son muy pobres para todos los modelos. Los modelos RNA y </w:t>
      </w:r>
      <w:proofErr w:type="spellStart"/>
      <w:r>
        <w:rPr>
          <w:rFonts w:ascii="Times New Roman" w:eastAsia="Times New Roman" w:hAnsi="Times New Roman" w:cs="Times New Roman"/>
          <w:sz w:val="20"/>
          <w:szCs w:val="20"/>
          <w:highlight w:val="white"/>
        </w:rPr>
        <w:t>XGBoost</w:t>
      </w:r>
      <w:proofErr w:type="spellEnd"/>
      <w:r>
        <w:rPr>
          <w:rFonts w:ascii="Times New Roman" w:eastAsia="Times New Roman" w:hAnsi="Times New Roman" w:cs="Times New Roman"/>
          <w:sz w:val="20"/>
          <w:szCs w:val="20"/>
          <w:highlight w:val="white"/>
        </w:rPr>
        <w:t xml:space="preserve"> obtienen mejores resultados para </w:t>
      </w:r>
      <w:proofErr w:type="gramStart"/>
      <w:r>
        <w:rPr>
          <w:rFonts w:ascii="Times New Roman" w:eastAsia="Times New Roman" w:hAnsi="Times New Roman" w:cs="Times New Roman"/>
          <w:sz w:val="20"/>
          <w:szCs w:val="20"/>
          <w:highlight w:val="white"/>
        </w:rPr>
        <w:t xml:space="preserve">el </w:t>
      </w:r>
      <w:r>
        <w:rPr>
          <w:rFonts w:ascii="Times New Roman" w:eastAsia="Times New Roman" w:hAnsi="Times New Roman" w:cs="Times New Roman"/>
          <w:i/>
          <w:sz w:val="20"/>
          <w:szCs w:val="20"/>
          <w:highlight w:val="white"/>
        </w:rPr>
        <w:t>Test</w:t>
      </w:r>
      <w:proofErr w:type="gramEnd"/>
      <w:r>
        <w:rPr>
          <w:rFonts w:ascii="Times New Roman" w:eastAsia="Times New Roman" w:hAnsi="Times New Roman" w:cs="Times New Roman"/>
          <w:i/>
          <w:sz w:val="20"/>
          <w:szCs w:val="20"/>
          <w:highlight w:val="white"/>
        </w:rPr>
        <w:t xml:space="preserve"> set score</w:t>
      </w:r>
      <w:r>
        <w:rPr>
          <w:rFonts w:ascii="Times New Roman" w:eastAsia="Times New Roman" w:hAnsi="Times New Roman" w:cs="Times New Roman"/>
          <w:sz w:val="20"/>
          <w:szCs w:val="20"/>
          <w:highlight w:val="white"/>
        </w:rPr>
        <w:t>, son los que menor</w:t>
      </w:r>
      <w:r>
        <w:rPr>
          <w:rFonts w:ascii="Times New Roman" w:eastAsia="Times New Roman" w:hAnsi="Times New Roman" w:cs="Times New Roman"/>
          <w:i/>
          <w:sz w:val="20"/>
          <w:szCs w:val="20"/>
          <w:highlight w:val="white"/>
        </w:rPr>
        <w:t xml:space="preserve"> </w:t>
      </w:r>
      <w:proofErr w:type="spellStart"/>
      <w:r>
        <w:rPr>
          <w:rFonts w:ascii="Times New Roman" w:eastAsia="Times New Roman" w:hAnsi="Times New Roman" w:cs="Times New Roman"/>
          <w:i/>
          <w:sz w:val="20"/>
          <w:szCs w:val="20"/>
          <w:highlight w:val="white"/>
        </w:rPr>
        <w:t>mean_squared_error</w:t>
      </w:r>
      <w:proofErr w:type="spellEnd"/>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sz w:val="20"/>
          <w:szCs w:val="20"/>
          <w:highlight w:val="white"/>
        </w:rPr>
        <w:t xml:space="preserve">presentan </w:t>
      </w:r>
      <w:r>
        <w:rPr>
          <w:rFonts w:ascii="Times New Roman" w:eastAsia="Times New Roman" w:hAnsi="Times New Roman" w:cs="Times New Roman"/>
          <w:sz w:val="20"/>
          <w:szCs w:val="20"/>
          <w:highlight w:val="white"/>
        </w:rPr>
        <w:t xml:space="preserve">y se destacan para el </w:t>
      </w:r>
      <w:proofErr w:type="spellStart"/>
      <w:r>
        <w:rPr>
          <w:rFonts w:ascii="Times New Roman" w:eastAsia="Times New Roman" w:hAnsi="Times New Roman" w:cs="Times New Roman"/>
          <w:i/>
          <w:sz w:val="20"/>
          <w:szCs w:val="20"/>
          <w:highlight w:val="white"/>
        </w:rPr>
        <w:t>accuracy_score</w:t>
      </w:r>
      <w:proofErr w:type="spellEnd"/>
      <w:r>
        <w:rPr>
          <w:rFonts w:ascii="Times New Roman" w:eastAsia="Times New Roman" w:hAnsi="Times New Roman" w:cs="Times New Roman"/>
          <w:b/>
          <w:sz w:val="20"/>
          <w:szCs w:val="20"/>
          <w:highlight w:val="white"/>
        </w:rPr>
        <w:t>,</w:t>
      </w:r>
      <w:r>
        <w:rPr>
          <w:rFonts w:ascii="Times New Roman" w:eastAsia="Times New Roman" w:hAnsi="Times New Roman" w:cs="Times New Roman"/>
          <w:sz w:val="20"/>
          <w:szCs w:val="20"/>
          <w:highlight w:val="white"/>
        </w:rPr>
        <w:t xml:space="preserve"> el </w:t>
      </w:r>
      <w:proofErr w:type="spellStart"/>
      <w:r>
        <w:rPr>
          <w:rFonts w:ascii="Times New Roman" w:eastAsia="Times New Roman" w:hAnsi="Times New Roman" w:cs="Times New Roman"/>
          <w:i/>
          <w:sz w:val="20"/>
          <w:szCs w:val="20"/>
          <w:highlight w:val="white"/>
        </w:rPr>
        <w:t>precision_score</w:t>
      </w:r>
      <w:proofErr w:type="spellEnd"/>
      <w:r>
        <w:rPr>
          <w:rFonts w:ascii="Times New Roman" w:eastAsia="Times New Roman" w:hAnsi="Times New Roman" w:cs="Times New Roman"/>
          <w:sz w:val="20"/>
          <w:szCs w:val="20"/>
          <w:highlight w:val="white"/>
        </w:rPr>
        <w:t>, el</w:t>
      </w:r>
      <w:r>
        <w:rPr>
          <w:rFonts w:ascii="Times New Roman" w:eastAsia="Times New Roman" w:hAnsi="Times New Roman" w:cs="Times New Roman"/>
          <w:i/>
          <w:sz w:val="20"/>
          <w:szCs w:val="20"/>
          <w:highlight w:val="white"/>
        </w:rPr>
        <w:t xml:space="preserve"> </w:t>
      </w:r>
      <w:proofErr w:type="spellStart"/>
      <w:r>
        <w:rPr>
          <w:rFonts w:ascii="Times New Roman" w:eastAsia="Times New Roman" w:hAnsi="Times New Roman" w:cs="Times New Roman"/>
          <w:i/>
          <w:sz w:val="20"/>
          <w:szCs w:val="20"/>
          <w:highlight w:val="white"/>
        </w:rPr>
        <w:t>recall_score</w:t>
      </w:r>
      <w:proofErr w:type="spellEnd"/>
      <w:r>
        <w:rPr>
          <w:rFonts w:ascii="Times New Roman" w:eastAsia="Times New Roman" w:hAnsi="Times New Roman" w:cs="Times New Roman"/>
          <w:sz w:val="20"/>
          <w:szCs w:val="20"/>
          <w:highlight w:val="white"/>
        </w:rPr>
        <w:t xml:space="preserve"> y el </w:t>
      </w:r>
      <w:r>
        <w:rPr>
          <w:rFonts w:ascii="Times New Roman" w:eastAsia="Times New Roman" w:hAnsi="Times New Roman" w:cs="Times New Roman"/>
          <w:i/>
          <w:sz w:val="20"/>
          <w:szCs w:val="20"/>
          <w:highlight w:val="white"/>
        </w:rPr>
        <w:t>f1_score</w:t>
      </w:r>
      <w:r>
        <w:rPr>
          <w:rFonts w:ascii="Times New Roman" w:eastAsia="Times New Roman" w:hAnsi="Times New Roman" w:cs="Times New Roman"/>
          <w:sz w:val="20"/>
          <w:szCs w:val="20"/>
          <w:highlight w:val="white"/>
        </w:rPr>
        <w:t>. Los modelos KNN y Random Forest presentan un mejor resultado para el</w:t>
      </w:r>
      <w:r>
        <w:rPr>
          <w:rFonts w:ascii="Times New Roman" w:eastAsia="Times New Roman" w:hAnsi="Times New Roman" w:cs="Times New Roman"/>
          <w:i/>
          <w:sz w:val="20"/>
          <w:szCs w:val="20"/>
          <w:highlight w:val="white"/>
        </w:rPr>
        <w:t xml:space="preserve"> Train set score</w:t>
      </w:r>
      <w:r>
        <w:rPr>
          <w:rFonts w:ascii="Times New Roman" w:eastAsia="Times New Roman" w:hAnsi="Times New Roman" w:cs="Times New Roman"/>
          <w:sz w:val="20"/>
          <w:szCs w:val="20"/>
          <w:highlight w:val="white"/>
        </w:rPr>
        <w:t>.</w:t>
      </w:r>
    </w:p>
    <w:p w14:paraId="00000166" w14:textId="77777777" w:rsidR="00E90AC8" w:rsidRDefault="00E90AC8">
      <w:pPr>
        <w:jc w:val="both"/>
        <w:rPr>
          <w:rFonts w:ascii="Times New Roman" w:eastAsia="Times New Roman" w:hAnsi="Times New Roman" w:cs="Times New Roman"/>
          <w:sz w:val="20"/>
          <w:szCs w:val="20"/>
          <w:highlight w:val="white"/>
        </w:rPr>
      </w:pPr>
    </w:p>
    <w:p w14:paraId="00000167" w14:textId="77777777" w:rsidR="00E90AC8" w:rsidRDefault="005633B8">
      <w:pPr>
        <w:numPr>
          <w:ilvl w:val="0"/>
          <w:numId w:val="2"/>
        </w:numPr>
        <w:ind w:left="0" w:firstLine="0"/>
        <w:jc w:val="both"/>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Datos procesados sin balanceo</w:t>
      </w:r>
    </w:p>
    <w:p w14:paraId="00000168" w14:textId="77777777" w:rsidR="00E90AC8" w:rsidRDefault="00E90AC8">
      <w:pPr>
        <w:jc w:val="both"/>
        <w:rPr>
          <w:rFonts w:ascii="Times New Roman" w:eastAsia="Times New Roman" w:hAnsi="Times New Roman" w:cs="Times New Roman"/>
          <w:i/>
          <w:sz w:val="20"/>
          <w:szCs w:val="20"/>
          <w:highlight w:val="white"/>
        </w:rPr>
      </w:pPr>
    </w:p>
    <w:p w14:paraId="00000169" w14:textId="77777777" w:rsidR="00E90AC8" w:rsidRDefault="005633B8">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TABLA III.</w:t>
      </w:r>
    </w:p>
    <w:p w14:paraId="0000016A" w14:textId="77777777" w:rsidR="00E90AC8" w:rsidRDefault="005633B8">
      <w:pPr>
        <w:spacing w:line="240" w:lineRule="auto"/>
        <w:jc w:val="center"/>
        <w:rPr>
          <w:rFonts w:ascii="Times New Roman" w:eastAsia="Times New Roman" w:hAnsi="Times New Roman" w:cs="Times New Roman"/>
          <w:i/>
          <w:sz w:val="20"/>
          <w:szCs w:val="20"/>
          <w:highlight w:val="white"/>
        </w:rPr>
      </w:pPr>
      <w:r>
        <w:rPr>
          <w:rFonts w:ascii="Times New Roman" w:eastAsia="Times New Roman" w:hAnsi="Times New Roman" w:cs="Times New Roman"/>
          <w:sz w:val="20"/>
          <w:szCs w:val="20"/>
        </w:rPr>
        <w:t>M</w:t>
      </w:r>
      <w:r>
        <w:rPr>
          <w:rFonts w:ascii="Times New Roman" w:eastAsia="Times New Roman" w:hAnsi="Times New Roman" w:cs="Times New Roman"/>
          <w:sz w:val="16"/>
          <w:szCs w:val="16"/>
        </w:rPr>
        <w:t xml:space="preserve">ÉTRICAS DE </w:t>
      </w:r>
      <w:r>
        <w:rPr>
          <w:rFonts w:ascii="Times New Roman" w:eastAsia="Times New Roman" w:hAnsi="Times New Roman" w:cs="Times New Roman"/>
          <w:sz w:val="20"/>
          <w:szCs w:val="20"/>
        </w:rPr>
        <w:t>D</w:t>
      </w:r>
      <w:r>
        <w:rPr>
          <w:rFonts w:ascii="Times New Roman" w:eastAsia="Times New Roman" w:hAnsi="Times New Roman" w:cs="Times New Roman"/>
          <w:sz w:val="16"/>
          <w:szCs w:val="16"/>
        </w:rPr>
        <w:t xml:space="preserve">ESEMPEÑO PARA LOS </w:t>
      </w:r>
      <w:r>
        <w:rPr>
          <w:rFonts w:ascii="Times New Roman" w:eastAsia="Times New Roman" w:hAnsi="Times New Roman" w:cs="Times New Roman"/>
          <w:sz w:val="20"/>
          <w:szCs w:val="20"/>
        </w:rPr>
        <w:t>M</w:t>
      </w:r>
      <w:r>
        <w:rPr>
          <w:rFonts w:ascii="Times New Roman" w:eastAsia="Times New Roman" w:hAnsi="Times New Roman" w:cs="Times New Roman"/>
          <w:sz w:val="16"/>
          <w:szCs w:val="16"/>
        </w:rPr>
        <w:t xml:space="preserve">ODELOS UTILIZANDO </w:t>
      </w:r>
      <w:r>
        <w:rPr>
          <w:rFonts w:ascii="Times New Roman" w:eastAsia="Times New Roman" w:hAnsi="Times New Roman" w:cs="Times New Roman"/>
          <w:sz w:val="20"/>
          <w:szCs w:val="20"/>
        </w:rPr>
        <w:t>D</w:t>
      </w:r>
      <w:r>
        <w:rPr>
          <w:rFonts w:ascii="Times New Roman" w:eastAsia="Times New Roman" w:hAnsi="Times New Roman" w:cs="Times New Roman"/>
          <w:sz w:val="16"/>
          <w:szCs w:val="16"/>
        </w:rPr>
        <w:t xml:space="preserve">ATOS </w:t>
      </w:r>
      <w:r>
        <w:rPr>
          <w:rFonts w:ascii="Times New Roman" w:eastAsia="Times New Roman" w:hAnsi="Times New Roman" w:cs="Times New Roman"/>
          <w:sz w:val="20"/>
          <w:szCs w:val="20"/>
        </w:rPr>
        <w:t>P</w:t>
      </w:r>
      <w:r>
        <w:rPr>
          <w:rFonts w:ascii="Times New Roman" w:eastAsia="Times New Roman" w:hAnsi="Times New Roman" w:cs="Times New Roman"/>
          <w:sz w:val="16"/>
          <w:szCs w:val="16"/>
        </w:rPr>
        <w:t xml:space="preserve">ROCESADO SIN </w:t>
      </w:r>
      <w:r>
        <w:rPr>
          <w:rFonts w:ascii="Times New Roman" w:eastAsia="Times New Roman" w:hAnsi="Times New Roman" w:cs="Times New Roman"/>
          <w:sz w:val="20"/>
          <w:szCs w:val="20"/>
        </w:rPr>
        <w:t>B</w:t>
      </w:r>
      <w:r>
        <w:rPr>
          <w:rFonts w:ascii="Times New Roman" w:eastAsia="Times New Roman" w:hAnsi="Times New Roman" w:cs="Times New Roman"/>
          <w:sz w:val="16"/>
          <w:szCs w:val="16"/>
        </w:rPr>
        <w:t>ALANCEO</w:t>
      </w:r>
    </w:p>
    <w:tbl>
      <w:tblPr>
        <w:tblStyle w:val="a1"/>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8"/>
        <w:gridCol w:w="1137"/>
        <w:gridCol w:w="930"/>
        <w:gridCol w:w="1185"/>
        <w:gridCol w:w="1260"/>
        <w:gridCol w:w="1245"/>
        <w:gridCol w:w="1065"/>
        <w:gridCol w:w="1065"/>
      </w:tblGrid>
      <w:tr w:rsidR="00E90AC8" w14:paraId="1AA0BE15" w14:textId="77777777">
        <w:tc>
          <w:tcPr>
            <w:tcW w:w="1137" w:type="dxa"/>
            <w:shd w:val="clear" w:color="auto" w:fill="auto"/>
            <w:tcMar>
              <w:top w:w="100" w:type="dxa"/>
              <w:left w:w="100" w:type="dxa"/>
              <w:bottom w:w="100" w:type="dxa"/>
              <w:right w:w="100" w:type="dxa"/>
            </w:tcMar>
          </w:tcPr>
          <w:p w14:paraId="0000016B" w14:textId="77777777" w:rsidR="00E90AC8" w:rsidRDefault="005633B8">
            <w:pPr>
              <w:widowControl w:val="0"/>
              <w:spacing w:line="240" w:lineRule="auto"/>
              <w:rPr>
                <w:rFonts w:ascii="Times New Roman" w:eastAsia="Times New Roman" w:hAnsi="Times New Roman" w:cs="Times New Roman"/>
                <w:b/>
                <w:sz w:val="16"/>
                <w:szCs w:val="16"/>
                <w:highlight w:val="white"/>
              </w:rPr>
            </w:pPr>
            <w:r>
              <w:rPr>
                <w:rFonts w:ascii="Times New Roman" w:eastAsia="Times New Roman" w:hAnsi="Times New Roman" w:cs="Times New Roman"/>
                <w:b/>
                <w:sz w:val="16"/>
                <w:szCs w:val="16"/>
                <w:highlight w:val="white"/>
              </w:rPr>
              <w:t>Modelo</w:t>
            </w:r>
          </w:p>
        </w:tc>
        <w:tc>
          <w:tcPr>
            <w:tcW w:w="1137" w:type="dxa"/>
            <w:shd w:val="clear" w:color="auto" w:fill="auto"/>
            <w:tcMar>
              <w:top w:w="100" w:type="dxa"/>
              <w:left w:w="100" w:type="dxa"/>
              <w:bottom w:w="100" w:type="dxa"/>
              <w:right w:w="100" w:type="dxa"/>
            </w:tcMar>
          </w:tcPr>
          <w:p w14:paraId="0000016C" w14:textId="77777777" w:rsidR="00E90AC8" w:rsidRDefault="005633B8">
            <w:pPr>
              <w:jc w:val="both"/>
              <w:rPr>
                <w:rFonts w:ascii="Times New Roman" w:eastAsia="Times New Roman" w:hAnsi="Times New Roman" w:cs="Times New Roman"/>
                <w:b/>
                <w:i/>
                <w:sz w:val="16"/>
                <w:szCs w:val="16"/>
                <w:highlight w:val="white"/>
              </w:rPr>
            </w:pPr>
            <w:r>
              <w:rPr>
                <w:rFonts w:ascii="Times New Roman" w:eastAsia="Times New Roman" w:hAnsi="Times New Roman" w:cs="Times New Roman"/>
                <w:b/>
                <w:i/>
                <w:sz w:val="16"/>
                <w:szCs w:val="16"/>
                <w:highlight w:val="white"/>
              </w:rPr>
              <w:t>Test set score</w:t>
            </w:r>
          </w:p>
        </w:tc>
        <w:tc>
          <w:tcPr>
            <w:tcW w:w="930" w:type="dxa"/>
            <w:shd w:val="clear" w:color="auto" w:fill="auto"/>
            <w:tcMar>
              <w:top w:w="100" w:type="dxa"/>
              <w:left w:w="100" w:type="dxa"/>
              <w:bottom w:w="100" w:type="dxa"/>
              <w:right w:w="100" w:type="dxa"/>
            </w:tcMar>
          </w:tcPr>
          <w:p w14:paraId="0000016D" w14:textId="77777777" w:rsidR="00E90AC8" w:rsidRDefault="005633B8">
            <w:pPr>
              <w:jc w:val="both"/>
              <w:rPr>
                <w:rFonts w:ascii="Times New Roman" w:eastAsia="Times New Roman" w:hAnsi="Times New Roman" w:cs="Times New Roman"/>
                <w:b/>
                <w:i/>
                <w:sz w:val="16"/>
                <w:szCs w:val="16"/>
                <w:highlight w:val="white"/>
              </w:rPr>
            </w:pPr>
            <w:r>
              <w:rPr>
                <w:rFonts w:ascii="Times New Roman" w:eastAsia="Times New Roman" w:hAnsi="Times New Roman" w:cs="Times New Roman"/>
                <w:b/>
                <w:i/>
                <w:sz w:val="16"/>
                <w:szCs w:val="16"/>
                <w:highlight w:val="white"/>
              </w:rPr>
              <w:t>Train set score</w:t>
            </w:r>
          </w:p>
        </w:tc>
        <w:tc>
          <w:tcPr>
            <w:tcW w:w="1185" w:type="dxa"/>
            <w:shd w:val="clear" w:color="auto" w:fill="auto"/>
            <w:tcMar>
              <w:top w:w="100" w:type="dxa"/>
              <w:left w:w="100" w:type="dxa"/>
              <w:bottom w:w="100" w:type="dxa"/>
              <w:right w:w="100" w:type="dxa"/>
            </w:tcMar>
          </w:tcPr>
          <w:p w14:paraId="0000016E" w14:textId="77777777" w:rsidR="00E90AC8" w:rsidRDefault="005633B8">
            <w:pPr>
              <w:jc w:val="both"/>
              <w:rPr>
                <w:rFonts w:ascii="Times New Roman" w:eastAsia="Times New Roman" w:hAnsi="Times New Roman" w:cs="Times New Roman"/>
                <w:b/>
                <w:i/>
                <w:sz w:val="16"/>
                <w:szCs w:val="16"/>
                <w:highlight w:val="white"/>
              </w:rPr>
            </w:pPr>
            <w:proofErr w:type="spellStart"/>
            <w:r>
              <w:rPr>
                <w:rFonts w:ascii="Times New Roman" w:eastAsia="Times New Roman" w:hAnsi="Times New Roman" w:cs="Times New Roman"/>
                <w:b/>
                <w:i/>
                <w:sz w:val="16"/>
                <w:szCs w:val="16"/>
                <w:highlight w:val="white"/>
              </w:rPr>
              <w:t>mean_squared_error</w:t>
            </w:r>
            <w:proofErr w:type="spellEnd"/>
          </w:p>
          <w:p w14:paraId="0000016F" w14:textId="77777777" w:rsidR="00E90AC8" w:rsidRDefault="00E90AC8">
            <w:pPr>
              <w:jc w:val="both"/>
              <w:rPr>
                <w:rFonts w:ascii="Times New Roman" w:eastAsia="Times New Roman" w:hAnsi="Times New Roman" w:cs="Times New Roman"/>
                <w:b/>
                <w:i/>
                <w:sz w:val="16"/>
                <w:szCs w:val="16"/>
                <w:highlight w:val="white"/>
              </w:rPr>
            </w:pPr>
          </w:p>
        </w:tc>
        <w:tc>
          <w:tcPr>
            <w:tcW w:w="1260" w:type="dxa"/>
            <w:shd w:val="clear" w:color="auto" w:fill="auto"/>
            <w:tcMar>
              <w:top w:w="100" w:type="dxa"/>
              <w:left w:w="100" w:type="dxa"/>
              <w:bottom w:w="100" w:type="dxa"/>
              <w:right w:w="100" w:type="dxa"/>
            </w:tcMar>
          </w:tcPr>
          <w:p w14:paraId="00000170" w14:textId="77777777" w:rsidR="00E90AC8" w:rsidRDefault="005633B8">
            <w:pPr>
              <w:jc w:val="both"/>
              <w:rPr>
                <w:rFonts w:ascii="Times New Roman" w:eastAsia="Times New Roman" w:hAnsi="Times New Roman" w:cs="Times New Roman"/>
                <w:b/>
                <w:i/>
                <w:sz w:val="16"/>
                <w:szCs w:val="16"/>
                <w:highlight w:val="white"/>
              </w:rPr>
            </w:pPr>
            <w:proofErr w:type="spellStart"/>
            <w:r>
              <w:rPr>
                <w:rFonts w:ascii="Times New Roman" w:eastAsia="Times New Roman" w:hAnsi="Times New Roman" w:cs="Times New Roman"/>
                <w:b/>
                <w:i/>
                <w:sz w:val="16"/>
                <w:szCs w:val="16"/>
                <w:highlight w:val="white"/>
              </w:rPr>
              <w:t>accuracy_score</w:t>
            </w:r>
            <w:proofErr w:type="spellEnd"/>
          </w:p>
        </w:tc>
        <w:tc>
          <w:tcPr>
            <w:tcW w:w="1245" w:type="dxa"/>
            <w:shd w:val="clear" w:color="auto" w:fill="auto"/>
            <w:tcMar>
              <w:top w:w="100" w:type="dxa"/>
              <w:left w:w="100" w:type="dxa"/>
              <w:bottom w:w="100" w:type="dxa"/>
              <w:right w:w="100" w:type="dxa"/>
            </w:tcMar>
          </w:tcPr>
          <w:p w14:paraId="00000171" w14:textId="77777777" w:rsidR="00E90AC8" w:rsidRDefault="005633B8">
            <w:pPr>
              <w:jc w:val="both"/>
              <w:rPr>
                <w:rFonts w:ascii="Times New Roman" w:eastAsia="Times New Roman" w:hAnsi="Times New Roman" w:cs="Times New Roman"/>
                <w:b/>
                <w:i/>
                <w:sz w:val="16"/>
                <w:szCs w:val="16"/>
                <w:highlight w:val="white"/>
              </w:rPr>
            </w:pPr>
            <w:proofErr w:type="spellStart"/>
            <w:r>
              <w:rPr>
                <w:rFonts w:ascii="Times New Roman" w:eastAsia="Times New Roman" w:hAnsi="Times New Roman" w:cs="Times New Roman"/>
                <w:b/>
                <w:i/>
                <w:sz w:val="16"/>
                <w:szCs w:val="16"/>
                <w:highlight w:val="white"/>
              </w:rPr>
              <w:t>precision_score</w:t>
            </w:r>
            <w:proofErr w:type="spellEnd"/>
          </w:p>
        </w:tc>
        <w:tc>
          <w:tcPr>
            <w:tcW w:w="1065" w:type="dxa"/>
            <w:shd w:val="clear" w:color="auto" w:fill="auto"/>
            <w:tcMar>
              <w:top w:w="100" w:type="dxa"/>
              <w:left w:w="100" w:type="dxa"/>
              <w:bottom w:w="100" w:type="dxa"/>
              <w:right w:w="100" w:type="dxa"/>
            </w:tcMar>
          </w:tcPr>
          <w:p w14:paraId="00000172" w14:textId="77777777" w:rsidR="00E90AC8" w:rsidRDefault="005633B8">
            <w:pPr>
              <w:jc w:val="both"/>
              <w:rPr>
                <w:rFonts w:ascii="Times New Roman" w:eastAsia="Times New Roman" w:hAnsi="Times New Roman" w:cs="Times New Roman"/>
                <w:b/>
                <w:i/>
                <w:sz w:val="16"/>
                <w:szCs w:val="16"/>
                <w:highlight w:val="white"/>
              </w:rPr>
            </w:pPr>
            <w:proofErr w:type="spellStart"/>
            <w:r>
              <w:rPr>
                <w:rFonts w:ascii="Times New Roman" w:eastAsia="Times New Roman" w:hAnsi="Times New Roman" w:cs="Times New Roman"/>
                <w:b/>
                <w:i/>
                <w:sz w:val="16"/>
                <w:szCs w:val="16"/>
                <w:highlight w:val="white"/>
              </w:rPr>
              <w:t>recall_score</w:t>
            </w:r>
            <w:proofErr w:type="spellEnd"/>
          </w:p>
        </w:tc>
        <w:tc>
          <w:tcPr>
            <w:tcW w:w="1065" w:type="dxa"/>
            <w:shd w:val="clear" w:color="auto" w:fill="auto"/>
            <w:tcMar>
              <w:top w:w="100" w:type="dxa"/>
              <w:left w:w="100" w:type="dxa"/>
              <w:bottom w:w="100" w:type="dxa"/>
              <w:right w:w="100" w:type="dxa"/>
            </w:tcMar>
          </w:tcPr>
          <w:p w14:paraId="00000173" w14:textId="77777777" w:rsidR="00E90AC8" w:rsidRDefault="005633B8">
            <w:pPr>
              <w:jc w:val="both"/>
              <w:rPr>
                <w:rFonts w:ascii="Times New Roman" w:eastAsia="Times New Roman" w:hAnsi="Times New Roman" w:cs="Times New Roman"/>
                <w:b/>
                <w:i/>
                <w:sz w:val="16"/>
                <w:szCs w:val="16"/>
                <w:highlight w:val="white"/>
              </w:rPr>
            </w:pPr>
            <w:r>
              <w:rPr>
                <w:rFonts w:ascii="Times New Roman" w:eastAsia="Times New Roman" w:hAnsi="Times New Roman" w:cs="Times New Roman"/>
                <w:b/>
                <w:i/>
                <w:sz w:val="16"/>
                <w:szCs w:val="16"/>
                <w:highlight w:val="white"/>
              </w:rPr>
              <w:t>f1_score</w:t>
            </w:r>
          </w:p>
        </w:tc>
      </w:tr>
      <w:tr w:rsidR="00E90AC8" w14:paraId="23A8EF25" w14:textId="77777777">
        <w:tc>
          <w:tcPr>
            <w:tcW w:w="1137" w:type="dxa"/>
            <w:shd w:val="clear" w:color="auto" w:fill="auto"/>
            <w:tcMar>
              <w:top w:w="100" w:type="dxa"/>
              <w:left w:w="100" w:type="dxa"/>
              <w:bottom w:w="100" w:type="dxa"/>
              <w:right w:w="100" w:type="dxa"/>
            </w:tcMar>
          </w:tcPr>
          <w:p w14:paraId="00000174" w14:textId="77777777" w:rsidR="00E90AC8" w:rsidRDefault="005633B8">
            <w:pPr>
              <w:widowControl w:val="0"/>
              <w:spacing w:line="240" w:lineRule="auto"/>
              <w:rPr>
                <w:rFonts w:ascii="Times New Roman" w:eastAsia="Times New Roman" w:hAnsi="Times New Roman" w:cs="Times New Roman"/>
                <w:sz w:val="16"/>
                <w:szCs w:val="16"/>
                <w:highlight w:val="white"/>
              </w:rPr>
            </w:pPr>
            <w:proofErr w:type="spellStart"/>
            <w:r>
              <w:rPr>
                <w:rFonts w:ascii="Times New Roman" w:eastAsia="Times New Roman" w:hAnsi="Times New Roman" w:cs="Times New Roman"/>
                <w:sz w:val="16"/>
                <w:szCs w:val="16"/>
                <w:highlight w:val="white"/>
              </w:rPr>
              <w:t>XGBoost</w:t>
            </w:r>
            <w:proofErr w:type="spellEnd"/>
          </w:p>
        </w:tc>
        <w:tc>
          <w:tcPr>
            <w:tcW w:w="1137" w:type="dxa"/>
            <w:shd w:val="clear" w:color="auto" w:fill="auto"/>
            <w:tcMar>
              <w:top w:w="100" w:type="dxa"/>
              <w:left w:w="100" w:type="dxa"/>
              <w:bottom w:w="100" w:type="dxa"/>
              <w:right w:w="100" w:type="dxa"/>
            </w:tcMar>
          </w:tcPr>
          <w:p w14:paraId="00000175"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0.348</w:t>
            </w:r>
          </w:p>
        </w:tc>
        <w:tc>
          <w:tcPr>
            <w:tcW w:w="930" w:type="dxa"/>
            <w:shd w:val="clear" w:color="auto" w:fill="auto"/>
            <w:tcMar>
              <w:top w:w="100" w:type="dxa"/>
              <w:left w:w="100" w:type="dxa"/>
              <w:bottom w:w="100" w:type="dxa"/>
              <w:right w:w="100" w:type="dxa"/>
            </w:tcMar>
          </w:tcPr>
          <w:p w14:paraId="00000176"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0.534</w:t>
            </w:r>
          </w:p>
        </w:tc>
        <w:tc>
          <w:tcPr>
            <w:tcW w:w="1185" w:type="dxa"/>
            <w:shd w:val="clear" w:color="auto" w:fill="auto"/>
            <w:tcMar>
              <w:top w:w="100" w:type="dxa"/>
              <w:left w:w="100" w:type="dxa"/>
              <w:bottom w:w="100" w:type="dxa"/>
              <w:right w:w="100" w:type="dxa"/>
            </w:tcMar>
          </w:tcPr>
          <w:p w14:paraId="00000177"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-4.838</w:t>
            </w:r>
          </w:p>
        </w:tc>
        <w:tc>
          <w:tcPr>
            <w:tcW w:w="1260" w:type="dxa"/>
            <w:shd w:val="clear" w:color="auto" w:fill="auto"/>
            <w:tcMar>
              <w:top w:w="100" w:type="dxa"/>
              <w:left w:w="100" w:type="dxa"/>
              <w:bottom w:w="100" w:type="dxa"/>
              <w:right w:w="100" w:type="dxa"/>
            </w:tcMar>
          </w:tcPr>
          <w:p w14:paraId="00000178"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0.348</w:t>
            </w:r>
          </w:p>
        </w:tc>
        <w:tc>
          <w:tcPr>
            <w:tcW w:w="1245" w:type="dxa"/>
            <w:shd w:val="clear" w:color="auto" w:fill="auto"/>
            <w:tcMar>
              <w:top w:w="100" w:type="dxa"/>
              <w:left w:w="100" w:type="dxa"/>
              <w:bottom w:w="100" w:type="dxa"/>
              <w:right w:w="100" w:type="dxa"/>
            </w:tcMar>
          </w:tcPr>
          <w:p w14:paraId="00000179"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0.257</w:t>
            </w:r>
          </w:p>
        </w:tc>
        <w:tc>
          <w:tcPr>
            <w:tcW w:w="1065" w:type="dxa"/>
            <w:shd w:val="clear" w:color="auto" w:fill="auto"/>
            <w:tcMar>
              <w:top w:w="100" w:type="dxa"/>
              <w:left w:w="100" w:type="dxa"/>
              <w:bottom w:w="100" w:type="dxa"/>
              <w:right w:w="100" w:type="dxa"/>
            </w:tcMar>
          </w:tcPr>
          <w:p w14:paraId="0000017A"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0.348</w:t>
            </w:r>
          </w:p>
        </w:tc>
        <w:tc>
          <w:tcPr>
            <w:tcW w:w="1065" w:type="dxa"/>
            <w:shd w:val="clear" w:color="auto" w:fill="auto"/>
            <w:tcMar>
              <w:top w:w="100" w:type="dxa"/>
              <w:left w:w="100" w:type="dxa"/>
              <w:bottom w:w="100" w:type="dxa"/>
              <w:right w:w="100" w:type="dxa"/>
            </w:tcMar>
          </w:tcPr>
          <w:p w14:paraId="0000017B"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0.271</w:t>
            </w:r>
          </w:p>
        </w:tc>
      </w:tr>
      <w:tr w:rsidR="00E90AC8" w14:paraId="22EB1BCF" w14:textId="77777777">
        <w:tc>
          <w:tcPr>
            <w:tcW w:w="1137" w:type="dxa"/>
            <w:shd w:val="clear" w:color="auto" w:fill="auto"/>
            <w:tcMar>
              <w:top w:w="100" w:type="dxa"/>
              <w:left w:w="100" w:type="dxa"/>
              <w:bottom w:w="100" w:type="dxa"/>
              <w:right w:w="100" w:type="dxa"/>
            </w:tcMar>
          </w:tcPr>
          <w:p w14:paraId="0000017C"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RNA</w:t>
            </w:r>
          </w:p>
        </w:tc>
        <w:tc>
          <w:tcPr>
            <w:tcW w:w="1137" w:type="dxa"/>
            <w:shd w:val="clear" w:color="auto" w:fill="auto"/>
            <w:tcMar>
              <w:top w:w="100" w:type="dxa"/>
              <w:left w:w="100" w:type="dxa"/>
              <w:bottom w:w="100" w:type="dxa"/>
              <w:right w:w="100" w:type="dxa"/>
            </w:tcMar>
          </w:tcPr>
          <w:p w14:paraId="0000017D"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0.36</w:t>
            </w:r>
          </w:p>
        </w:tc>
        <w:tc>
          <w:tcPr>
            <w:tcW w:w="930" w:type="dxa"/>
            <w:shd w:val="clear" w:color="auto" w:fill="auto"/>
            <w:tcMar>
              <w:top w:w="100" w:type="dxa"/>
              <w:left w:w="100" w:type="dxa"/>
              <w:bottom w:w="100" w:type="dxa"/>
              <w:right w:w="100" w:type="dxa"/>
            </w:tcMar>
          </w:tcPr>
          <w:p w14:paraId="0000017E"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0.37</w:t>
            </w:r>
          </w:p>
        </w:tc>
        <w:tc>
          <w:tcPr>
            <w:tcW w:w="1185" w:type="dxa"/>
            <w:shd w:val="clear" w:color="auto" w:fill="auto"/>
            <w:tcMar>
              <w:top w:w="100" w:type="dxa"/>
              <w:left w:w="100" w:type="dxa"/>
              <w:bottom w:w="100" w:type="dxa"/>
              <w:right w:w="100" w:type="dxa"/>
            </w:tcMar>
          </w:tcPr>
          <w:p w14:paraId="0000017F"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-4.338</w:t>
            </w:r>
          </w:p>
        </w:tc>
        <w:tc>
          <w:tcPr>
            <w:tcW w:w="1260" w:type="dxa"/>
            <w:shd w:val="clear" w:color="auto" w:fill="auto"/>
            <w:tcMar>
              <w:top w:w="100" w:type="dxa"/>
              <w:left w:w="100" w:type="dxa"/>
              <w:bottom w:w="100" w:type="dxa"/>
              <w:right w:w="100" w:type="dxa"/>
            </w:tcMar>
          </w:tcPr>
          <w:p w14:paraId="00000180"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0.357</w:t>
            </w:r>
          </w:p>
        </w:tc>
        <w:tc>
          <w:tcPr>
            <w:tcW w:w="1245" w:type="dxa"/>
            <w:shd w:val="clear" w:color="auto" w:fill="auto"/>
            <w:tcMar>
              <w:top w:w="100" w:type="dxa"/>
              <w:left w:w="100" w:type="dxa"/>
              <w:bottom w:w="100" w:type="dxa"/>
              <w:right w:w="100" w:type="dxa"/>
            </w:tcMar>
          </w:tcPr>
          <w:p w14:paraId="00000181"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0.255</w:t>
            </w:r>
          </w:p>
        </w:tc>
        <w:tc>
          <w:tcPr>
            <w:tcW w:w="1065" w:type="dxa"/>
            <w:shd w:val="clear" w:color="auto" w:fill="auto"/>
            <w:tcMar>
              <w:top w:w="100" w:type="dxa"/>
              <w:left w:w="100" w:type="dxa"/>
              <w:bottom w:w="100" w:type="dxa"/>
              <w:right w:w="100" w:type="dxa"/>
            </w:tcMar>
          </w:tcPr>
          <w:p w14:paraId="00000182"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0.357</w:t>
            </w:r>
          </w:p>
        </w:tc>
        <w:tc>
          <w:tcPr>
            <w:tcW w:w="1065" w:type="dxa"/>
            <w:shd w:val="clear" w:color="auto" w:fill="auto"/>
            <w:tcMar>
              <w:top w:w="100" w:type="dxa"/>
              <w:left w:w="100" w:type="dxa"/>
              <w:bottom w:w="100" w:type="dxa"/>
              <w:right w:w="100" w:type="dxa"/>
            </w:tcMar>
          </w:tcPr>
          <w:p w14:paraId="00000183"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0.260</w:t>
            </w:r>
          </w:p>
        </w:tc>
      </w:tr>
      <w:tr w:rsidR="00E90AC8" w14:paraId="3096A4F9" w14:textId="77777777">
        <w:tc>
          <w:tcPr>
            <w:tcW w:w="1137" w:type="dxa"/>
            <w:shd w:val="clear" w:color="auto" w:fill="auto"/>
            <w:tcMar>
              <w:top w:w="100" w:type="dxa"/>
              <w:left w:w="100" w:type="dxa"/>
              <w:bottom w:w="100" w:type="dxa"/>
              <w:right w:w="100" w:type="dxa"/>
            </w:tcMar>
          </w:tcPr>
          <w:p w14:paraId="00000184"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KNN</w:t>
            </w:r>
          </w:p>
        </w:tc>
        <w:tc>
          <w:tcPr>
            <w:tcW w:w="1137" w:type="dxa"/>
            <w:shd w:val="clear" w:color="auto" w:fill="auto"/>
            <w:tcMar>
              <w:top w:w="100" w:type="dxa"/>
              <w:left w:w="100" w:type="dxa"/>
              <w:bottom w:w="100" w:type="dxa"/>
              <w:right w:w="100" w:type="dxa"/>
            </w:tcMar>
          </w:tcPr>
          <w:p w14:paraId="00000185"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0.21</w:t>
            </w:r>
          </w:p>
        </w:tc>
        <w:tc>
          <w:tcPr>
            <w:tcW w:w="930" w:type="dxa"/>
            <w:shd w:val="clear" w:color="auto" w:fill="auto"/>
            <w:tcMar>
              <w:top w:w="100" w:type="dxa"/>
              <w:left w:w="100" w:type="dxa"/>
              <w:bottom w:w="100" w:type="dxa"/>
              <w:right w:w="100" w:type="dxa"/>
            </w:tcMar>
          </w:tcPr>
          <w:p w14:paraId="00000186"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0.86</w:t>
            </w:r>
          </w:p>
        </w:tc>
        <w:tc>
          <w:tcPr>
            <w:tcW w:w="1185" w:type="dxa"/>
            <w:shd w:val="clear" w:color="auto" w:fill="auto"/>
            <w:tcMar>
              <w:top w:w="100" w:type="dxa"/>
              <w:left w:w="100" w:type="dxa"/>
              <w:bottom w:w="100" w:type="dxa"/>
              <w:right w:w="100" w:type="dxa"/>
            </w:tcMar>
          </w:tcPr>
          <w:p w14:paraId="00000187"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-5.857</w:t>
            </w:r>
          </w:p>
        </w:tc>
        <w:tc>
          <w:tcPr>
            <w:tcW w:w="1260" w:type="dxa"/>
            <w:shd w:val="clear" w:color="auto" w:fill="auto"/>
            <w:tcMar>
              <w:top w:w="100" w:type="dxa"/>
              <w:left w:w="100" w:type="dxa"/>
              <w:bottom w:w="100" w:type="dxa"/>
              <w:right w:w="100" w:type="dxa"/>
            </w:tcMar>
          </w:tcPr>
          <w:p w14:paraId="00000188"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0.206</w:t>
            </w:r>
          </w:p>
        </w:tc>
        <w:tc>
          <w:tcPr>
            <w:tcW w:w="1245" w:type="dxa"/>
            <w:shd w:val="clear" w:color="auto" w:fill="auto"/>
            <w:tcMar>
              <w:top w:w="100" w:type="dxa"/>
              <w:left w:w="100" w:type="dxa"/>
              <w:bottom w:w="100" w:type="dxa"/>
              <w:right w:w="100" w:type="dxa"/>
            </w:tcMar>
          </w:tcPr>
          <w:p w14:paraId="00000189"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0.199</w:t>
            </w:r>
          </w:p>
        </w:tc>
        <w:tc>
          <w:tcPr>
            <w:tcW w:w="1065" w:type="dxa"/>
            <w:shd w:val="clear" w:color="auto" w:fill="auto"/>
            <w:tcMar>
              <w:top w:w="100" w:type="dxa"/>
              <w:left w:w="100" w:type="dxa"/>
              <w:bottom w:w="100" w:type="dxa"/>
              <w:right w:w="100" w:type="dxa"/>
            </w:tcMar>
          </w:tcPr>
          <w:p w14:paraId="0000018A"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0.206</w:t>
            </w:r>
          </w:p>
        </w:tc>
        <w:tc>
          <w:tcPr>
            <w:tcW w:w="1065" w:type="dxa"/>
            <w:shd w:val="clear" w:color="auto" w:fill="auto"/>
            <w:tcMar>
              <w:top w:w="100" w:type="dxa"/>
              <w:left w:w="100" w:type="dxa"/>
              <w:bottom w:w="100" w:type="dxa"/>
              <w:right w:w="100" w:type="dxa"/>
            </w:tcMar>
          </w:tcPr>
          <w:p w14:paraId="0000018B"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0.202</w:t>
            </w:r>
          </w:p>
        </w:tc>
      </w:tr>
      <w:tr w:rsidR="00E90AC8" w14:paraId="1E43B6F5" w14:textId="77777777">
        <w:tc>
          <w:tcPr>
            <w:tcW w:w="1137" w:type="dxa"/>
            <w:shd w:val="clear" w:color="auto" w:fill="auto"/>
            <w:tcMar>
              <w:top w:w="100" w:type="dxa"/>
              <w:left w:w="100" w:type="dxa"/>
              <w:bottom w:w="100" w:type="dxa"/>
              <w:right w:w="100" w:type="dxa"/>
            </w:tcMar>
          </w:tcPr>
          <w:p w14:paraId="0000018C"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Random Forest</w:t>
            </w:r>
          </w:p>
        </w:tc>
        <w:tc>
          <w:tcPr>
            <w:tcW w:w="1137" w:type="dxa"/>
            <w:shd w:val="clear" w:color="auto" w:fill="auto"/>
            <w:tcMar>
              <w:top w:w="100" w:type="dxa"/>
              <w:left w:w="100" w:type="dxa"/>
              <w:bottom w:w="100" w:type="dxa"/>
              <w:right w:w="100" w:type="dxa"/>
            </w:tcMar>
          </w:tcPr>
          <w:p w14:paraId="0000018D"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0.244</w:t>
            </w:r>
          </w:p>
        </w:tc>
        <w:tc>
          <w:tcPr>
            <w:tcW w:w="930" w:type="dxa"/>
            <w:shd w:val="clear" w:color="auto" w:fill="auto"/>
            <w:tcMar>
              <w:top w:w="100" w:type="dxa"/>
              <w:left w:w="100" w:type="dxa"/>
              <w:bottom w:w="100" w:type="dxa"/>
              <w:right w:w="100" w:type="dxa"/>
            </w:tcMar>
          </w:tcPr>
          <w:p w14:paraId="0000018E"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0.809</w:t>
            </w:r>
          </w:p>
        </w:tc>
        <w:tc>
          <w:tcPr>
            <w:tcW w:w="1185" w:type="dxa"/>
            <w:shd w:val="clear" w:color="auto" w:fill="auto"/>
            <w:tcMar>
              <w:top w:w="100" w:type="dxa"/>
              <w:left w:w="100" w:type="dxa"/>
              <w:bottom w:w="100" w:type="dxa"/>
              <w:right w:w="100" w:type="dxa"/>
            </w:tcMar>
          </w:tcPr>
          <w:p w14:paraId="0000018F"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-4.405</w:t>
            </w:r>
          </w:p>
        </w:tc>
        <w:tc>
          <w:tcPr>
            <w:tcW w:w="1260" w:type="dxa"/>
            <w:shd w:val="clear" w:color="auto" w:fill="auto"/>
            <w:tcMar>
              <w:top w:w="100" w:type="dxa"/>
              <w:left w:w="100" w:type="dxa"/>
              <w:bottom w:w="100" w:type="dxa"/>
              <w:right w:w="100" w:type="dxa"/>
            </w:tcMar>
          </w:tcPr>
          <w:p w14:paraId="00000190"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0.244</w:t>
            </w:r>
          </w:p>
        </w:tc>
        <w:tc>
          <w:tcPr>
            <w:tcW w:w="1245" w:type="dxa"/>
            <w:shd w:val="clear" w:color="auto" w:fill="auto"/>
            <w:tcMar>
              <w:top w:w="100" w:type="dxa"/>
              <w:left w:w="100" w:type="dxa"/>
              <w:bottom w:w="100" w:type="dxa"/>
              <w:right w:w="100" w:type="dxa"/>
            </w:tcMar>
          </w:tcPr>
          <w:p w14:paraId="00000191"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0.220</w:t>
            </w:r>
          </w:p>
        </w:tc>
        <w:tc>
          <w:tcPr>
            <w:tcW w:w="1065" w:type="dxa"/>
            <w:shd w:val="clear" w:color="auto" w:fill="auto"/>
            <w:tcMar>
              <w:top w:w="100" w:type="dxa"/>
              <w:left w:w="100" w:type="dxa"/>
              <w:bottom w:w="100" w:type="dxa"/>
              <w:right w:w="100" w:type="dxa"/>
            </w:tcMar>
          </w:tcPr>
          <w:p w14:paraId="00000192"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0.244</w:t>
            </w:r>
          </w:p>
        </w:tc>
        <w:tc>
          <w:tcPr>
            <w:tcW w:w="1065" w:type="dxa"/>
            <w:shd w:val="clear" w:color="auto" w:fill="auto"/>
            <w:tcMar>
              <w:top w:w="100" w:type="dxa"/>
              <w:left w:w="100" w:type="dxa"/>
              <w:bottom w:w="100" w:type="dxa"/>
              <w:right w:w="100" w:type="dxa"/>
            </w:tcMar>
          </w:tcPr>
          <w:p w14:paraId="00000193"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0.230</w:t>
            </w:r>
          </w:p>
        </w:tc>
      </w:tr>
      <w:tr w:rsidR="00E90AC8" w14:paraId="26CE87F5" w14:textId="77777777">
        <w:tc>
          <w:tcPr>
            <w:tcW w:w="1137" w:type="dxa"/>
            <w:shd w:val="clear" w:color="auto" w:fill="auto"/>
            <w:tcMar>
              <w:top w:w="100" w:type="dxa"/>
              <w:left w:w="100" w:type="dxa"/>
              <w:bottom w:w="100" w:type="dxa"/>
              <w:right w:w="100" w:type="dxa"/>
            </w:tcMar>
          </w:tcPr>
          <w:p w14:paraId="00000194"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SVM</w:t>
            </w:r>
          </w:p>
        </w:tc>
        <w:tc>
          <w:tcPr>
            <w:tcW w:w="1137" w:type="dxa"/>
            <w:shd w:val="clear" w:color="auto" w:fill="auto"/>
            <w:tcMar>
              <w:top w:w="100" w:type="dxa"/>
              <w:left w:w="100" w:type="dxa"/>
              <w:bottom w:w="100" w:type="dxa"/>
              <w:right w:w="100" w:type="dxa"/>
            </w:tcMar>
          </w:tcPr>
          <w:p w14:paraId="00000195"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0.31</w:t>
            </w:r>
          </w:p>
        </w:tc>
        <w:tc>
          <w:tcPr>
            <w:tcW w:w="930" w:type="dxa"/>
            <w:shd w:val="clear" w:color="auto" w:fill="auto"/>
            <w:tcMar>
              <w:top w:w="100" w:type="dxa"/>
              <w:left w:w="100" w:type="dxa"/>
              <w:bottom w:w="100" w:type="dxa"/>
              <w:right w:w="100" w:type="dxa"/>
            </w:tcMar>
          </w:tcPr>
          <w:p w14:paraId="00000196"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0.78</w:t>
            </w:r>
          </w:p>
        </w:tc>
        <w:tc>
          <w:tcPr>
            <w:tcW w:w="1185" w:type="dxa"/>
            <w:shd w:val="clear" w:color="auto" w:fill="auto"/>
            <w:tcMar>
              <w:top w:w="100" w:type="dxa"/>
              <w:left w:w="100" w:type="dxa"/>
              <w:bottom w:w="100" w:type="dxa"/>
              <w:right w:w="100" w:type="dxa"/>
            </w:tcMar>
          </w:tcPr>
          <w:p w14:paraId="00000197"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-6.560</w:t>
            </w:r>
          </w:p>
        </w:tc>
        <w:tc>
          <w:tcPr>
            <w:tcW w:w="1260" w:type="dxa"/>
            <w:shd w:val="clear" w:color="auto" w:fill="auto"/>
            <w:tcMar>
              <w:top w:w="100" w:type="dxa"/>
              <w:left w:w="100" w:type="dxa"/>
              <w:bottom w:w="100" w:type="dxa"/>
              <w:right w:w="100" w:type="dxa"/>
            </w:tcMar>
          </w:tcPr>
          <w:p w14:paraId="00000198"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0.309</w:t>
            </w:r>
          </w:p>
        </w:tc>
        <w:tc>
          <w:tcPr>
            <w:tcW w:w="1245" w:type="dxa"/>
            <w:shd w:val="clear" w:color="auto" w:fill="auto"/>
            <w:tcMar>
              <w:top w:w="100" w:type="dxa"/>
              <w:left w:w="100" w:type="dxa"/>
              <w:bottom w:w="100" w:type="dxa"/>
              <w:right w:w="100" w:type="dxa"/>
            </w:tcMar>
          </w:tcPr>
          <w:p w14:paraId="00000199"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0.199</w:t>
            </w:r>
          </w:p>
        </w:tc>
        <w:tc>
          <w:tcPr>
            <w:tcW w:w="1065" w:type="dxa"/>
            <w:shd w:val="clear" w:color="auto" w:fill="auto"/>
            <w:tcMar>
              <w:top w:w="100" w:type="dxa"/>
              <w:left w:w="100" w:type="dxa"/>
              <w:bottom w:w="100" w:type="dxa"/>
              <w:right w:w="100" w:type="dxa"/>
            </w:tcMar>
          </w:tcPr>
          <w:p w14:paraId="0000019A"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0.309</w:t>
            </w:r>
          </w:p>
        </w:tc>
        <w:tc>
          <w:tcPr>
            <w:tcW w:w="1065" w:type="dxa"/>
            <w:shd w:val="clear" w:color="auto" w:fill="auto"/>
            <w:tcMar>
              <w:top w:w="100" w:type="dxa"/>
              <w:left w:w="100" w:type="dxa"/>
              <w:bottom w:w="100" w:type="dxa"/>
              <w:right w:w="100" w:type="dxa"/>
            </w:tcMar>
          </w:tcPr>
          <w:p w14:paraId="0000019B"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0.197</w:t>
            </w:r>
          </w:p>
        </w:tc>
      </w:tr>
    </w:tbl>
    <w:p w14:paraId="0000019C" w14:textId="77777777" w:rsidR="00E90AC8" w:rsidRDefault="00E90AC8">
      <w:pPr>
        <w:jc w:val="both"/>
        <w:rPr>
          <w:rFonts w:ascii="Times New Roman" w:eastAsia="Times New Roman" w:hAnsi="Times New Roman" w:cs="Times New Roman"/>
          <w:i/>
          <w:sz w:val="20"/>
          <w:szCs w:val="20"/>
          <w:highlight w:val="white"/>
        </w:rPr>
      </w:pPr>
    </w:p>
    <w:p w14:paraId="0000019D" w14:textId="77777777" w:rsidR="00E90AC8" w:rsidRDefault="00E90AC8">
      <w:pPr>
        <w:jc w:val="both"/>
        <w:rPr>
          <w:rFonts w:ascii="Times New Roman" w:eastAsia="Times New Roman" w:hAnsi="Times New Roman" w:cs="Times New Roman"/>
          <w:sz w:val="20"/>
          <w:szCs w:val="20"/>
          <w:highlight w:val="white"/>
        </w:rPr>
        <w:sectPr w:rsidR="00E90AC8" w:rsidSect="003234E7">
          <w:type w:val="continuous"/>
          <w:pgSz w:w="11909" w:h="16834"/>
          <w:pgMar w:top="1077" w:right="981" w:bottom="1440" w:left="981" w:header="720" w:footer="720" w:gutter="0"/>
          <w:cols w:space="720" w:equalWidth="0">
            <w:col w:w="9484" w:space="0"/>
          </w:cols>
        </w:sectPr>
      </w:pPr>
    </w:p>
    <w:p w14:paraId="0000019E" w14:textId="2C95E1FA" w:rsidR="00E90AC8" w:rsidRDefault="005633B8">
      <w:pPr>
        <w:spacing w:line="240" w:lineRule="auto"/>
        <w:ind w:firstLine="720"/>
        <w:jc w:val="both"/>
        <w:rPr>
          <w:rFonts w:ascii="Times New Roman" w:eastAsia="Times New Roman" w:hAnsi="Times New Roman" w:cs="Times New Roman"/>
          <w:i/>
          <w:sz w:val="20"/>
          <w:szCs w:val="20"/>
          <w:highlight w:val="white"/>
        </w:rPr>
        <w:sectPr w:rsidR="00E90AC8" w:rsidSect="003234E7">
          <w:type w:val="continuous"/>
          <w:pgSz w:w="11909" w:h="16834"/>
          <w:pgMar w:top="1077" w:right="981" w:bottom="1440" w:left="981" w:header="720" w:footer="720" w:gutter="0"/>
          <w:cols w:num="2" w:space="720" w:equalWidth="0">
            <w:col w:w="4611" w:space="720"/>
            <w:col w:w="4611" w:space="0"/>
          </w:cols>
        </w:sectPr>
      </w:pPr>
      <w:r>
        <w:rPr>
          <w:rFonts w:ascii="Times New Roman" w:eastAsia="Times New Roman" w:hAnsi="Times New Roman" w:cs="Times New Roman"/>
          <w:sz w:val="20"/>
          <w:szCs w:val="20"/>
          <w:highlight w:val="white"/>
        </w:rPr>
        <w:t xml:space="preserve">Se puede observar que para los datos sin procesamiento los resultados de las métricas mejoran respecto a los obtenidos en los modelos con datos sin procesamiento. Los modelos RNA y </w:t>
      </w:r>
      <w:proofErr w:type="spellStart"/>
      <w:r>
        <w:rPr>
          <w:rFonts w:ascii="Times New Roman" w:eastAsia="Times New Roman" w:hAnsi="Times New Roman" w:cs="Times New Roman"/>
          <w:sz w:val="20"/>
          <w:szCs w:val="20"/>
          <w:highlight w:val="white"/>
        </w:rPr>
        <w:t>XGBoost</w:t>
      </w:r>
      <w:proofErr w:type="spellEnd"/>
      <w:r>
        <w:rPr>
          <w:rFonts w:ascii="Times New Roman" w:eastAsia="Times New Roman" w:hAnsi="Times New Roman" w:cs="Times New Roman"/>
          <w:sz w:val="20"/>
          <w:szCs w:val="20"/>
          <w:highlight w:val="white"/>
        </w:rPr>
        <w:t xml:space="preserve"> obtienen mejores resultados para el </w:t>
      </w:r>
      <w:proofErr w:type="spellStart"/>
      <w:r>
        <w:rPr>
          <w:rFonts w:ascii="Times New Roman" w:eastAsia="Times New Roman" w:hAnsi="Times New Roman" w:cs="Times New Roman"/>
          <w:i/>
          <w:sz w:val="20"/>
          <w:szCs w:val="20"/>
          <w:highlight w:val="white"/>
        </w:rPr>
        <w:t>accuracy_</w:t>
      </w:r>
      <w:proofErr w:type="gramStart"/>
      <w:r>
        <w:rPr>
          <w:rFonts w:ascii="Times New Roman" w:eastAsia="Times New Roman" w:hAnsi="Times New Roman" w:cs="Times New Roman"/>
          <w:i/>
          <w:sz w:val="20"/>
          <w:szCs w:val="20"/>
          <w:highlight w:val="white"/>
        </w:rPr>
        <w:t>score,</w:t>
      </w:r>
      <w:r>
        <w:rPr>
          <w:rFonts w:ascii="Times New Roman" w:eastAsia="Times New Roman" w:hAnsi="Times New Roman" w:cs="Times New Roman"/>
          <w:sz w:val="20"/>
          <w:szCs w:val="20"/>
          <w:highlight w:val="white"/>
        </w:rPr>
        <w:t>el</w:t>
      </w:r>
      <w:proofErr w:type="spellEnd"/>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i/>
          <w:sz w:val="20"/>
          <w:szCs w:val="20"/>
          <w:highlight w:val="white"/>
        </w:rPr>
        <w:t>precision_score</w:t>
      </w:r>
      <w:proofErr w:type="spellEnd"/>
      <w:r>
        <w:rPr>
          <w:rFonts w:ascii="Times New Roman" w:eastAsia="Times New Roman" w:hAnsi="Times New Roman" w:cs="Times New Roman"/>
          <w:sz w:val="20"/>
          <w:szCs w:val="20"/>
          <w:highlight w:val="white"/>
        </w:rPr>
        <w:t>, el</w:t>
      </w:r>
      <w:r>
        <w:rPr>
          <w:rFonts w:ascii="Times New Roman" w:eastAsia="Times New Roman" w:hAnsi="Times New Roman" w:cs="Times New Roman"/>
          <w:i/>
          <w:sz w:val="20"/>
          <w:szCs w:val="20"/>
          <w:highlight w:val="white"/>
        </w:rPr>
        <w:t xml:space="preserve"> </w:t>
      </w:r>
      <w:proofErr w:type="spellStart"/>
      <w:r>
        <w:rPr>
          <w:rFonts w:ascii="Times New Roman" w:eastAsia="Times New Roman" w:hAnsi="Times New Roman" w:cs="Times New Roman"/>
          <w:i/>
          <w:sz w:val="20"/>
          <w:szCs w:val="20"/>
          <w:highlight w:val="white"/>
        </w:rPr>
        <w:t>recall_score</w:t>
      </w:r>
      <w:proofErr w:type="spellEnd"/>
      <w:r>
        <w:rPr>
          <w:rFonts w:ascii="Times New Roman" w:eastAsia="Times New Roman" w:hAnsi="Times New Roman" w:cs="Times New Roman"/>
          <w:sz w:val="20"/>
          <w:szCs w:val="20"/>
          <w:highlight w:val="white"/>
        </w:rPr>
        <w:t xml:space="preserve">, el </w:t>
      </w:r>
      <w:r>
        <w:rPr>
          <w:rFonts w:ascii="Times New Roman" w:eastAsia="Times New Roman" w:hAnsi="Times New Roman" w:cs="Times New Roman"/>
          <w:i/>
          <w:sz w:val="20"/>
          <w:szCs w:val="20"/>
          <w:highlight w:val="white"/>
        </w:rPr>
        <w:t>f1_score</w:t>
      </w:r>
      <w:r>
        <w:rPr>
          <w:rFonts w:ascii="Times New Roman" w:eastAsia="Times New Roman" w:hAnsi="Times New Roman" w:cs="Times New Roman"/>
          <w:sz w:val="20"/>
          <w:szCs w:val="20"/>
          <w:highlight w:val="white"/>
        </w:rPr>
        <w:t xml:space="preserve"> y el</w:t>
      </w:r>
      <w:r>
        <w:rPr>
          <w:rFonts w:ascii="Times New Roman" w:eastAsia="Times New Roman" w:hAnsi="Times New Roman" w:cs="Times New Roman"/>
          <w:i/>
          <w:sz w:val="20"/>
          <w:szCs w:val="20"/>
          <w:highlight w:val="white"/>
        </w:rPr>
        <w:t xml:space="preserve"> Test set </w:t>
      </w:r>
      <w:r>
        <w:rPr>
          <w:rFonts w:ascii="Times New Roman" w:eastAsia="Times New Roman" w:hAnsi="Times New Roman" w:cs="Times New Roman"/>
          <w:i/>
          <w:sz w:val="20"/>
          <w:szCs w:val="20"/>
          <w:highlight w:val="white"/>
        </w:rPr>
        <w:t>score</w:t>
      </w:r>
      <w:r>
        <w:rPr>
          <w:rFonts w:ascii="Times New Roman" w:eastAsia="Times New Roman" w:hAnsi="Times New Roman" w:cs="Times New Roman"/>
          <w:sz w:val="20"/>
          <w:szCs w:val="20"/>
          <w:highlight w:val="white"/>
        </w:rPr>
        <w:t xml:space="preserve">, mientras que para el </w:t>
      </w:r>
      <w:r>
        <w:rPr>
          <w:rFonts w:ascii="Times New Roman" w:eastAsia="Times New Roman" w:hAnsi="Times New Roman" w:cs="Times New Roman"/>
          <w:i/>
          <w:sz w:val="20"/>
          <w:szCs w:val="20"/>
          <w:highlight w:val="white"/>
        </w:rPr>
        <w:t>Train set score</w:t>
      </w:r>
      <w:r>
        <w:rPr>
          <w:rFonts w:ascii="Times New Roman" w:eastAsia="Times New Roman" w:hAnsi="Times New Roman" w:cs="Times New Roman"/>
          <w:b/>
          <w:i/>
          <w:sz w:val="16"/>
          <w:szCs w:val="16"/>
          <w:highlight w:val="white"/>
        </w:rPr>
        <w:t xml:space="preserve"> </w:t>
      </w:r>
      <w:r>
        <w:rPr>
          <w:rFonts w:ascii="Times New Roman" w:eastAsia="Times New Roman" w:hAnsi="Times New Roman" w:cs="Times New Roman"/>
          <w:sz w:val="20"/>
          <w:szCs w:val="20"/>
          <w:highlight w:val="white"/>
        </w:rPr>
        <w:t xml:space="preserve"> los mejores resultados se obtienen para los modelos KNN y Random Forest. SVM y KNN son los que menor</w:t>
      </w:r>
      <w:r>
        <w:rPr>
          <w:rFonts w:ascii="Times New Roman" w:eastAsia="Times New Roman" w:hAnsi="Times New Roman" w:cs="Times New Roman"/>
          <w:i/>
          <w:sz w:val="20"/>
          <w:szCs w:val="20"/>
          <w:highlight w:val="white"/>
        </w:rPr>
        <w:t xml:space="preserve"> </w:t>
      </w:r>
      <w:proofErr w:type="spellStart"/>
      <w:r>
        <w:rPr>
          <w:rFonts w:ascii="Times New Roman" w:eastAsia="Times New Roman" w:hAnsi="Times New Roman" w:cs="Times New Roman"/>
          <w:i/>
          <w:sz w:val="20"/>
          <w:szCs w:val="20"/>
          <w:highlight w:val="white"/>
        </w:rPr>
        <w:t>mean_squared_error</w:t>
      </w:r>
      <w:proofErr w:type="spellEnd"/>
      <w:r>
        <w:rPr>
          <w:rFonts w:ascii="Times New Roman" w:eastAsia="Times New Roman" w:hAnsi="Times New Roman" w:cs="Times New Roman"/>
          <w:i/>
          <w:sz w:val="20"/>
          <w:szCs w:val="20"/>
          <w:highlight w:val="white"/>
        </w:rPr>
        <w:t xml:space="preserve"> </w:t>
      </w:r>
      <w:r w:rsidR="003234E7">
        <w:rPr>
          <w:rFonts w:ascii="Times New Roman" w:eastAsia="Times New Roman" w:hAnsi="Times New Roman" w:cs="Times New Roman"/>
          <w:sz w:val="20"/>
          <w:szCs w:val="20"/>
          <w:highlight w:val="white"/>
        </w:rPr>
        <w:t>presentan,</w:t>
      </w:r>
      <w:r>
        <w:rPr>
          <w:rFonts w:ascii="Times New Roman" w:eastAsia="Times New Roman" w:hAnsi="Times New Roman" w:cs="Times New Roman"/>
          <w:sz w:val="20"/>
          <w:szCs w:val="20"/>
          <w:highlight w:val="white"/>
        </w:rPr>
        <w:t xml:space="preserve"> aunque la diferencia es mínima comparado con los otros modelos</w:t>
      </w:r>
    </w:p>
    <w:p w14:paraId="0000019F" w14:textId="77777777" w:rsidR="00E90AC8" w:rsidRDefault="00E90AC8">
      <w:pPr>
        <w:jc w:val="both"/>
        <w:rPr>
          <w:rFonts w:ascii="Times New Roman" w:eastAsia="Times New Roman" w:hAnsi="Times New Roman" w:cs="Times New Roman"/>
          <w:i/>
          <w:sz w:val="20"/>
          <w:szCs w:val="20"/>
          <w:highlight w:val="white"/>
        </w:rPr>
      </w:pPr>
    </w:p>
    <w:p w14:paraId="000001A0" w14:textId="77777777" w:rsidR="00E90AC8" w:rsidRDefault="00E90AC8">
      <w:pPr>
        <w:jc w:val="both"/>
        <w:rPr>
          <w:rFonts w:ascii="Times New Roman" w:eastAsia="Times New Roman" w:hAnsi="Times New Roman" w:cs="Times New Roman"/>
          <w:i/>
          <w:sz w:val="20"/>
          <w:szCs w:val="20"/>
          <w:highlight w:val="white"/>
        </w:rPr>
      </w:pPr>
    </w:p>
    <w:p w14:paraId="000001A1" w14:textId="77777777" w:rsidR="00E90AC8" w:rsidRDefault="00E90AC8">
      <w:pPr>
        <w:jc w:val="both"/>
        <w:rPr>
          <w:rFonts w:ascii="Times New Roman" w:eastAsia="Times New Roman" w:hAnsi="Times New Roman" w:cs="Times New Roman"/>
          <w:i/>
          <w:sz w:val="20"/>
          <w:szCs w:val="20"/>
          <w:highlight w:val="white"/>
        </w:rPr>
      </w:pPr>
    </w:p>
    <w:p w14:paraId="000001A2" w14:textId="77777777" w:rsidR="00E90AC8" w:rsidRDefault="00E90AC8">
      <w:pPr>
        <w:jc w:val="both"/>
        <w:rPr>
          <w:rFonts w:ascii="Times New Roman" w:eastAsia="Times New Roman" w:hAnsi="Times New Roman" w:cs="Times New Roman"/>
          <w:i/>
          <w:sz w:val="20"/>
          <w:szCs w:val="20"/>
          <w:highlight w:val="white"/>
        </w:rPr>
      </w:pPr>
    </w:p>
    <w:p w14:paraId="000001A3" w14:textId="355EFA84" w:rsidR="00E90AC8" w:rsidRDefault="00E90AC8">
      <w:pPr>
        <w:ind w:left="720"/>
        <w:jc w:val="both"/>
        <w:rPr>
          <w:rFonts w:ascii="Times New Roman" w:eastAsia="Times New Roman" w:hAnsi="Times New Roman" w:cs="Times New Roman"/>
          <w:i/>
          <w:sz w:val="20"/>
          <w:szCs w:val="20"/>
          <w:highlight w:val="white"/>
        </w:rPr>
      </w:pPr>
    </w:p>
    <w:p w14:paraId="17BD6290" w14:textId="77777777" w:rsidR="005633B8" w:rsidRDefault="005633B8">
      <w:pPr>
        <w:ind w:left="720"/>
        <w:jc w:val="both"/>
        <w:rPr>
          <w:rFonts w:ascii="Times New Roman" w:eastAsia="Times New Roman" w:hAnsi="Times New Roman" w:cs="Times New Roman"/>
          <w:i/>
          <w:sz w:val="20"/>
          <w:szCs w:val="20"/>
          <w:highlight w:val="white"/>
        </w:rPr>
      </w:pPr>
    </w:p>
    <w:p w14:paraId="000001A4" w14:textId="5FAAAA21" w:rsidR="00E90AC8" w:rsidRDefault="005633B8">
      <w:pPr>
        <w:jc w:val="both"/>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 </w:t>
      </w:r>
    </w:p>
    <w:p w14:paraId="314DAF79" w14:textId="0C5175A0" w:rsidR="005633B8" w:rsidRDefault="005633B8">
      <w:pPr>
        <w:jc w:val="both"/>
        <w:rPr>
          <w:rFonts w:ascii="Times New Roman" w:eastAsia="Times New Roman" w:hAnsi="Times New Roman" w:cs="Times New Roman"/>
          <w:i/>
          <w:sz w:val="20"/>
          <w:szCs w:val="20"/>
          <w:highlight w:val="white"/>
        </w:rPr>
      </w:pPr>
    </w:p>
    <w:p w14:paraId="2C1A253C" w14:textId="77777777" w:rsidR="005633B8" w:rsidRDefault="005633B8">
      <w:pPr>
        <w:jc w:val="both"/>
        <w:rPr>
          <w:rFonts w:ascii="Times New Roman" w:eastAsia="Times New Roman" w:hAnsi="Times New Roman" w:cs="Times New Roman"/>
          <w:i/>
          <w:sz w:val="20"/>
          <w:szCs w:val="20"/>
          <w:highlight w:val="white"/>
        </w:rPr>
      </w:pPr>
    </w:p>
    <w:p w14:paraId="000001A5" w14:textId="77777777" w:rsidR="00E90AC8" w:rsidRDefault="00E90AC8">
      <w:pPr>
        <w:jc w:val="both"/>
        <w:rPr>
          <w:rFonts w:ascii="Times New Roman" w:eastAsia="Times New Roman" w:hAnsi="Times New Roman" w:cs="Times New Roman"/>
          <w:i/>
          <w:sz w:val="20"/>
          <w:szCs w:val="20"/>
          <w:highlight w:val="white"/>
        </w:rPr>
      </w:pPr>
    </w:p>
    <w:p w14:paraId="000001A6" w14:textId="77777777" w:rsidR="00E90AC8" w:rsidRDefault="005633B8">
      <w:pPr>
        <w:numPr>
          <w:ilvl w:val="0"/>
          <w:numId w:val="2"/>
        </w:numPr>
        <w:jc w:val="both"/>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lastRenderedPageBreak/>
        <w:t xml:space="preserve">Datos completamente procesados </w:t>
      </w:r>
    </w:p>
    <w:p w14:paraId="000001A7" w14:textId="77777777" w:rsidR="00E90AC8" w:rsidRDefault="00E90AC8">
      <w:pPr>
        <w:ind w:left="720"/>
        <w:jc w:val="both"/>
        <w:rPr>
          <w:rFonts w:ascii="Times New Roman" w:eastAsia="Times New Roman" w:hAnsi="Times New Roman" w:cs="Times New Roman"/>
          <w:i/>
          <w:sz w:val="20"/>
          <w:szCs w:val="20"/>
          <w:highlight w:val="white"/>
        </w:rPr>
      </w:pPr>
    </w:p>
    <w:p w14:paraId="000001A8" w14:textId="77777777" w:rsidR="00E90AC8" w:rsidRDefault="005633B8">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TABLA IV</w:t>
      </w:r>
    </w:p>
    <w:p w14:paraId="000001A9" w14:textId="78C35F59" w:rsidR="00E90AC8" w:rsidRDefault="005633B8">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M</w:t>
      </w:r>
      <w:r>
        <w:rPr>
          <w:rFonts w:ascii="Times New Roman" w:eastAsia="Times New Roman" w:hAnsi="Times New Roman" w:cs="Times New Roman"/>
          <w:sz w:val="16"/>
          <w:szCs w:val="16"/>
        </w:rPr>
        <w:t xml:space="preserve">ÉTRICAS DE </w:t>
      </w:r>
      <w:r>
        <w:rPr>
          <w:rFonts w:ascii="Times New Roman" w:eastAsia="Times New Roman" w:hAnsi="Times New Roman" w:cs="Times New Roman"/>
          <w:sz w:val="20"/>
          <w:szCs w:val="20"/>
        </w:rPr>
        <w:t>D</w:t>
      </w:r>
      <w:r>
        <w:rPr>
          <w:rFonts w:ascii="Times New Roman" w:eastAsia="Times New Roman" w:hAnsi="Times New Roman" w:cs="Times New Roman"/>
          <w:sz w:val="16"/>
          <w:szCs w:val="16"/>
        </w:rPr>
        <w:t xml:space="preserve">ESEMPEÑO PARA LOS </w:t>
      </w:r>
      <w:r>
        <w:rPr>
          <w:rFonts w:ascii="Times New Roman" w:eastAsia="Times New Roman" w:hAnsi="Times New Roman" w:cs="Times New Roman"/>
          <w:sz w:val="20"/>
          <w:szCs w:val="20"/>
        </w:rPr>
        <w:t>M</w:t>
      </w:r>
      <w:r>
        <w:rPr>
          <w:rFonts w:ascii="Times New Roman" w:eastAsia="Times New Roman" w:hAnsi="Times New Roman" w:cs="Times New Roman"/>
          <w:sz w:val="16"/>
          <w:szCs w:val="16"/>
        </w:rPr>
        <w:t xml:space="preserve">ODELOS UTILIZANDO </w:t>
      </w:r>
      <w:r>
        <w:rPr>
          <w:rFonts w:ascii="Times New Roman" w:eastAsia="Times New Roman" w:hAnsi="Times New Roman" w:cs="Times New Roman"/>
          <w:sz w:val="20"/>
          <w:szCs w:val="20"/>
        </w:rPr>
        <w:t>D</w:t>
      </w:r>
      <w:r>
        <w:rPr>
          <w:rFonts w:ascii="Times New Roman" w:eastAsia="Times New Roman" w:hAnsi="Times New Roman" w:cs="Times New Roman"/>
          <w:sz w:val="16"/>
          <w:szCs w:val="16"/>
        </w:rPr>
        <w:t>ATOS</w:t>
      </w:r>
      <w:r>
        <w:rPr>
          <w:rFonts w:ascii="Times New Roman" w:eastAsia="Times New Roman" w:hAnsi="Times New Roman" w:cs="Times New Roman"/>
          <w:sz w:val="20"/>
          <w:szCs w:val="20"/>
        </w:rPr>
        <w:t xml:space="preserve"> </w:t>
      </w:r>
      <w:r w:rsidR="003234E7">
        <w:rPr>
          <w:rFonts w:ascii="Times New Roman" w:eastAsia="Times New Roman" w:hAnsi="Times New Roman" w:cs="Times New Roman"/>
          <w:sz w:val="20"/>
          <w:szCs w:val="20"/>
        </w:rPr>
        <w:t>C</w:t>
      </w:r>
      <w:r w:rsidR="003234E7">
        <w:rPr>
          <w:rFonts w:ascii="Times New Roman" w:eastAsia="Times New Roman" w:hAnsi="Times New Roman" w:cs="Times New Roman"/>
          <w:sz w:val="16"/>
          <w:szCs w:val="16"/>
        </w:rPr>
        <w:t>OMPLETAMENTE PROCESADOS</w:t>
      </w:r>
    </w:p>
    <w:tbl>
      <w:tblPr>
        <w:tblStyle w:val="a2"/>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8"/>
        <w:gridCol w:w="1137"/>
        <w:gridCol w:w="930"/>
        <w:gridCol w:w="1185"/>
        <w:gridCol w:w="1260"/>
        <w:gridCol w:w="1245"/>
        <w:gridCol w:w="1065"/>
        <w:gridCol w:w="1065"/>
      </w:tblGrid>
      <w:tr w:rsidR="00E90AC8" w14:paraId="5C428942" w14:textId="77777777">
        <w:tc>
          <w:tcPr>
            <w:tcW w:w="1137" w:type="dxa"/>
            <w:shd w:val="clear" w:color="auto" w:fill="auto"/>
            <w:tcMar>
              <w:top w:w="100" w:type="dxa"/>
              <w:left w:w="100" w:type="dxa"/>
              <w:bottom w:w="100" w:type="dxa"/>
              <w:right w:w="100" w:type="dxa"/>
            </w:tcMar>
          </w:tcPr>
          <w:p w14:paraId="000001AA" w14:textId="77777777" w:rsidR="00E90AC8" w:rsidRDefault="005633B8">
            <w:pPr>
              <w:widowControl w:val="0"/>
              <w:spacing w:line="240" w:lineRule="auto"/>
              <w:rPr>
                <w:rFonts w:ascii="Times New Roman" w:eastAsia="Times New Roman" w:hAnsi="Times New Roman" w:cs="Times New Roman"/>
                <w:b/>
                <w:sz w:val="16"/>
                <w:szCs w:val="16"/>
                <w:highlight w:val="white"/>
              </w:rPr>
            </w:pPr>
            <w:r>
              <w:rPr>
                <w:rFonts w:ascii="Times New Roman" w:eastAsia="Times New Roman" w:hAnsi="Times New Roman" w:cs="Times New Roman"/>
                <w:b/>
                <w:sz w:val="16"/>
                <w:szCs w:val="16"/>
                <w:highlight w:val="white"/>
              </w:rPr>
              <w:t>Modelo</w:t>
            </w:r>
          </w:p>
        </w:tc>
        <w:tc>
          <w:tcPr>
            <w:tcW w:w="1137" w:type="dxa"/>
            <w:shd w:val="clear" w:color="auto" w:fill="auto"/>
            <w:tcMar>
              <w:top w:w="100" w:type="dxa"/>
              <w:left w:w="100" w:type="dxa"/>
              <w:bottom w:w="100" w:type="dxa"/>
              <w:right w:w="100" w:type="dxa"/>
            </w:tcMar>
          </w:tcPr>
          <w:p w14:paraId="000001AB" w14:textId="77777777" w:rsidR="00E90AC8" w:rsidRDefault="005633B8">
            <w:pPr>
              <w:jc w:val="both"/>
              <w:rPr>
                <w:rFonts w:ascii="Times New Roman" w:eastAsia="Times New Roman" w:hAnsi="Times New Roman" w:cs="Times New Roman"/>
                <w:b/>
                <w:i/>
                <w:sz w:val="16"/>
                <w:szCs w:val="16"/>
                <w:highlight w:val="white"/>
              </w:rPr>
            </w:pPr>
            <w:r>
              <w:rPr>
                <w:rFonts w:ascii="Times New Roman" w:eastAsia="Times New Roman" w:hAnsi="Times New Roman" w:cs="Times New Roman"/>
                <w:b/>
                <w:i/>
                <w:sz w:val="16"/>
                <w:szCs w:val="16"/>
                <w:highlight w:val="white"/>
              </w:rPr>
              <w:t>Test set score</w:t>
            </w:r>
          </w:p>
        </w:tc>
        <w:tc>
          <w:tcPr>
            <w:tcW w:w="930" w:type="dxa"/>
            <w:shd w:val="clear" w:color="auto" w:fill="auto"/>
            <w:tcMar>
              <w:top w:w="100" w:type="dxa"/>
              <w:left w:w="100" w:type="dxa"/>
              <w:bottom w:w="100" w:type="dxa"/>
              <w:right w:w="100" w:type="dxa"/>
            </w:tcMar>
          </w:tcPr>
          <w:p w14:paraId="000001AC" w14:textId="77777777" w:rsidR="00E90AC8" w:rsidRDefault="005633B8">
            <w:pPr>
              <w:jc w:val="both"/>
              <w:rPr>
                <w:rFonts w:ascii="Times New Roman" w:eastAsia="Times New Roman" w:hAnsi="Times New Roman" w:cs="Times New Roman"/>
                <w:b/>
                <w:i/>
                <w:sz w:val="16"/>
                <w:szCs w:val="16"/>
                <w:highlight w:val="white"/>
              </w:rPr>
            </w:pPr>
            <w:r>
              <w:rPr>
                <w:rFonts w:ascii="Times New Roman" w:eastAsia="Times New Roman" w:hAnsi="Times New Roman" w:cs="Times New Roman"/>
                <w:b/>
                <w:i/>
                <w:sz w:val="16"/>
                <w:szCs w:val="16"/>
                <w:highlight w:val="white"/>
              </w:rPr>
              <w:t>Train set score</w:t>
            </w:r>
          </w:p>
        </w:tc>
        <w:tc>
          <w:tcPr>
            <w:tcW w:w="1185" w:type="dxa"/>
            <w:shd w:val="clear" w:color="auto" w:fill="auto"/>
            <w:tcMar>
              <w:top w:w="100" w:type="dxa"/>
              <w:left w:w="100" w:type="dxa"/>
              <w:bottom w:w="100" w:type="dxa"/>
              <w:right w:w="100" w:type="dxa"/>
            </w:tcMar>
          </w:tcPr>
          <w:p w14:paraId="000001AD" w14:textId="77777777" w:rsidR="00E90AC8" w:rsidRDefault="005633B8">
            <w:pPr>
              <w:jc w:val="both"/>
              <w:rPr>
                <w:rFonts w:ascii="Times New Roman" w:eastAsia="Times New Roman" w:hAnsi="Times New Roman" w:cs="Times New Roman"/>
                <w:b/>
                <w:i/>
                <w:sz w:val="16"/>
                <w:szCs w:val="16"/>
                <w:highlight w:val="white"/>
              </w:rPr>
            </w:pPr>
            <w:proofErr w:type="spellStart"/>
            <w:r>
              <w:rPr>
                <w:rFonts w:ascii="Times New Roman" w:eastAsia="Times New Roman" w:hAnsi="Times New Roman" w:cs="Times New Roman"/>
                <w:b/>
                <w:i/>
                <w:sz w:val="16"/>
                <w:szCs w:val="16"/>
                <w:highlight w:val="white"/>
              </w:rPr>
              <w:t>mean_squared_error</w:t>
            </w:r>
            <w:proofErr w:type="spellEnd"/>
          </w:p>
          <w:p w14:paraId="000001AE" w14:textId="77777777" w:rsidR="00E90AC8" w:rsidRDefault="00E90AC8">
            <w:pPr>
              <w:jc w:val="both"/>
              <w:rPr>
                <w:rFonts w:ascii="Times New Roman" w:eastAsia="Times New Roman" w:hAnsi="Times New Roman" w:cs="Times New Roman"/>
                <w:b/>
                <w:i/>
                <w:sz w:val="16"/>
                <w:szCs w:val="16"/>
                <w:highlight w:val="white"/>
              </w:rPr>
            </w:pPr>
          </w:p>
        </w:tc>
        <w:tc>
          <w:tcPr>
            <w:tcW w:w="1260" w:type="dxa"/>
            <w:shd w:val="clear" w:color="auto" w:fill="auto"/>
            <w:tcMar>
              <w:top w:w="100" w:type="dxa"/>
              <w:left w:w="100" w:type="dxa"/>
              <w:bottom w:w="100" w:type="dxa"/>
              <w:right w:w="100" w:type="dxa"/>
            </w:tcMar>
          </w:tcPr>
          <w:p w14:paraId="000001AF" w14:textId="77777777" w:rsidR="00E90AC8" w:rsidRDefault="005633B8">
            <w:pPr>
              <w:jc w:val="both"/>
              <w:rPr>
                <w:rFonts w:ascii="Times New Roman" w:eastAsia="Times New Roman" w:hAnsi="Times New Roman" w:cs="Times New Roman"/>
                <w:b/>
                <w:i/>
                <w:sz w:val="16"/>
                <w:szCs w:val="16"/>
                <w:highlight w:val="white"/>
              </w:rPr>
            </w:pPr>
            <w:proofErr w:type="spellStart"/>
            <w:r>
              <w:rPr>
                <w:rFonts w:ascii="Times New Roman" w:eastAsia="Times New Roman" w:hAnsi="Times New Roman" w:cs="Times New Roman"/>
                <w:b/>
                <w:i/>
                <w:sz w:val="16"/>
                <w:szCs w:val="16"/>
                <w:highlight w:val="white"/>
              </w:rPr>
              <w:t>accuracy_score</w:t>
            </w:r>
            <w:proofErr w:type="spellEnd"/>
          </w:p>
        </w:tc>
        <w:tc>
          <w:tcPr>
            <w:tcW w:w="1245" w:type="dxa"/>
            <w:shd w:val="clear" w:color="auto" w:fill="auto"/>
            <w:tcMar>
              <w:top w:w="100" w:type="dxa"/>
              <w:left w:w="100" w:type="dxa"/>
              <w:bottom w:w="100" w:type="dxa"/>
              <w:right w:w="100" w:type="dxa"/>
            </w:tcMar>
          </w:tcPr>
          <w:p w14:paraId="000001B0" w14:textId="77777777" w:rsidR="00E90AC8" w:rsidRDefault="005633B8">
            <w:pPr>
              <w:jc w:val="both"/>
              <w:rPr>
                <w:rFonts w:ascii="Times New Roman" w:eastAsia="Times New Roman" w:hAnsi="Times New Roman" w:cs="Times New Roman"/>
                <w:b/>
                <w:i/>
                <w:sz w:val="16"/>
                <w:szCs w:val="16"/>
                <w:highlight w:val="white"/>
              </w:rPr>
            </w:pPr>
            <w:proofErr w:type="spellStart"/>
            <w:r>
              <w:rPr>
                <w:rFonts w:ascii="Times New Roman" w:eastAsia="Times New Roman" w:hAnsi="Times New Roman" w:cs="Times New Roman"/>
                <w:b/>
                <w:i/>
                <w:sz w:val="16"/>
                <w:szCs w:val="16"/>
                <w:highlight w:val="white"/>
              </w:rPr>
              <w:t>precision_score</w:t>
            </w:r>
            <w:proofErr w:type="spellEnd"/>
          </w:p>
        </w:tc>
        <w:tc>
          <w:tcPr>
            <w:tcW w:w="1065" w:type="dxa"/>
            <w:shd w:val="clear" w:color="auto" w:fill="auto"/>
            <w:tcMar>
              <w:top w:w="100" w:type="dxa"/>
              <w:left w:w="100" w:type="dxa"/>
              <w:bottom w:w="100" w:type="dxa"/>
              <w:right w:w="100" w:type="dxa"/>
            </w:tcMar>
          </w:tcPr>
          <w:p w14:paraId="000001B1" w14:textId="77777777" w:rsidR="00E90AC8" w:rsidRDefault="005633B8">
            <w:pPr>
              <w:jc w:val="both"/>
              <w:rPr>
                <w:rFonts w:ascii="Times New Roman" w:eastAsia="Times New Roman" w:hAnsi="Times New Roman" w:cs="Times New Roman"/>
                <w:b/>
                <w:i/>
                <w:sz w:val="16"/>
                <w:szCs w:val="16"/>
                <w:highlight w:val="white"/>
              </w:rPr>
            </w:pPr>
            <w:proofErr w:type="spellStart"/>
            <w:r>
              <w:rPr>
                <w:rFonts w:ascii="Times New Roman" w:eastAsia="Times New Roman" w:hAnsi="Times New Roman" w:cs="Times New Roman"/>
                <w:b/>
                <w:i/>
                <w:sz w:val="16"/>
                <w:szCs w:val="16"/>
                <w:highlight w:val="white"/>
              </w:rPr>
              <w:t>recall_score</w:t>
            </w:r>
            <w:proofErr w:type="spellEnd"/>
          </w:p>
        </w:tc>
        <w:tc>
          <w:tcPr>
            <w:tcW w:w="1065" w:type="dxa"/>
            <w:shd w:val="clear" w:color="auto" w:fill="auto"/>
            <w:tcMar>
              <w:top w:w="100" w:type="dxa"/>
              <w:left w:w="100" w:type="dxa"/>
              <w:bottom w:w="100" w:type="dxa"/>
              <w:right w:w="100" w:type="dxa"/>
            </w:tcMar>
          </w:tcPr>
          <w:p w14:paraId="000001B2" w14:textId="77777777" w:rsidR="00E90AC8" w:rsidRDefault="005633B8">
            <w:pPr>
              <w:jc w:val="both"/>
              <w:rPr>
                <w:rFonts w:ascii="Times New Roman" w:eastAsia="Times New Roman" w:hAnsi="Times New Roman" w:cs="Times New Roman"/>
                <w:b/>
                <w:i/>
                <w:sz w:val="16"/>
                <w:szCs w:val="16"/>
                <w:highlight w:val="white"/>
              </w:rPr>
            </w:pPr>
            <w:r>
              <w:rPr>
                <w:rFonts w:ascii="Times New Roman" w:eastAsia="Times New Roman" w:hAnsi="Times New Roman" w:cs="Times New Roman"/>
                <w:b/>
                <w:i/>
                <w:sz w:val="16"/>
                <w:szCs w:val="16"/>
                <w:highlight w:val="white"/>
              </w:rPr>
              <w:t>f1_score</w:t>
            </w:r>
          </w:p>
        </w:tc>
      </w:tr>
      <w:tr w:rsidR="00E90AC8" w14:paraId="7F989F36" w14:textId="77777777">
        <w:tc>
          <w:tcPr>
            <w:tcW w:w="1137" w:type="dxa"/>
            <w:shd w:val="clear" w:color="auto" w:fill="auto"/>
            <w:tcMar>
              <w:top w:w="100" w:type="dxa"/>
              <w:left w:w="100" w:type="dxa"/>
              <w:bottom w:w="100" w:type="dxa"/>
              <w:right w:w="100" w:type="dxa"/>
            </w:tcMar>
          </w:tcPr>
          <w:p w14:paraId="000001B3" w14:textId="77777777" w:rsidR="00E90AC8" w:rsidRDefault="005633B8">
            <w:pPr>
              <w:widowControl w:val="0"/>
              <w:spacing w:line="240" w:lineRule="auto"/>
              <w:rPr>
                <w:rFonts w:ascii="Times New Roman" w:eastAsia="Times New Roman" w:hAnsi="Times New Roman" w:cs="Times New Roman"/>
                <w:sz w:val="16"/>
                <w:szCs w:val="16"/>
                <w:highlight w:val="white"/>
              </w:rPr>
            </w:pPr>
            <w:proofErr w:type="spellStart"/>
            <w:r>
              <w:rPr>
                <w:rFonts w:ascii="Times New Roman" w:eastAsia="Times New Roman" w:hAnsi="Times New Roman" w:cs="Times New Roman"/>
                <w:sz w:val="16"/>
                <w:szCs w:val="16"/>
                <w:highlight w:val="white"/>
              </w:rPr>
              <w:t>XGBoost</w:t>
            </w:r>
            <w:proofErr w:type="spellEnd"/>
          </w:p>
        </w:tc>
        <w:tc>
          <w:tcPr>
            <w:tcW w:w="1137" w:type="dxa"/>
            <w:shd w:val="clear" w:color="auto" w:fill="auto"/>
            <w:tcMar>
              <w:top w:w="100" w:type="dxa"/>
              <w:left w:w="100" w:type="dxa"/>
              <w:bottom w:w="100" w:type="dxa"/>
              <w:right w:w="100" w:type="dxa"/>
            </w:tcMar>
          </w:tcPr>
          <w:p w14:paraId="000001B4"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0.871</w:t>
            </w:r>
          </w:p>
        </w:tc>
        <w:tc>
          <w:tcPr>
            <w:tcW w:w="930" w:type="dxa"/>
            <w:shd w:val="clear" w:color="auto" w:fill="auto"/>
            <w:tcMar>
              <w:top w:w="100" w:type="dxa"/>
              <w:left w:w="100" w:type="dxa"/>
              <w:bottom w:w="100" w:type="dxa"/>
              <w:right w:w="100" w:type="dxa"/>
            </w:tcMar>
          </w:tcPr>
          <w:p w14:paraId="000001B5"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0.949</w:t>
            </w:r>
          </w:p>
        </w:tc>
        <w:tc>
          <w:tcPr>
            <w:tcW w:w="1185" w:type="dxa"/>
            <w:shd w:val="clear" w:color="auto" w:fill="auto"/>
            <w:tcMar>
              <w:top w:w="100" w:type="dxa"/>
              <w:left w:w="100" w:type="dxa"/>
              <w:bottom w:w="100" w:type="dxa"/>
              <w:right w:w="100" w:type="dxa"/>
            </w:tcMar>
          </w:tcPr>
          <w:p w14:paraId="000001B6"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1.671</w:t>
            </w:r>
          </w:p>
        </w:tc>
        <w:tc>
          <w:tcPr>
            <w:tcW w:w="1260" w:type="dxa"/>
            <w:shd w:val="clear" w:color="auto" w:fill="auto"/>
            <w:tcMar>
              <w:top w:w="100" w:type="dxa"/>
              <w:left w:w="100" w:type="dxa"/>
              <w:bottom w:w="100" w:type="dxa"/>
              <w:right w:w="100" w:type="dxa"/>
            </w:tcMar>
          </w:tcPr>
          <w:p w14:paraId="000001B7"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0.871</w:t>
            </w:r>
          </w:p>
        </w:tc>
        <w:tc>
          <w:tcPr>
            <w:tcW w:w="1245" w:type="dxa"/>
            <w:shd w:val="clear" w:color="auto" w:fill="auto"/>
            <w:tcMar>
              <w:top w:w="100" w:type="dxa"/>
              <w:left w:w="100" w:type="dxa"/>
              <w:bottom w:w="100" w:type="dxa"/>
              <w:right w:w="100" w:type="dxa"/>
            </w:tcMar>
          </w:tcPr>
          <w:p w14:paraId="000001B8"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0.867</w:t>
            </w:r>
          </w:p>
        </w:tc>
        <w:tc>
          <w:tcPr>
            <w:tcW w:w="1065" w:type="dxa"/>
            <w:shd w:val="clear" w:color="auto" w:fill="auto"/>
            <w:tcMar>
              <w:top w:w="100" w:type="dxa"/>
              <w:left w:w="100" w:type="dxa"/>
              <w:bottom w:w="100" w:type="dxa"/>
              <w:right w:w="100" w:type="dxa"/>
            </w:tcMar>
          </w:tcPr>
          <w:p w14:paraId="000001B9"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0.871</w:t>
            </w:r>
          </w:p>
        </w:tc>
        <w:tc>
          <w:tcPr>
            <w:tcW w:w="1065" w:type="dxa"/>
            <w:shd w:val="clear" w:color="auto" w:fill="auto"/>
            <w:tcMar>
              <w:top w:w="100" w:type="dxa"/>
              <w:left w:w="100" w:type="dxa"/>
              <w:bottom w:w="100" w:type="dxa"/>
              <w:right w:w="100" w:type="dxa"/>
            </w:tcMar>
          </w:tcPr>
          <w:p w14:paraId="000001BA"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0.867</w:t>
            </w:r>
          </w:p>
        </w:tc>
      </w:tr>
      <w:tr w:rsidR="00E90AC8" w14:paraId="1D20CC96" w14:textId="77777777">
        <w:tc>
          <w:tcPr>
            <w:tcW w:w="1137" w:type="dxa"/>
            <w:shd w:val="clear" w:color="auto" w:fill="auto"/>
            <w:tcMar>
              <w:top w:w="100" w:type="dxa"/>
              <w:left w:w="100" w:type="dxa"/>
              <w:bottom w:w="100" w:type="dxa"/>
              <w:right w:w="100" w:type="dxa"/>
            </w:tcMar>
          </w:tcPr>
          <w:p w14:paraId="000001BB"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RNA</w:t>
            </w:r>
          </w:p>
        </w:tc>
        <w:tc>
          <w:tcPr>
            <w:tcW w:w="1137" w:type="dxa"/>
            <w:shd w:val="clear" w:color="auto" w:fill="auto"/>
            <w:tcMar>
              <w:top w:w="100" w:type="dxa"/>
              <w:left w:w="100" w:type="dxa"/>
              <w:bottom w:w="100" w:type="dxa"/>
              <w:right w:w="100" w:type="dxa"/>
            </w:tcMar>
          </w:tcPr>
          <w:p w14:paraId="000001BC"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0.40</w:t>
            </w:r>
          </w:p>
        </w:tc>
        <w:tc>
          <w:tcPr>
            <w:tcW w:w="930" w:type="dxa"/>
            <w:shd w:val="clear" w:color="auto" w:fill="auto"/>
            <w:tcMar>
              <w:top w:w="100" w:type="dxa"/>
              <w:left w:w="100" w:type="dxa"/>
              <w:bottom w:w="100" w:type="dxa"/>
              <w:right w:w="100" w:type="dxa"/>
            </w:tcMar>
          </w:tcPr>
          <w:p w14:paraId="000001BD"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0.40</w:t>
            </w:r>
          </w:p>
        </w:tc>
        <w:tc>
          <w:tcPr>
            <w:tcW w:w="1185" w:type="dxa"/>
            <w:shd w:val="clear" w:color="auto" w:fill="auto"/>
            <w:tcMar>
              <w:top w:w="100" w:type="dxa"/>
              <w:left w:w="100" w:type="dxa"/>
              <w:bottom w:w="100" w:type="dxa"/>
              <w:right w:w="100" w:type="dxa"/>
            </w:tcMar>
          </w:tcPr>
          <w:p w14:paraId="000001BE"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4.414</w:t>
            </w:r>
          </w:p>
        </w:tc>
        <w:tc>
          <w:tcPr>
            <w:tcW w:w="1260" w:type="dxa"/>
            <w:shd w:val="clear" w:color="auto" w:fill="auto"/>
            <w:tcMar>
              <w:top w:w="100" w:type="dxa"/>
              <w:left w:w="100" w:type="dxa"/>
              <w:bottom w:w="100" w:type="dxa"/>
              <w:right w:w="100" w:type="dxa"/>
            </w:tcMar>
          </w:tcPr>
          <w:p w14:paraId="000001BF"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3.96</w:t>
            </w:r>
          </w:p>
        </w:tc>
        <w:tc>
          <w:tcPr>
            <w:tcW w:w="1245" w:type="dxa"/>
            <w:shd w:val="clear" w:color="auto" w:fill="auto"/>
            <w:tcMar>
              <w:top w:w="100" w:type="dxa"/>
              <w:left w:w="100" w:type="dxa"/>
              <w:bottom w:w="100" w:type="dxa"/>
              <w:right w:w="100" w:type="dxa"/>
            </w:tcMar>
          </w:tcPr>
          <w:p w14:paraId="000001C0"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0.355</w:t>
            </w:r>
          </w:p>
        </w:tc>
        <w:tc>
          <w:tcPr>
            <w:tcW w:w="1065" w:type="dxa"/>
            <w:shd w:val="clear" w:color="auto" w:fill="auto"/>
            <w:tcMar>
              <w:top w:w="100" w:type="dxa"/>
              <w:left w:w="100" w:type="dxa"/>
              <w:bottom w:w="100" w:type="dxa"/>
              <w:right w:w="100" w:type="dxa"/>
            </w:tcMar>
          </w:tcPr>
          <w:p w14:paraId="000001C1"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0.396</w:t>
            </w:r>
          </w:p>
        </w:tc>
        <w:tc>
          <w:tcPr>
            <w:tcW w:w="1065" w:type="dxa"/>
            <w:shd w:val="clear" w:color="auto" w:fill="auto"/>
            <w:tcMar>
              <w:top w:w="100" w:type="dxa"/>
              <w:left w:w="100" w:type="dxa"/>
              <w:bottom w:w="100" w:type="dxa"/>
              <w:right w:w="100" w:type="dxa"/>
            </w:tcMar>
          </w:tcPr>
          <w:p w14:paraId="000001C2"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0.343</w:t>
            </w:r>
          </w:p>
        </w:tc>
      </w:tr>
      <w:tr w:rsidR="00E90AC8" w14:paraId="0E55549C" w14:textId="77777777">
        <w:tc>
          <w:tcPr>
            <w:tcW w:w="1137" w:type="dxa"/>
            <w:shd w:val="clear" w:color="auto" w:fill="auto"/>
            <w:tcMar>
              <w:top w:w="100" w:type="dxa"/>
              <w:left w:w="100" w:type="dxa"/>
              <w:bottom w:w="100" w:type="dxa"/>
              <w:right w:w="100" w:type="dxa"/>
            </w:tcMar>
          </w:tcPr>
          <w:p w14:paraId="000001C3"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KNN</w:t>
            </w:r>
          </w:p>
        </w:tc>
        <w:tc>
          <w:tcPr>
            <w:tcW w:w="1137" w:type="dxa"/>
            <w:shd w:val="clear" w:color="auto" w:fill="auto"/>
            <w:tcMar>
              <w:top w:w="100" w:type="dxa"/>
              <w:left w:w="100" w:type="dxa"/>
              <w:bottom w:w="100" w:type="dxa"/>
              <w:right w:w="100" w:type="dxa"/>
            </w:tcMar>
          </w:tcPr>
          <w:p w14:paraId="000001C4"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0.92</w:t>
            </w:r>
          </w:p>
        </w:tc>
        <w:tc>
          <w:tcPr>
            <w:tcW w:w="930" w:type="dxa"/>
            <w:shd w:val="clear" w:color="auto" w:fill="auto"/>
            <w:tcMar>
              <w:top w:w="100" w:type="dxa"/>
              <w:left w:w="100" w:type="dxa"/>
              <w:bottom w:w="100" w:type="dxa"/>
              <w:right w:w="100" w:type="dxa"/>
            </w:tcMar>
          </w:tcPr>
          <w:p w14:paraId="000001C5"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0.99</w:t>
            </w:r>
          </w:p>
        </w:tc>
        <w:tc>
          <w:tcPr>
            <w:tcW w:w="1185" w:type="dxa"/>
            <w:shd w:val="clear" w:color="auto" w:fill="auto"/>
            <w:tcMar>
              <w:top w:w="100" w:type="dxa"/>
              <w:left w:w="100" w:type="dxa"/>
              <w:bottom w:w="100" w:type="dxa"/>
              <w:right w:w="100" w:type="dxa"/>
            </w:tcMar>
          </w:tcPr>
          <w:p w14:paraId="000001C6"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1.092</w:t>
            </w:r>
          </w:p>
        </w:tc>
        <w:tc>
          <w:tcPr>
            <w:tcW w:w="1260" w:type="dxa"/>
            <w:shd w:val="clear" w:color="auto" w:fill="auto"/>
            <w:tcMar>
              <w:top w:w="100" w:type="dxa"/>
              <w:left w:w="100" w:type="dxa"/>
              <w:bottom w:w="100" w:type="dxa"/>
              <w:right w:w="100" w:type="dxa"/>
            </w:tcMar>
          </w:tcPr>
          <w:p w14:paraId="000001C7"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0.921</w:t>
            </w:r>
          </w:p>
        </w:tc>
        <w:tc>
          <w:tcPr>
            <w:tcW w:w="1245" w:type="dxa"/>
            <w:shd w:val="clear" w:color="auto" w:fill="auto"/>
            <w:tcMar>
              <w:top w:w="100" w:type="dxa"/>
              <w:left w:w="100" w:type="dxa"/>
              <w:bottom w:w="100" w:type="dxa"/>
              <w:right w:w="100" w:type="dxa"/>
            </w:tcMar>
          </w:tcPr>
          <w:p w14:paraId="000001C8"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0.916</w:t>
            </w:r>
          </w:p>
        </w:tc>
        <w:tc>
          <w:tcPr>
            <w:tcW w:w="1065" w:type="dxa"/>
            <w:shd w:val="clear" w:color="auto" w:fill="auto"/>
            <w:tcMar>
              <w:top w:w="100" w:type="dxa"/>
              <w:left w:w="100" w:type="dxa"/>
              <w:bottom w:w="100" w:type="dxa"/>
              <w:right w:w="100" w:type="dxa"/>
            </w:tcMar>
          </w:tcPr>
          <w:p w14:paraId="000001C9"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0.921</w:t>
            </w:r>
          </w:p>
        </w:tc>
        <w:tc>
          <w:tcPr>
            <w:tcW w:w="1065" w:type="dxa"/>
            <w:shd w:val="clear" w:color="auto" w:fill="auto"/>
            <w:tcMar>
              <w:top w:w="100" w:type="dxa"/>
              <w:left w:w="100" w:type="dxa"/>
              <w:bottom w:w="100" w:type="dxa"/>
              <w:right w:w="100" w:type="dxa"/>
            </w:tcMar>
          </w:tcPr>
          <w:p w14:paraId="000001CA"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0.918</w:t>
            </w:r>
          </w:p>
        </w:tc>
      </w:tr>
      <w:tr w:rsidR="00E90AC8" w14:paraId="7A9BAE66" w14:textId="77777777">
        <w:tc>
          <w:tcPr>
            <w:tcW w:w="1137" w:type="dxa"/>
            <w:shd w:val="clear" w:color="auto" w:fill="auto"/>
            <w:tcMar>
              <w:top w:w="100" w:type="dxa"/>
              <w:left w:w="100" w:type="dxa"/>
              <w:bottom w:w="100" w:type="dxa"/>
              <w:right w:w="100" w:type="dxa"/>
            </w:tcMar>
          </w:tcPr>
          <w:p w14:paraId="000001CB"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Random Forest</w:t>
            </w:r>
          </w:p>
        </w:tc>
        <w:tc>
          <w:tcPr>
            <w:tcW w:w="1137" w:type="dxa"/>
            <w:shd w:val="clear" w:color="auto" w:fill="auto"/>
            <w:tcMar>
              <w:top w:w="100" w:type="dxa"/>
              <w:left w:w="100" w:type="dxa"/>
              <w:bottom w:w="100" w:type="dxa"/>
              <w:right w:w="100" w:type="dxa"/>
            </w:tcMar>
          </w:tcPr>
          <w:p w14:paraId="000001CC"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0.875</w:t>
            </w:r>
          </w:p>
        </w:tc>
        <w:tc>
          <w:tcPr>
            <w:tcW w:w="930" w:type="dxa"/>
            <w:shd w:val="clear" w:color="auto" w:fill="auto"/>
            <w:tcMar>
              <w:top w:w="100" w:type="dxa"/>
              <w:left w:w="100" w:type="dxa"/>
              <w:bottom w:w="100" w:type="dxa"/>
              <w:right w:w="100" w:type="dxa"/>
            </w:tcMar>
          </w:tcPr>
          <w:p w14:paraId="000001CD"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0.982</w:t>
            </w:r>
          </w:p>
        </w:tc>
        <w:tc>
          <w:tcPr>
            <w:tcW w:w="1185" w:type="dxa"/>
            <w:shd w:val="clear" w:color="auto" w:fill="auto"/>
            <w:tcMar>
              <w:top w:w="100" w:type="dxa"/>
              <w:left w:w="100" w:type="dxa"/>
              <w:bottom w:w="100" w:type="dxa"/>
              <w:right w:w="100" w:type="dxa"/>
            </w:tcMar>
          </w:tcPr>
          <w:p w14:paraId="000001CE"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1.584</w:t>
            </w:r>
          </w:p>
        </w:tc>
        <w:tc>
          <w:tcPr>
            <w:tcW w:w="1260" w:type="dxa"/>
            <w:shd w:val="clear" w:color="auto" w:fill="auto"/>
            <w:tcMar>
              <w:top w:w="100" w:type="dxa"/>
              <w:left w:w="100" w:type="dxa"/>
              <w:bottom w:w="100" w:type="dxa"/>
              <w:right w:w="100" w:type="dxa"/>
            </w:tcMar>
          </w:tcPr>
          <w:p w14:paraId="000001CF"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0.875</w:t>
            </w:r>
          </w:p>
        </w:tc>
        <w:tc>
          <w:tcPr>
            <w:tcW w:w="1245" w:type="dxa"/>
            <w:shd w:val="clear" w:color="auto" w:fill="auto"/>
            <w:tcMar>
              <w:top w:w="100" w:type="dxa"/>
              <w:left w:w="100" w:type="dxa"/>
              <w:bottom w:w="100" w:type="dxa"/>
              <w:right w:w="100" w:type="dxa"/>
            </w:tcMar>
          </w:tcPr>
          <w:p w14:paraId="000001D0"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0.871</w:t>
            </w:r>
          </w:p>
        </w:tc>
        <w:tc>
          <w:tcPr>
            <w:tcW w:w="1065" w:type="dxa"/>
            <w:shd w:val="clear" w:color="auto" w:fill="auto"/>
            <w:tcMar>
              <w:top w:w="100" w:type="dxa"/>
              <w:left w:w="100" w:type="dxa"/>
              <w:bottom w:w="100" w:type="dxa"/>
              <w:right w:w="100" w:type="dxa"/>
            </w:tcMar>
          </w:tcPr>
          <w:p w14:paraId="000001D1"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0.875</w:t>
            </w:r>
          </w:p>
        </w:tc>
        <w:tc>
          <w:tcPr>
            <w:tcW w:w="1065" w:type="dxa"/>
            <w:shd w:val="clear" w:color="auto" w:fill="auto"/>
            <w:tcMar>
              <w:top w:w="100" w:type="dxa"/>
              <w:left w:w="100" w:type="dxa"/>
              <w:bottom w:w="100" w:type="dxa"/>
              <w:right w:w="100" w:type="dxa"/>
            </w:tcMar>
          </w:tcPr>
          <w:p w14:paraId="000001D2"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0.872</w:t>
            </w:r>
          </w:p>
        </w:tc>
      </w:tr>
      <w:tr w:rsidR="00E90AC8" w14:paraId="417E7511" w14:textId="77777777">
        <w:tc>
          <w:tcPr>
            <w:tcW w:w="1137" w:type="dxa"/>
            <w:shd w:val="clear" w:color="auto" w:fill="auto"/>
            <w:tcMar>
              <w:top w:w="100" w:type="dxa"/>
              <w:left w:w="100" w:type="dxa"/>
              <w:bottom w:w="100" w:type="dxa"/>
              <w:right w:w="100" w:type="dxa"/>
            </w:tcMar>
          </w:tcPr>
          <w:p w14:paraId="000001D3"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SVM</w:t>
            </w:r>
          </w:p>
        </w:tc>
        <w:tc>
          <w:tcPr>
            <w:tcW w:w="1137" w:type="dxa"/>
            <w:shd w:val="clear" w:color="auto" w:fill="auto"/>
            <w:tcMar>
              <w:top w:w="100" w:type="dxa"/>
              <w:left w:w="100" w:type="dxa"/>
              <w:bottom w:w="100" w:type="dxa"/>
              <w:right w:w="100" w:type="dxa"/>
            </w:tcMar>
          </w:tcPr>
          <w:p w14:paraId="000001D4"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0.90</w:t>
            </w:r>
          </w:p>
        </w:tc>
        <w:tc>
          <w:tcPr>
            <w:tcW w:w="930" w:type="dxa"/>
            <w:shd w:val="clear" w:color="auto" w:fill="auto"/>
            <w:tcMar>
              <w:top w:w="100" w:type="dxa"/>
              <w:left w:w="100" w:type="dxa"/>
              <w:bottom w:w="100" w:type="dxa"/>
              <w:right w:w="100" w:type="dxa"/>
            </w:tcMar>
          </w:tcPr>
          <w:p w14:paraId="000001D5"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0.96</w:t>
            </w:r>
          </w:p>
        </w:tc>
        <w:tc>
          <w:tcPr>
            <w:tcW w:w="1185" w:type="dxa"/>
            <w:shd w:val="clear" w:color="auto" w:fill="auto"/>
            <w:tcMar>
              <w:top w:w="100" w:type="dxa"/>
              <w:left w:w="100" w:type="dxa"/>
              <w:bottom w:w="100" w:type="dxa"/>
              <w:right w:w="100" w:type="dxa"/>
            </w:tcMar>
          </w:tcPr>
          <w:p w14:paraId="000001D6"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1.267</w:t>
            </w:r>
          </w:p>
        </w:tc>
        <w:tc>
          <w:tcPr>
            <w:tcW w:w="1260" w:type="dxa"/>
            <w:shd w:val="clear" w:color="auto" w:fill="auto"/>
            <w:tcMar>
              <w:top w:w="100" w:type="dxa"/>
              <w:left w:w="100" w:type="dxa"/>
              <w:bottom w:w="100" w:type="dxa"/>
              <w:right w:w="100" w:type="dxa"/>
            </w:tcMar>
          </w:tcPr>
          <w:p w14:paraId="000001D7"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0.901</w:t>
            </w:r>
          </w:p>
        </w:tc>
        <w:tc>
          <w:tcPr>
            <w:tcW w:w="1245" w:type="dxa"/>
            <w:shd w:val="clear" w:color="auto" w:fill="auto"/>
            <w:tcMar>
              <w:top w:w="100" w:type="dxa"/>
              <w:left w:w="100" w:type="dxa"/>
              <w:bottom w:w="100" w:type="dxa"/>
              <w:right w:w="100" w:type="dxa"/>
            </w:tcMar>
          </w:tcPr>
          <w:p w14:paraId="000001D8"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0.904</w:t>
            </w:r>
          </w:p>
        </w:tc>
        <w:tc>
          <w:tcPr>
            <w:tcW w:w="1065" w:type="dxa"/>
            <w:shd w:val="clear" w:color="auto" w:fill="auto"/>
            <w:tcMar>
              <w:top w:w="100" w:type="dxa"/>
              <w:left w:w="100" w:type="dxa"/>
              <w:bottom w:w="100" w:type="dxa"/>
              <w:right w:w="100" w:type="dxa"/>
            </w:tcMar>
          </w:tcPr>
          <w:p w14:paraId="000001D9"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0.901</w:t>
            </w:r>
          </w:p>
        </w:tc>
        <w:tc>
          <w:tcPr>
            <w:tcW w:w="1065" w:type="dxa"/>
            <w:shd w:val="clear" w:color="auto" w:fill="auto"/>
            <w:tcMar>
              <w:top w:w="100" w:type="dxa"/>
              <w:left w:w="100" w:type="dxa"/>
              <w:bottom w:w="100" w:type="dxa"/>
              <w:right w:w="100" w:type="dxa"/>
            </w:tcMar>
          </w:tcPr>
          <w:p w14:paraId="000001DA" w14:textId="77777777" w:rsidR="00E90AC8" w:rsidRDefault="005633B8">
            <w:pPr>
              <w:widowControl w:val="0"/>
              <w:spacing w:line="240" w:lineRule="auto"/>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0.900</w:t>
            </w:r>
          </w:p>
        </w:tc>
      </w:tr>
    </w:tbl>
    <w:p w14:paraId="000001DB" w14:textId="77777777" w:rsidR="00E90AC8" w:rsidRDefault="00E90AC8">
      <w:pPr>
        <w:jc w:val="both"/>
        <w:rPr>
          <w:rFonts w:ascii="Times New Roman" w:eastAsia="Times New Roman" w:hAnsi="Times New Roman" w:cs="Times New Roman"/>
          <w:sz w:val="20"/>
          <w:szCs w:val="20"/>
        </w:rPr>
        <w:sectPr w:rsidR="00E90AC8" w:rsidSect="003234E7">
          <w:type w:val="continuous"/>
          <w:pgSz w:w="11909" w:h="16834"/>
          <w:pgMar w:top="1077" w:right="981" w:bottom="1440" w:left="981" w:header="720" w:footer="720" w:gutter="0"/>
          <w:cols w:space="720" w:equalWidth="0">
            <w:col w:w="9484" w:space="0"/>
          </w:cols>
        </w:sectPr>
      </w:pPr>
    </w:p>
    <w:p w14:paraId="000001DC" w14:textId="77777777" w:rsidR="00E90AC8" w:rsidRDefault="00E90AC8">
      <w:pPr>
        <w:spacing w:line="240" w:lineRule="auto"/>
        <w:jc w:val="both"/>
        <w:rPr>
          <w:rFonts w:ascii="Times New Roman" w:eastAsia="Times New Roman" w:hAnsi="Times New Roman" w:cs="Times New Roman"/>
          <w:sz w:val="20"/>
          <w:szCs w:val="20"/>
        </w:rPr>
      </w:pPr>
    </w:p>
    <w:p w14:paraId="000001DD" w14:textId="77777777" w:rsidR="00E90AC8" w:rsidRDefault="00E90AC8">
      <w:pPr>
        <w:spacing w:line="240" w:lineRule="auto"/>
        <w:rPr>
          <w:rFonts w:ascii="Times New Roman" w:eastAsia="Times New Roman" w:hAnsi="Times New Roman" w:cs="Times New Roman"/>
          <w:sz w:val="20"/>
          <w:szCs w:val="20"/>
        </w:rPr>
        <w:sectPr w:rsidR="00E90AC8" w:rsidSect="003234E7">
          <w:type w:val="continuous"/>
          <w:pgSz w:w="11909" w:h="16834"/>
          <w:pgMar w:top="1077" w:right="981" w:bottom="1440" w:left="981" w:header="720" w:footer="720" w:gutter="0"/>
          <w:cols w:num="2" w:space="720" w:equalWidth="0">
            <w:col w:w="4611" w:space="720"/>
            <w:col w:w="4611" w:space="0"/>
          </w:cols>
        </w:sectPr>
      </w:pPr>
    </w:p>
    <w:p w14:paraId="000001DE"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el caso de los modelos utilizados con los datos completamente procesados los mejores resultados obtenidos para todas las métricas corresponden a KNN.</w:t>
      </w:r>
    </w:p>
    <w:p w14:paraId="000001DF" w14:textId="77777777" w:rsidR="00E90AC8" w:rsidRDefault="00E90AC8">
      <w:pPr>
        <w:spacing w:line="240" w:lineRule="auto"/>
        <w:ind w:firstLine="720"/>
        <w:jc w:val="both"/>
        <w:rPr>
          <w:rFonts w:ascii="Times New Roman" w:eastAsia="Times New Roman" w:hAnsi="Times New Roman" w:cs="Times New Roman"/>
          <w:sz w:val="20"/>
          <w:szCs w:val="20"/>
        </w:rPr>
      </w:pPr>
    </w:p>
    <w:p w14:paraId="000001E0" w14:textId="77777777" w:rsidR="00E90AC8" w:rsidRDefault="005633B8">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VIII. C</w:t>
      </w:r>
      <w:r>
        <w:rPr>
          <w:rFonts w:ascii="Times New Roman" w:eastAsia="Times New Roman" w:hAnsi="Times New Roman" w:cs="Times New Roman"/>
          <w:sz w:val="16"/>
          <w:szCs w:val="16"/>
        </w:rPr>
        <w:t>ONCLUSIONES</w:t>
      </w:r>
    </w:p>
    <w:p w14:paraId="000001E1" w14:textId="77777777" w:rsidR="00E90AC8" w:rsidRDefault="00E90AC8">
      <w:pPr>
        <w:spacing w:line="240" w:lineRule="auto"/>
        <w:rPr>
          <w:rFonts w:ascii="Times New Roman" w:eastAsia="Times New Roman" w:hAnsi="Times New Roman" w:cs="Times New Roman"/>
          <w:sz w:val="20"/>
          <w:szCs w:val="20"/>
        </w:rPr>
      </w:pPr>
    </w:p>
    <w:p w14:paraId="000001E3" w14:textId="27FBA45C" w:rsidR="00E90AC8" w:rsidRDefault="005633B8" w:rsidP="00AA31C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partir de las diferentes pruebas realizadas se puede identificar la importancia del preprocesamiento de los datos. Los resultados de los diferentes modelos mejoran en el momento en que se empiezan a aplicar las diferentes técnicas de preprocesamiento como la eliminación de datos nulos, modificación de datos anómalos y balanceo de datos.</w:t>
      </w:r>
    </w:p>
    <w:p w14:paraId="000001E5" w14:textId="2D7977F4" w:rsidR="00E90AC8" w:rsidRDefault="005633B8" w:rsidP="00AA31C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este caso en particular fue fundamental realizar el balanceo de los datos a partir de las técnicas investigadas, lo anterior por cuanto el número de registros para cada una de las clases difería de forma importante. El balanceo seleccionado </w:t>
      </w:r>
      <w:proofErr w:type="spellStart"/>
      <w:r>
        <w:rPr>
          <w:rFonts w:ascii="Times New Roman" w:eastAsia="Times New Roman" w:hAnsi="Times New Roman" w:cs="Times New Roman"/>
          <w:sz w:val="20"/>
          <w:szCs w:val="20"/>
        </w:rPr>
        <w:t>SMOTETomek</w:t>
      </w:r>
      <w:proofErr w:type="spellEnd"/>
      <w:r>
        <w:rPr>
          <w:rFonts w:ascii="Times New Roman" w:eastAsia="Times New Roman" w:hAnsi="Times New Roman" w:cs="Times New Roman"/>
          <w:sz w:val="20"/>
          <w:szCs w:val="20"/>
        </w:rPr>
        <w:t xml:space="preserve"> corresponde a un método combinado, el cual realiza </w:t>
      </w:r>
      <w:proofErr w:type="spellStart"/>
      <w:r>
        <w:rPr>
          <w:rFonts w:ascii="Times New Roman" w:eastAsia="Times New Roman" w:hAnsi="Times New Roman" w:cs="Times New Roman"/>
          <w:sz w:val="20"/>
          <w:szCs w:val="20"/>
        </w:rPr>
        <w:t>remuestreo</w:t>
      </w:r>
      <w:proofErr w:type="spellEnd"/>
      <w:r>
        <w:rPr>
          <w:rFonts w:ascii="Times New Roman" w:eastAsia="Times New Roman" w:hAnsi="Times New Roman" w:cs="Times New Roman"/>
          <w:sz w:val="20"/>
          <w:szCs w:val="20"/>
        </w:rPr>
        <w:t xml:space="preserve"> sobre todas las características. </w:t>
      </w:r>
    </w:p>
    <w:p w14:paraId="000001E7" w14:textId="2E55D281" w:rsidR="00E90AC8" w:rsidRPr="00AA31C8" w:rsidRDefault="005633B8" w:rsidP="00AA31C8">
      <w:pPr>
        <w:spacing w:line="240" w:lineRule="auto"/>
        <w:ind w:firstLine="720"/>
        <w:jc w:val="both"/>
        <w:rPr>
          <w:color w:val="333333"/>
          <w:sz w:val="24"/>
          <w:szCs w:val="24"/>
          <w:shd w:val="clear" w:color="auto" w:fill="FCFCFC"/>
        </w:rPr>
      </w:pPr>
      <w:r>
        <w:rPr>
          <w:rFonts w:ascii="Times New Roman" w:eastAsia="Times New Roman" w:hAnsi="Times New Roman" w:cs="Times New Roman"/>
          <w:sz w:val="20"/>
          <w:szCs w:val="20"/>
        </w:rPr>
        <w:t xml:space="preserve">Los mejores resultados se obtuvieron desde el punto de vista de tiempo de ejecución y de las métricas para KNN en el caso de los datos completamente procesados. Los modelos RNA y </w:t>
      </w: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 xml:space="preserve"> presentaron los mejores resultados para los datos sin procesamiento y esa es precisamente una de las principales ventajas de este último modelo: requieren mucha menos limpieza y pre procesado de los datos en comparación a otros métodos de aprendizaje, además no se ven muy influenciados por </w:t>
      </w:r>
      <w:proofErr w:type="spellStart"/>
      <w:r>
        <w:rPr>
          <w:rFonts w:ascii="Times New Roman" w:eastAsia="Times New Roman" w:hAnsi="Times New Roman" w:cs="Times New Roman"/>
          <w:sz w:val="20"/>
          <w:szCs w:val="20"/>
        </w:rPr>
        <w:t>outliers</w:t>
      </w:r>
      <w:proofErr w:type="spellEnd"/>
      <w:r>
        <w:rPr>
          <w:rFonts w:ascii="Times New Roman" w:eastAsia="Times New Roman" w:hAnsi="Times New Roman" w:cs="Times New Roman"/>
          <w:sz w:val="20"/>
          <w:szCs w:val="20"/>
        </w:rPr>
        <w:t>.</w:t>
      </w:r>
    </w:p>
    <w:p w14:paraId="000001E8" w14:textId="77777777" w:rsidR="00E90AC8" w:rsidRDefault="005633B8">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Una variable importante a la hora de obtener un modelo de machine </w:t>
      </w:r>
      <w:proofErr w:type="spellStart"/>
      <w:r>
        <w:rPr>
          <w:rFonts w:ascii="Times New Roman" w:eastAsia="Times New Roman" w:hAnsi="Times New Roman" w:cs="Times New Roman"/>
          <w:sz w:val="20"/>
          <w:szCs w:val="20"/>
        </w:rPr>
        <w:t>learning</w:t>
      </w:r>
      <w:proofErr w:type="spellEnd"/>
      <w:r>
        <w:rPr>
          <w:rFonts w:ascii="Times New Roman" w:eastAsia="Times New Roman" w:hAnsi="Times New Roman" w:cs="Times New Roman"/>
          <w:sz w:val="20"/>
          <w:szCs w:val="20"/>
        </w:rPr>
        <w:t xml:space="preserve"> es el tiempo de procesamiento y los rendimientos exigidos para el respectivo hardware. Para los modelos analizados se presentaron los mayores tiempos de entrenamiento para los </w:t>
      </w:r>
      <w:proofErr w:type="spellStart"/>
      <w:r>
        <w:rPr>
          <w:rFonts w:ascii="Times New Roman" w:eastAsia="Times New Roman" w:hAnsi="Times New Roman" w:cs="Times New Roman"/>
          <w:sz w:val="20"/>
          <w:szCs w:val="20"/>
        </w:rPr>
        <w:t>Support</w:t>
      </w:r>
      <w:proofErr w:type="spellEnd"/>
      <w:r>
        <w:rPr>
          <w:rFonts w:ascii="Times New Roman" w:eastAsia="Times New Roman" w:hAnsi="Times New Roman" w:cs="Times New Roman"/>
          <w:sz w:val="20"/>
          <w:szCs w:val="20"/>
        </w:rPr>
        <w:t xml:space="preserve"> Vector Machines y las Redes neuronales artificiales.</w:t>
      </w:r>
    </w:p>
    <w:p w14:paraId="000001E9" w14:textId="7A2DC706" w:rsidR="00E90AC8" w:rsidRDefault="00E90AC8">
      <w:pPr>
        <w:rPr>
          <w:rFonts w:ascii="Times New Roman" w:eastAsia="Times New Roman" w:hAnsi="Times New Roman" w:cs="Times New Roman"/>
          <w:sz w:val="20"/>
          <w:szCs w:val="20"/>
        </w:rPr>
      </w:pPr>
    </w:p>
    <w:p w14:paraId="49392E62" w14:textId="31B55386" w:rsidR="003234E7" w:rsidRDefault="003234E7">
      <w:pPr>
        <w:rPr>
          <w:rFonts w:ascii="Times New Roman" w:eastAsia="Times New Roman" w:hAnsi="Times New Roman" w:cs="Times New Roman"/>
          <w:sz w:val="20"/>
          <w:szCs w:val="20"/>
        </w:rPr>
      </w:pPr>
    </w:p>
    <w:p w14:paraId="14520111" w14:textId="28FFA44C" w:rsidR="003234E7" w:rsidRDefault="003234E7">
      <w:pPr>
        <w:rPr>
          <w:rFonts w:ascii="Times New Roman" w:eastAsia="Times New Roman" w:hAnsi="Times New Roman" w:cs="Times New Roman"/>
          <w:sz w:val="20"/>
          <w:szCs w:val="20"/>
        </w:rPr>
      </w:pPr>
    </w:p>
    <w:p w14:paraId="724EB725" w14:textId="50D507D8" w:rsidR="003234E7" w:rsidRDefault="003234E7">
      <w:pPr>
        <w:rPr>
          <w:rFonts w:ascii="Times New Roman" w:eastAsia="Times New Roman" w:hAnsi="Times New Roman" w:cs="Times New Roman"/>
          <w:sz w:val="20"/>
          <w:szCs w:val="20"/>
        </w:rPr>
      </w:pPr>
    </w:p>
    <w:p w14:paraId="179AB79F" w14:textId="77777777" w:rsidR="003234E7" w:rsidRDefault="003234E7">
      <w:pPr>
        <w:rPr>
          <w:rFonts w:ascii="Times New Roman" w:eastAsia="Times New Roman" w:hAnsi="Times New Roman" w:cs="Times New Roman"/>
          <w:sz w:val="20"/>
          <w:szCs w:val="20"/>
        </w:rPr>
      </w:pPr>
    </w:p>
    <w:p w14:paraId="000001EA" w14:textId="77777777" w:rsidR="00E90AC8" w:rsidRDefault="005633B8">
      <w:pPr>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R</w:t>
      </w:r>
      <w:r>
        <w:rPr>
          <w:rFonts w:ascii="Times New Roman" w:eastAsia="Times New Roman" w:hAnsi="Times New Roman" w:cs="Times New Roman"/>
          <w:sz w:val="16"/>
          <w:szCs w:val="16"/>
        </w:rPr>
        <w:t>EFERENCIAS</w:t>
      </w:r>
    </w:p>
    <w:p w14:paraId="000001EB" w14:textId="77777777" w:rsidR="00E90AC8" w:rsidRDefault="00E90AC8">
      <w:pPr>
        <w:rPr>
          <w:rFonts w:ascii="Times New Roman" w:eastAsia="Times New Roman" w:hAnsi="Times New Roman" w:cs="Times New Roman"/>
          <w:sz w:val="20"/>
          <w:szCs w:val="20"/>
        </w:rPr>
      </w:pPr>
    </w:p>
    <w:p w14:paraId="000001EC" w14:textId="77777777" w:rsidR="00E90AC8" w:rsidRDefault="005633B8">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 U. </w:t>
      </w:r>
      <w:proofErr w:type="spellStart"/>
      <w:r>
        <w:rPr>
          <w:rFonts w:ascii="Times New Roman" w:eastAsia="Times New Roman" w:hAnsi="Times New Roman" w:cs="Times New Roman"/>
          <w:sz w:val="16"/>
          <w:szCs w:val="16"/>
        </w:rPr>
        <w:t>Nations</w:t>
      </w:r>
      <w:proofErr w:type="spellEnd"/>
      <w:r>
        <w:rPr>
          <w:rFonts w:ascii="Times New Roman" w:eastAsia="Times New Roman" w:hAnsi="Times New Roman" w:cs="Times New Roman"/>
          <w:sz w:val="16"/>
          <w:szCs w:val="16"/>
        </w:rPr>
        <w:t xml:space="preserve">, "Migración | Naciones Unidas", </w:t>
      </w:r>
      <w:proofErr w:type="spellStart"/>
      <w:r>
        <w:rPr>
          <w:rFonts w:ascii="Times New Roman" w:eastAsia="Times New Roman" w:hAnsi="Times New Roman" w:cs="Times New Roman"/>
          <w:sz w:val="16"/>
          <w:szCs w:val="16"/>
        </w:rPr>
        <w:t>United</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Nations</w:t>
      </w:r>
      <w:proofErr w:type="spellEnd"/>
      <w:r>
        <w:rPr>
          <w:rFonts w:ascii="Times New Roman" w:eastAsia="Times New Roman" w:hAnsi="Times New Roman" w:cs="Times New Roman"/>
          <w:sz w:val="16"/>
          <w:szCs w:val="16"/>
        </w:rPr>
        <w:t xml:space="preserve">. </w:t>
      </w:r>
      <w:r w:rsidRPr="003234E7">
        <w:rPr>
          <w:rFonts w:ascii="Times New Roman" w:eastAsia="Times New Roman" w:hAnsi="Times New Roman" w:cs="Times New Roman"/>
          <w:sz w:val="16"/>
          <w:szCs w:val="16"/>
          <w:lang w:val="en-US"/>
        </w:rPr>
        <w:t xml:space="preserve">[Online]. Available: https://www.un.org/es/global-issues/migration. </w:t>
      </w:r>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Accessed</w:t>
      </w:r>
      <w:proofErr w:type="spellEnd"/>
      <w:r>
        <w:rPr>
          <w:rFonts w:ascii="Times New Roman" w:eastAsia="Times New Roman" w:hAnsi="Times New Roman" w:cs="Times New Roman"/>
          <w:sz w:val="16"/>
          <w:szCs w:val="16"/>
        </w:rPr>
        <w:t>: 11- Jun- 2021].</w:t>
      </w:r>
    </w:p>
    <w:p w14:paraId="000001ED" w14:textId="77777777" w:rsidR="00E90AC8" w:rsidRPr="003234E7" w:rsidRDefault="005633B8">
      <w:pPr>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rPr>
        <w:t xml:space="preserve">[2]"▷Tipos de migración humana en el mundo y sus causas", Ayuda en Acción, 2018. </w:t>
      </w:r>
      <w:r w:rsidRPr="003234E7">
        <w:rPr>
          <w:rFonts w:ascii="Times New Roman" w:eastAsia="Times New Roman" w:hAnsi="Times New Roman" w:cs="Times New Roman"/>
          <w:sz w:val="16"/>
          <w:szCs w:val="16"/>
          <w:lang w:val="en-US"/>
        </w:rPr>
        <w:t>[Online]. Available: https://ayudaenaccion.org/ong/blog/ayuda-humanitaria/tipos-de-migracion-humana/. [Accessed: 11- Jun- 2021].</w:t>
      </w:r>
    </w:p>
    <w:p w14:paraId="000001EE" w14:textId="77777777" w:rsidR="00E90AC8" w:rsidRPr="003234E7" w:rsidRDefault="005633B8">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[3] C. Robinson and B. </w:t>
      </w:r>
      <w:proofErr w:type="spellStart"/>
      <w:r w:rsidRPr="003234E7">
        <w:rPr>
          <w:rFonts w:ascii="Times New Roman" w:eastAsia="Times New Roman" w:hAnsi="Times New Roman" w:cs="Times New Roman"/>
          <w:sz w:val="16"/>
          <w:szCs w:val="16"/>
          <w:lang w:val="en-US"/>
        </w:rPr>
        <w:t>Dilkina</w:t>
      </w:r>
      <w:proofErr w:type="spellEnd"/>
      <w:r w:rsidRPr="003234E7">
        <w:rPr>
          <w:rFonts w:ascii="Times New Roman" w:eastAsia="Times New Roman" w:hAnsi="Times New Roman" w:cs="Times New Roman"/>
          <w:sz w:val="16"/>
          <w:szCs w:val="16"/>
          <w:lang w:val="en-US"/>
        </w:rPr>
        <w:t>, "A Machine Learning Approach to Modeling Human Migration", Dl.acm.org, 2018. [Online]. Available: https://dl.acm.org/doi/pdf/10.1145/3209811.3209868. [Accessed: 11- Jun- 2021].</w:t>
      </w:r>
    </w:p>
    <w:p w14:paraId="000001EF" w14:textId="77777777" w:rsidR="00E90AC8" w:rsidRPr="003234E7" w:rsidRDefault="005633B8">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[4] H. </w:t>
      </w:r>
      <w:proofErr w:type="spellStart"/>
      <w:r w:rsidRPr="003234E7">
        <w:rPr>
          <w:rFonts w:ascii="Times New Roman" w:eastAsia="Times New Roman" w:hAnsi="Times New Roman" w:cs="Times New Roman"/>
          <w:sz w:val="16"/>
          <w:szCs w:val="16"/>
          <w:lang w:val="en-US"/>
        </w:rPr>
        <w:t>Silvere</w:t>
      </w:r>
      <w:proofErr w:type="spellEnd"/>
      <w:r w:rsidRPr="003234E7">
        <w:rPr>
          <w:rFonts w:ascii="Times New Roman" w:eastAsia="Times New Roman" w:hAnsi="Times New Roman" w:cs="Times New Roman"/>
          <w:sz w:val="16"/>
          <w:szCs w:val="16"/>
          <w:lang w:val="en-US"/>
        </w:rPr>
        <w:t xml:space="preserve"> </w:t>
      </w:r>
      <w:proofErr w:type="spellStart"/>
      <w:r w:rsidRPr="003234E7">
        <w:rPr>
          <w:rFonts w:ascii="Times New Roman" w:eastAsia="Times New Roman" w:hAnsi="Times New Roman" w:cs="Times New Roman"/>
          <w:sz w:val="16"/>
          <w:szCs w:val="16"/>
          <w:lang w:val="en-US"/>
        </w:rPr>
        <w:t>Kiossou</w:t>
      </w:r>
      <w:proofErr w:type="spellEnd"/>
      <w:r w:rsidRPr="003234E7">
        <w:rPr>
          <w:rFonts w:ascii="Times New Roman" w:eastAsia="Times New Roman" w:hAnsi="Times New Roman" w:cs="Times New Roman"/>
          <w:sz w:val="16"/>
          <w:szCs w:val="16"/>
          <w:lang w:val="en-US"/>
        </w:rPr>
        <w:t xml:space="preserve">, Y. Schenk, F. </w:t>
      </w:r>
      <w:proofErr w:type="spellStart"/>
      <w:r w:rsidRPr="003234E7">
        <w:rPr>
          <w:rFonts w:ascii="Times New Roman" w:eastAsia="Times New Roman" w:hAnsi="Times New Roman" w:cs="Times New Roman"/>
          <w:sz w:val="16"/>
          <w:szCs w:val="16"/>
          <w:lang w:val="en-US"/>
        </w:rPr>
        <w:t>Docquier</w:t>
      </w:r>
      <w:proofErr w:type="spellEnd"/>
      <w:r w:rsidRPr="003234E7">
        <w:rPr>
          <w:rFonts w:ascii="Times New Roman" w:eastAsia="Times New Roman" w:hAnsi="Times New Roman" w:cs="Times New Roman"/>
          <w:sz w:val="16"/>
          <w:szCs w:val="16"/>
          <w:lang w:val="en-US"/>
        </w:rPr>
        <w:t xml:space="preserve">, V. </w:t>
      </w:r>
      <w:proofErr w:type="spellStart"/>
      <w:r w:rsidRPr="003234E7">
        <w:rPr>
          <w:rFonts w:ascii="Times New Roman" w:eastAsia="Times New Roman" w:hAnsi="Times New Roman" w:cs="Times New Roman"/>
          <w:sz w:val="16"/>
          <w:szCs w:val="16"/>
          <w:lang w:val="en-US"/>
        </w:rPr>
        <w:t>Ratheil</w:t>
      </w:r>
      <w:proofErr w:type="spellEnd"/>
      <w:r w:rsidRPr="003234E7">
        <w:rPr>
          <w:rFonts w:ascii="Times New Roman" w:eastAsia="Times New Roman" w:hAnsi="Times New Roman" w:cs="Times New Roman"/>
          <w:sz w:val="16"/>
          <w:szCs w:val="16"/>
          <w:lang w:val="en-US"/>
        </w:rPr>
        <w:t xml:space="preserve">, S. </w:t>
      </w:r>
      <w:proofErr w:type="spellStart"/>
      <w:r w:rsidRPr="003234E7">
        <w:rPr>
          <w:rFonts w:ascii="Times New Roman" w:eastAsia="Times New Roman" w:hAnsi="Times New Roman" w:cs="Times New Roman"/>
          <w:sz w:val="16"/>
          <w:szCs w:val="16"/>
          <w:lang w:val="en-US"/>
        </w:rPr>
        <w:t>Nijssen</w:t>
      </w:r>
      <w:proofErr w:type="spellEnd"/>
      <w:r w:rsidRPr="003234E7">
        <w:rPr>
          <w:rFonts w:ascii="Times New Roman" w:eastAsia="Times New Roman" w:hAnsi="Times New Roman" w:cs="Times New Roman"/>
          <w:sz w:val="16"/>
          <w:szCs w:val="16"/>
          <w:lang w:val="en-US"/>
        </w:rPr>
        <w:t xml:space="preserve"> and P. </w:t>
      </w:r>
      <w:proofErr w:type="spellStart"/>
      <w:r w:rsidRPr="003234E7">
        <w:rPr>
          <w:rFonts w:ascii="Times New Roman" w:eastAsia="Times New Roman" w:hAnsi="Times New Roman" w:cs="Times New Roman"/>
          <w:sz w:val="16"/>
          <w:szCs w:val="16"/>
          <w:lang w:val="en-US"/>
        </w:rPr>
        <w:t>Schaus</w:t>
      </w:r>
      <w:proofErr w:type="spellEnd"/>
      <w:r w:rsidRPr="003234E7">
        <w:rPr>
          <w:rFonts w:ascii="Times New Roman" w:eastAsia="Times New Roman" w:hAnsi="Times New Roman" w:cs="Times New Roman"/>
          <w:sz w:val="16"/>
          <w:szCs w:val="16"/>
          <w:lang w:val="en-US"/>
        </w:rPr>
        <w:t>, "Using an interpretable Machine Learning approach to study the drivers of International Migration", Arxiv.org, 2020. [Online]. Available: https://arxiv.org/pdf/2006.03560.pdf. [Accessed: 11- Jun- 2021].</w:t>
      </w:r>
    </w:p>
    <w:p w14:paraId="000001F0" w14:textId="77777777" w:rsidR="00E90AC8" w:rsidRPr="003234E7" w:rsidRDefault="005633B8">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[5] A. </w:t>
      </w:r>
      <w:proofErr w:type="spellStart"/>
      <w:r w:rsidRPr="003234E7">
        <w:rPr>
          <w:rFonts w:ascii="Times New Roman" w:eastAsia="Times New Roman" w:hAnsi="Times New Roman" w:cs="Times New Roman"/>
          <w:sz w:val="16"/>
          <w:szCs w:val="16"/>
          <w:lang w:val="en-US"/>
        </w:rPr>
        <w:t>Beduschi</w:t>
      </w:r>
      <w:proofErr w:type="spellEnd"/>
      <w:r w:rsidRPr="003234E7">
        <w:rPr>
          <w:rFonts w:ascii="Times New Roman" w:eastAsia="Times New Roman" w:hAnsi="Times New Roman" w:cs="Times New Roman"/>
          <w:sz w:val="16"/>
          <w:szCs w:val="16"/>
          <w:lang w:val="en-US"/>
        </w:rPr>
        <w:t>, "International migration management in the age of artificial intelligence", Watermark.silverchair.com, 2020. [Online]. Available: https://watermark.silverchair.com/mnaa003.pdf?token=AQECAHi208BE49Ooan9kkhW_Ercy7Dm3ZL_9Cf3qfKAc485ysgAAAsgwggLEBgkqhkiG9w0BBwagggK1MIICsQIBADCCAqoGCSqGSIb3DQEHATAeBglghkgBZQMEAS4wEQQMMa7-uCaLrPZoWf-WAgEQgIICe_zq-XjqRM425UpVPhUDxFISI6kzu3Xcw-3a7YNyHz8qnK9VIXfLWi1gwX5SzsTGFVpRf-FcePzjmqGdaH1t2X2EkfdLn7h8tOigkuRDN-sYuoGlVIBFZ1YiGxxasliZdhxYfGzZcapdr8Jbp-6ts8ASyprdPHtl-wjK1JldPJbAmnmvwUwWKARTiP7M4R_bPYo8Tic_GOdpMPgoNgp4c0cCwfWZiFcefsUnTYHBccx94ZvPyrGEUDlno6PiuzncCRPH0kcNNczfJ9-FOftDBNhvrDigtoTgSCuIaksjHxPqhsHTMzehQWn0lkl_Nt1KXpX_Y4DMnEKEz2kJTZJPSlH_RzYFuDmYMb3Ob27zgYuPG9inVUoGMmqcvrjq45rkB5s0t_101A0UAFpu0a5PkhyL-iSvO6dOgsYSEJ5X9WCHrJjorbyAfK3AtsRO6ham6YUh7GRFgQtX2ubY25tpXx2jevVMvYDeg--9RpLAa0q0YMRca8zybJdSOmKOiXXUE83EOw7LOUQM_UEE-Z5TYGumu-RpEK565hRlUqdRsmNnDQaapoPD5yB2z8gYaChq9aj-5Cl0UE6Lw4Jl1ecMEl_I8CBPB1BiXaDe9hwyhy0lHJurXfxK_cp-Eb90NIOCR3B8Ai4m_U5PicVKEFGAiCPZnIPPIO_vqbE2bS-AhafESPnVHX3bDBiFpVUhjYMVHf9AAa9mXzgYHlypzK6kdmsrHTVH2hTqn8_CcaPEU0V0gPQ8a3W9WlQCkcZKqA1OEh3-m_w92Vw-</w:t>
      </w:r>
      <w:r w:rsidRPr="003234E7">
        <w:rPr>
          <w:rFonts w:ascii="Times New Roman" w:eastAsia="Times New Roman" w:hAnsi="Times New Roman" w:cs="Times New Roman"/>
          <w:sz w:val="16"/>
          <w:szCs w:val="16"/>
          <w:lang w:val="en-US"/>
        </w:rPr>
        <w:lastRenderedPageBreak/>
        <w:t>H_IgXvQVlFULSHRux1vAJK5tN1iHT6eVVkx6KYRWcKWrqSUqVHe893F8hEUP_KiUXNAR. [Accessed: 11- Jun- 2021].</w:t>
      </w:r>
    </w:p>
    <w:p w14:paraId="000001F1" w14:textId="77777777" w:rsidR="00E90AC8" w:rsidRPr="003234E7" w:rsidRDefault="005633B8">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[6] C. Zhan, C. </w:t>
      </w:r>
      <w:proofErr w:type="spellStart"/>
      <w:r w:rsidRPr="003234E7">
        <w:rPr>
          <w:rFonts w:ascii="Times New Roman" w:eastAsia="Times New Roman" w:hAnsi="Times New Roman" w:cs="Times New Roman"/>
          <w:sz w:val="16"/>
          <w:szCs w:val="16"/>
          <w:lang w:val="en-US"/>
        </w:rPr>
        <w:t>Tse</w:t>
      </w:r>
      <w:proofErr w:type="spellEnd"/>
      <w:r w:rsidRPr="003234E7">
        <w:rPr>
          <w:rFonts w:ascii="Times New Roman" w:eastAsia="Times New Roman" w:hAnsi="Times New Roman" w:cs="Times New Roman"/>
          <w:sz w:val="16"/>
          <w:szCs w:val="16"/>
          <w:lang w:val="en-US"/>
        </w:rPr>
        <w:t xml:space="preserve">, Y. Fu, Z. </w:t>
      </w:r>
      <w:proofErr w:type="gramStart"/>
      <w:r w:rsidRPr="003234E7">
        <w:rPr>
          <w:rFonts w:ascii="Times New Roman" w:eastAsia="Times New Roman" w:hAnsi="Times New Roman" w:cs="Times New Roman"/>
          <w:sz w:val="16"/>
          <w:szCs w:val="16"/>
          <w:lang w:val="en-US"/>
        </w:rPr>
        <w:t>Lai</w:t>
      </w:r>
      <w:proofErr w:type="gramEnd"/>
      <w:r w:rsidRPr="003234E7">
        <w:rPr>
          <w:rFonts w:ascii="Times New Roman" w:eastAsia="Times New Roman" w:hAnsi="Times New Roman" w:cs="Times New Roman"/>
          <w:sz w:val="16"/>
          <w:szCs w:val="16"/>
          <w:lang w:val="en-US"/>
        </w:rPr>
        <w:t xml:space="preserve"> and H. Zhang, "Modeling and prediction of the 2019 coronavirus disease spreading in China incorporating human migration data", https://journals.plos.org, 2019. [Online]. Available: https://journals.plos.org/plosone/article?id=10.1371/journal.pone.0241171. [Accessed: 11- Jun- 2021].</w:t>
      </w:r>
    </w:p>
    <w:p w14:paraId="000001F2" w14:textId="77777777" w:rsidR="00E90AC8" w:rsidRPr="003234E7" w:rsidRDefault="005633B8">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[7] L. Singh et al., "Blending Noisy Social Media Signals with Traditional Movement Variables to Predict Forced Migration", Dl.acm.org, 2019. [Online]. Available: https://dl.acm.org/doi/pdf/10.1145/3292500.3330774. [Accessed: 11- Jun- 2021].</w:t>
      </w:r>
    </w:p>
    <w:p w14:paraId="000001F3" w14:textId="77777777" w:rsidR="00E90AC8" w:rsidRPr="003234E7" w:rsidRDefault="005633B8">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[8] H. Weber, "View of How Well Can the Migration Component of Regional Population Change be Predicted? A Machine Learning Approach Applied to German Municipalities", Comparativepopulationstudies.de, 2020. [Online]. Available: https://comparativepopulationstudies.de/index.php/CPoS/article/view/328/308. [Accessed: 11- Jun- 2021].</w:t>
      </w:r>
    </w:p>
    <w:p w14:paraId="000001F4" w14:textId="77777777" w:rsidR="00E90AC8" w:rsidRPr="003234E7" w:rsidRDefault="005633B8">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[9] D. Dominguez, P. Soria, M. Gonzalez, F. Rodríguez </w:t>
      </w:r>
      <w:proofErr w:type="gramStart"/>
      <w:r w:rsidRPr="003234E7">
        <w:rPr>
          <w:rFonts w:ascii="Times New Roman" w:eastAsia="Times New Roman" w:hAnsi="Times New Roman" w:cs="Times New Roman"/>
          <w:sz w:val="16"/>
          <w:szCs w:val="16"/>
          <w:lang w:val="en-US"/>
        </w:rPr>
        <w:t>Ortiz</w:t>
      </w:r>
      <w:proofErr w:type="gramEnd"/>
      <w:r w:rsidRPr="003234E7">
        <w:rPr>
          <w:rFonts w:ascii="Times New Roman" w:eastAsia="Times New Roman" w:hAnsi="Times New Roman" w:cs="Times New Roman"/>
          <w:sz w:val="16"/>
          <w:szCs w:val="16"/>
          <w:lang w:val="en-US"/>
        </w:rPr>
        <w:t xml:space="preserve"> and A. Sanchez, "A Classification and Data Visualization Tool Applied to Human Migration Analysis", https://www.researchgate.net/publication/333765430_A_Classification_and_Data_Visualization_Tool_Applied_to_Human_Migration_Analysis, 2019. [Online]. Available: https://www.researchgate.net/publication/333765430_A_Classification_and_Data_Visualization_Tool_Applied_to_Human_Migration_Analysis. [Accessed: 11- Jun- 2021].</w:t>
      </w:r>
    </w:p>
    <w:p w14:paraId="000001F5" w14:textId="77777777" w:rsidR="00E90AC8" w:rsidRPr="003234E7" w:rsidRDefault="005633B8">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[10] M. </w:t>
      </w:r>
      <w:proofErr w:type="spellStart"/>
      <w:r w:rsidRPr="003234E7">
        <w:rPr>
          <w:rFonts w:ascii="Times New Roman" w:eastAsia="Times New Roman" w:hAnsi="Times New Roman" w:cs="Times New Roman"/>
          <w:sz w:val="16"/>
          <w:szCs w:val="16"/>
          <w:lang w:val="en-US"/>
        </w:rPr>
        <w:t>Greceque</w:t>
      </w:r>
      <w:proofErr w:type="spellEnd"/>
      <w:r w:rsidRPr="003234E7">
        <w:rPr>
          <w:rFonts w:ascii="Times New Roman" w:eastAsia="Times New Roman" w:hAnsi="Times New Roman" w:cs="Times New Roman"/>
          <w:sz w:val="16"/>
          <w:szCs w:val="16"/>
          <w:lang w:val="en-US"/>
        </w:rPr>
        <w:t xml:space="preserve">, J. </w:t>
      </w:r>
      <w:proofErr w:type="spellStart"/>
      <w:r w:rsidRPr="003234E7">
        <w:rPr>
          <w:rFonts w:ascii="Times New Roman" w:eastAsia="Times New Roman" w:hAnsi="Times New Roman" w:cs="Times New Roman"/>
          <w:sz w:val="16"/>
          <w:szCs w:val="16"/>
          <w:lang w:val="en-US"/>
        </w:rPr>
        <w:t>DeWaard</w:t>
      </w:r>
      <w:proofErr w:type="spellEnd"/>
      <w:r w:rsidRPr="003234E7">
        <w:rPr>
          <w:rFonts w:ascii="Times New Roman" w:eastAsia="Times New Roman" w:hAnsi="Times New Roman" w:cs="Times New Roman"/>
          <w:sz w:val="16"/>
          <w:szCs w:val="16"/>
          <w:lang w:val="en-US"/>
        </w:rPr>
        <w:t xml:space="preserve">, J. Hellmann and G. Abel, "Climate Vulnerability and Human Migration in Global Perspective", </w:t>
      </w:r>
      <w:proofErr w:type="spellStart"/>
      <w:r w:rsidRPr="003234E7">
        <w:rPr>
          <w:rFonts w:ascii="Times New Roman" w:eastAsia="Times New Roman" w:hAnsi="Times New Roman" w:cs="Times New Roman"/>
          <w:sz w:val="16"/>
          <w:szCs w:val="16"/>
          <w:lang w:val="en-US"/>
        </w:rPr>
        <w:t>mdpi</w:t>
      </w:r>
      <w:proofErr w:type="spellEnd"/>
      <w:r w:rsidRPr="003234E7">
        <w:rPr>
          <w:rFonts w:ascii="Times New Roman" w:eastAsia="Times New Roman" w:hAnsi="Times New Roman" w:cs="Times New Roman"/>
          <w:sz w:val="16"/>
          <w:szCs w:val="16"/>
          <w:lang w:val="en-US"/>
        </w:rPr>
        <w:t>, 2017. [Online]. Available: https://www.mdpi.com/2071-1050/9/5/720. [Accessed: 11- Jun- 2021].</w:t>
      </w:r>
    </w:p>
    <w:p w14:paraId="000001F6" w14:textId="77777777" w:rsidR="00E90AC8" w:rsidRPr="003234E7" w:rsidRDefault="005633B8">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[11] E. Harrison, "Modeling Movement: A machine-learning approach to track migration routes after displacement", W&amp;M </w:t>
      </w:r>
      <w:proofErr w:type="spellStart"/>
      <w:r w:rsidRPr="003234E7">
        <w:rPr>
          <w:rFonts w:ascii="Times New Roman" w:eastAsia="Times New Roman" w:hAnsi="Times New Roman" w:cs="Times New Roman"/>
          <w:sz w:val="16"/>
          <w:szCs w:val="16"/>
          <w:lang w:val="en-US"/>
        </w:rPr>
        <w:t>ScholarWorks</w:t>
      </w:r>
      <w:proofErr w:type="spellEnd"/>
      <w:r w:rsidRPr="003234E7">
        <w:rPr>
          <w:rFonts w:ascii="Times New Roman" w:eastAsia="Times New Roman" w:hAnsi="Times New Roman" w:cs="Times New Roman"/>
          <w:sz w:val="16"/>
          <w:szCs w:val="16"/>
          <w:lang w:val="en-US"/>
        </w:rPr>
        <w:t>, 2020. [Online]. Available: https://scholarworks.wm.edu/honorstheses/1531/. [Accessed: 11- Jun- 2021].</w:t>
      </w:r>
    </w:p>
    <w:p w14:paraId="000001F7" w14:textId="77777777" w:rsidR="00E90AC8" w:rsidRPr="003234E7" w:rsidRDefault="005633B8">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 [12</w:t>
      </w:r>
      <w:proofErr w:type="gramStart"/>
      <w:r w:rsidRPr="003234E7">
        <w:rPr>
          <w:rFonts w:ascii="Times New Roman" w:eastAsia="Times New Roman" w:hAnsi="Times New Roman" w:cs="Times New Roman"/>
          <w:sz w:val="16"/>
          <w:szCs w:val="16"/>
          <w:lang w:val="en-US"/>
        </w:rPr>
        <w:t>]  L.</w:t>
      </w:r>
      <w:proofErr w:type="gramEnd"/>
      <w:r w:rsidRPr="003234E7">
        <w:rPr>
          <w:rFonts w:ascii="Times New Roman" w:eastAsia="Times New Roman" w:hAnsi="Times New Roman" w:cs="Times New Roman"/>
          <w:sz w:val="16"/>
          <w:szCs w:val="16"/>
          <w:lang w:val="en-US"/>
        </w:rPr>
        <w:t xml:space="preserve"> </w:t>
      </w:r>
      <w:proofErr w:type="spellStart"/>
      <w:r w:rsidRPr="003234E7">
        <w:rPr>
          <w:rFonts w:ascii="Times New Roman" w:eastAsia="Times New Roman" w:hAnsi="Times New Roman" w:cs="Times New Roman"/>
          <w:sz w:val="16"/>
          <w:szCs w:val="16"/>
          <w:lang w:val="en-US"/>
        </w:rPr>
        <w:t>Rudikowa</w:t>
      </w:r>
      <w:proofErr w:type="spellEnd"/>
      <w:r w:rsidRPr="003234E7">
        <w:rPr>
          <w:rFonts w:ascii="Times New Roman" w:eastAsia="Times New Roman" w:hAnsi="Times New Roman" w:cs="Times New Roman"/>
          <w:sz w:val="16"/>
          <w:szCs w:val="16"/>
          <w:lang w:val="en-US"/>
        </w:rPr>
        <w:t xml:space="preserve">, V. </w:t>
      </w:r>
      <w:proofErr w:type="spellStart"/>
      <w:r w:rsidRPr="003234E7">
        <w:rPr>
          <w:rFonts w:ascii="Times New Roman" w:eastAsia="Times New Roman" w:hAnsi="Times New Roman" w:cs="Times New Roman"/>
          <w:sz w:val="16"/>
          <w:szCs w:val="16"/>
          <w:lang w:val="en-US"/>
        </w:rPr>
        <w:t>Denilchik</w:t>
      </w:r>
      <w:proofErr w:type="spellEnd"/>
      <w:r w:rsidRPr="003234E7">
        <w:rPr>
          <w:rFonts w:ascii="Times New Roman" w:eastAsia="Times New Roman" w:hAnsi="Times New Roman" w:cs="Times New Roman"/>
          <w:sz w:val="16"/>
          <w:szCs w:val="16"/>
          <w:lang w:val="en-US"/>
        </w:rPr>
        <w:t xml:space="preserve">, I. </w:t>
      </w:r>
      <w:proofErr w:type="spellStart"/>
      <w:r w:rsidRPr="003234E7">
        <w:rPr>
          <w:rFonts w:ascii="Times New Roman" w:eastAsia="Times New Roman" w:hAnsi="Times New Roman" w:cs="Times New Roman"/>
          <w:sz w:val="16"/>
          <w:szCs w:val="16"/>
          <w:lang w:val="en-US"/>
        </w:rPr>
        <w:t>Savenkov</w:t>
      </w:r>
      <w:proofErr w:type="spellEnd"/>
      <w:r w:rsidRPr="003234E7">
        <w:rPr>
          <w:rFonts w:ascii="Times New Roman" w:eastAsia="Times New Roman" w:hAnsi="Times New Roman" w:cs="Times New Roman"/>
          <w:sz w:val="16"/>
          <w:szCs w:val="16"/>
          <w:lang w:val="en-US"/>
        </w:rPr>
        <w:t xml:space="preserve">, A. </w:t>
      </w:r>
      <w:proofErr w:type="spellStart"/>
      <w:r w:rsidRPr="003234E7">
        <w:rPr>
          <w:rFonts w:ascii="Times New Roman" w:eastAsia="Times New Roman" w:hAnsi="Times New Roman" w:cs="Times New Roman"/>
          <w:sz w:val="16"/>
          <w:szCs w:val="16"/>
          <w:lang w:val="en-US"/>
        </w:rPr>
        <w:t>Nenko</w:t>
      </w:r>
      <w:proofErr w:type="spellEnd"/>
      <w:r w:rsidRPr="003234E7">
        <w:rPr>
          <w:rFonts w:ascii="Times New Roman" w:eastAsia="Times New Roman" w:hAnsi="Times New Roman" w:cs="Times New Roman"/>
          <w:sz w:val="16"/>
          <w:szCs w:val="16"/>
          <w:lang w:val="en-US"/>
        </w:rPr>
        <w:t xml:space="preserve"> and S. </w:t>
      </w:r>
      <w:proofErr w:type="spellStart"/>
      <w:r w:rsidRPr="003234E7">
        <w:rPr>
          <w:rFonts w:ascii="Times New Roman" w:eastAsia="Times New Roman" w:hAnsi="Times New Roman" w:cs="Times New Roman"/>
          <w:sz w:val="16"/>
          <w:szCs w:val="16"/>
          <w:lang w:val="en-US"/>
        </w:rPr>
        <w:t>Sobolevsky</w:t>
      </w:r>
      <w:proofErr w:type="spellEnd"/>
      <w:r w:rsidRPr="003234E7">
        <w:rPr>
          <w:rFonts w:ascii="Times New Roman" w:eastAsia="Times New Roman" w:hAnsi="Times New Roman" w:cs="Times New Roman"/>
          <w:sz w:val="16"/>
          <w:szCs w:val="16"/>
          <w:lang w:val="en-US"/>
        </w:rPr>
        <w:t>, "General Concept of the Storage and Analytics System for Human Migration Data", Ezproxy.uao.edu.co, 2018. [Online]. Available: https://ezproxy.uao.edu.co:2150/content/pdf/10.1007%2F978-3-030-02843-5_21.pdf. [Accessed: 11- Jun- 2021].</w:t>
      </w:r>
    </w:p>
    <w:p w14:paraId="000001F8" w14:textId="77777777" w:rsidR="00E90AC8" w:rsidRPr="003234E7" w:rsidRDefault="005633B8">
      <w:pPr>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rPr>
        <w:t>[13]"</w:t>
      </w:r>
      <w:proofErr w:type="gramStart"/>
      <w:r>
        <w:rPr>
          <w:rFonts w:ascii="Times New Roman" w:eastAsia="Times New Roman" w:hAnsi="Times New Roman" w:cs="Times New Roman"/>
          <w:sz w:val="16"/>
          <w:szCs w:val="16"/>
        </w:rPr>
        <w:t>Colombianos</w:t>
      </w:r>
      <w:proofErr w:type="gramEnd"/>
      <w:r>
        <w:rPr>
          <w:rFonts w:ascii="Times New Roman" w:eastAsia="Times New Roman" w:hAnsi="Times New Roman" w:cs="Times New Roman"/>
          <w:sz w:val="16"/>
          <w:szCs w:val="16"/>
        </w:rPr>
        <w:t xml:space="preserve"> en el exterior de 25 a 40 años", Datos.gov.co, 2021. </w:t>
      </w:r>
      <w:r w:rsidRPr="003234E7">
        <w:rPr>
          <w:rFonts w:ascii="Times New Roman" w:eastAsia="Times New Roman" w:hAnsi="Times New Roman" w:cs="Times New Roman"/>
          <w:sz w:val="16"/>
          <w:szCs w:val="16"/>
          <w:lang w:val="en-US"/>
        </w:rPr>
        <w:t>[Online]. Available: https://www.datos.gov.co/Estad-sticas-Nacionales/Colombianos-en-el-exterior-de-25-a-40-a-os/3k8j-4d42. [Accessed: 11- Jun- 2021].</w:t>
      </w:r>
    </w:p>
    <w:p w14:paraId="000001F9" w14:textId="77777777" w:rsidR="00E90AC8" w:rsidRDefault="005633B8">
      <w:pPr>
        <w:jc w:val="both"/>
        <w:rPr>
          <w:rFonts w:ascii="Times New Roman" w:eastAsia="Times New Roman" w:hAnsi="Times New Roman" w:cs="Times New Roman"/>
          <w:sz w:val="16"/>
          <w:szCs w:val="16"/>
        </w:rPr>
      </w:pPr>
      <w:r w:rsidRPr="003234E7">
        <w:rPr>
          <w:rFonts w:ascii="Times New Roman" w:eastAsia="Times New Roman" w:hAnsi="Times New Roman" w:cs="Times New Roman"/>
          <w:sz w:val="16"/>
          <w:szCs w:val="16"/>
          <w:lang w:val="en-US"/>
        </w:rPr>
        <w:t xml:space="preserve">[14] V. </w:t>
      </w:r>
      <w:proofErr w:type="spellStart"/>
      <w:r w:rsidRPr="003234E7">
        <w:rPr>
          <w:rFonts w:ascii="Times New Roman" w:eastAsia="Times New Roman" w:hAnsi="Times New Roman" w:cs="Times New Roman"/>
          <w:sz w:val="16"/>
          <w:szCs w:val="16"/>
          <w:lang w:val="en-US"/>
        </w:rPr>
        <w:t>Morde</w:t>
      </w:r>
      <w:proofErr w:type="spellEnd"/>
      <w:r w:rsidRPr="003234E7">
        <w:rPr>
          <w:rFonts w:ascii="Times New Roman" w:eastAsia="Times New Roman" w:hAnsi="Times New Roman" w:cs="Times New Roman"/>
          <w:sz w:val="16"/>
          <w:szCs w:val="16"/>
          <w:lang w:val="en-US"/>
        </w:rPr>
        <w:t>, "</w:t>
      </w:r>
      <w:proofErr w:type="spellStart"/>
      <w:r w:rsidRPr="003234E7">
        <w:rPr>
          <w:rFonts w:ascii="Times New Roman" w:eastAsia="Times New Roman" w:hAnsi="Times New Roman" w:cs="Times New Roman"/>
          <w:sz w:val="16"/>
          <w:szCs w:val="16"/>
          <w:lang w:val="en-US"/>
        </w:rPr>
        <w:t>XGBoost</w:t>
      </w:r>
      <w:proofErr w:type="spellEnd"/>
      <w:r w:rsidRPr="003234E7">
        <w:rPr>
          <w:rFonts w:ascii="Times New Roman" w:eastAsia="Times New Roman" w:hAnsi="Times New Roman" w:cs="Times New Roman"/>
          <w:sz w:val="16"/>
          <w:szCs w:val="16"/>
          <w:lang w:val="en-US"/>
        </w:rPr>
        <w:t xml:space="preserve"> Algorithm: Long May She Reign!", Medium, 2019. [Online]. Available: https://towardsdatascience.com/https-medium-com-vishalmorde-xgboost-algorithm-long-she-may-rein-edd9f99be63d. </w:t>
      </w:r>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Accessed</w:t>
      </w:r>
      <w:proofErr w:type="spellEnd"/>
      <w:r>
        <w:rPr>
          <w:rFonts w:ascii="Times New Roman" w:eastAsia="Times New Roman" w:hAnsi="Times New Roman" w:cs="Times New Roman"/>
          <w:sz w:val="16"/>
          <w:szCs w:val="16"/>
        </w:rPr>
        <w:t>: 11- Jun- 2021].</w:t>
      </w:r>
    </w:p>
    <w:p w14:paraId="000001FA" w14:textId="77777777" w:rsidR="00E90AC8" w:rsidRPr="003234E7" w:rsidRDefault="005633B8">
      <w:pPr>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rPr>
        <w:t xml:space="preserve">[15] P. A. and M. J.J., "¿Qué son las redes neuronales artificiales? Aplicaciones realizadas en el ámbito de las adicciones", Disi.unal.edu.co, 1999. </w:t>
      </w:r>
      <w:r w:rsidRPr="003234E7">
        <w:rPr>
          <w:rFonts w:ascii="Times New Roman" w:eastAsia="Times New Roman" w:hAnsi="Times New Roman" w:cs="Times New Roman"/>
          <w:sz w:val="16"/>
          <w:szCs w:val="16"/>
          <w:lang w:val="en-US"/>
        </w:rPr>
        <w:t>[Online]. Available: https://disi.unal.edu.co/~lctorress/RedNeu/LiRna001.pdf. [Accessed: 11- Jun- 2021].</w:t>
      </w:r>
    </w:p>
    <w:p w14:paraId="000001FB" w14:textId="77777777" w:rsidR="00E90AC8" w:rsidRPr="003234E7" w:rsidRDefault="005633B8">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[16][2]"K-Nearest </w:t>
      </w:r>
      <w:proofErr w:type="gramStart"/>
      <w:r w:rsidRPr="003234E7">
        <w:rPr>
          <w:rFonts w:ascii="Times New Roman" w:eastAsia="Times New Roman" w:hAnsi="Times New Roman" w:cs="Times New Roman"/>
          <w:sz w:val="16"/>
          <w:szCs w:val="16"/>
          <w:lang w:val="en-US"/>
        </w:rPr>
        <w:t>Neighbor(</w:t>
      </w:r>
      <w:proofErr w:type="gramEnd"/>
      <w:r w:rsidRPr="003234E7">
        <w:rPr>
          <w:rFonts w:ascii="Times New Roman" w:eastAsia="Times New Roman" w:hAnsi="Times New Roman" w:cs="Times New Roman"/>
          <w:sz w:val="16"/>
          <w:szCs w:val="16"/>
          <w:lang w:val="en-US"/>
        </w:rPr>
        <w:t xml:space="preserve">KNN) Algorithm for Machine Learning - </w:t>
      </w:r>
      <w:proofErr w:type="spellStart"/>
      <w:r w:rsidRPr="003234E7">
        <w:rPr>
          <w:rFonts w:ascii="Times New Roman" w:eastAsia="Times New Roman" w:hAnsi="Times New Roman" w:cs="Times New Roman"/>
          <w:sz w:val="16"/>
          <w:szCs w:val="16"/>
          <w:lang w:val="en-US"/>
        </w:rPr>
        <w:t>Javatpoint</w:t>
      </w:r>
      <w:proofErr w:type="spellEnd"/>
      <w:r w:rsidRPr="003234E7">
        <w:rPr>
          <w:rFonts w:ascii="Times New Roman" w:eastAsia="Times New Roman" w:hAnsi="Times New Roman" w:cs="Times New Roman"/>
          <w:sz w:val="16"/>
          <w:szCs w:val="16"/>
          <w:lang w:val="en-US"/>
        </w:rPr>
        <w:t>", www.javatpoint.com. [Online]. Available: https://www.javatpoint.com/k-nearest-neighbor-algorithm-for-machine-learning. [Accessed: 11- Jun- 2021].</w:t>
      </w:r>
    </w:p>
    <w:p w14:paraId="000001FC" w14:textId="77777777" w:rsidR="00E90AC8" w:rsidRPr="003234E7" w:rsidRDefault="005633B8">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w:t>
      </w:r>
      <w:proofErr w:type="gramStart"/>
      <w:r w:rsidRPr="003234E7">
        <w:rPr>
          <w:rFonts w:ascii="Times New Roman" w:eastAsia="Times New Roman" w:hAnsi="Times New Roman" w:cs="Times New Roman"/>
          <w:sz w:val="16"/>
          <w:szCs w:val="16"/>
          <w:lang w:val="en-US"/>
        </w:rPr>
        <w:t>17]T.</w:t>
      </w:r>
      <w:proofErr w:type="gramEnd"/>
      <w:r w:rsidRPr="003234E7">
        <w:rPr>
          <w:rFonts w:ascii="Times New Roman" w:eastAsia="Times New Roman" w:hAnsi="Times New Roman" w:cs="Times New Roman"/>
          <w:sz w:val="16"/>
          <w:szCs w:val="16"/>
          <w:lang w:val="en-US"/>
        </w:rPr>
        <w:t xml:space="preserve"> </w:t>
      </w:r>
      <w:proofErr w:type="spellStart"/>
      <w:r w:rsidRPr="003234E7">
        <w:rPr>
          <w:rFonts w:ascii="Times New Roman" w:eastAsia="Times New Roman" w:hAnsi="Times New Roman" w:cs="Times New Roman"/>
          <w:sz w:val="16"/>
          <w:szCs w:val="16"/>
          <w:lang w:val="en-US"/>
        </w:rPr>
        <w:t>Yiu</w:t>
      </w:r>
      <w:proofErr w:type="spellEnd"/>
      <w:r w:rsidRPr="003234E7">
        <w:rPr>
          <w:rFonts w:ascii="Times New Roman" w:eastAsia="Times New Roman" w:hAnsi="Times New Roman" w:cs="Times New Roman"/>
          <w:sz w:val="16"/>
          <w:szCs w:val="16"/>
          <w:lang w:val="en-US"/>
        </w:rPr>
        <w:t>, "Understanding Random Forest", Medium, 2019. [Online]. Available: https://towardsdatascience.com/understanding-random-forest-58381e0602d2. [Accessed: 11- Jun- 2021].</w:t>
      </w:r>
    </w:p>
    <w:p w14:paraId="000001FD" w14:textId="06DE9B36" w:rsidR="00E90AC8" w:rsidRPr="00B85A96" w:rsidRDefault="005633B8">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[18]"1.4. Support Vector Machines — scikit-learn 0.24.2 documentation", Scikit-learn.org, 2021. [Online]. Available: https://scikit-learn.org/stable/modules/svm.html#kernel-functions. </w:t>
      </w:r>
      <w:r w:rsidRPr="00B85A96">
        <w:rPr>
          <w:rFonts w:ascii="Times New Roman" w:eastAsia="Times New Roman" w:hAnsi="Times New Roman" w:cs="Times New Roman"/>
          <w:sz w:val="16"/>
          <w:szCs w:val="16"/>
          <w:lang w:val="en-US"/>
        </w:rPr>
        <w:t>[Accessed: 11- Jun- 2021].</w:t>
      </w:r>
    </w:p>
    <w:p w14:paraId="24F51573" w14:textId="4C182217" w:rsidR="00C225FD" w:rsidRDefault="00C225FD">
      <w:pPr>
        <w:jc w:val="both"/>
        <w:rPr>
          <w:rFonts w:ascii="Times New Roman" w:eastAsia="Times New Roman" w:hAnsi="Times New Roman" w:cs="Times New Roman"/>
          <w:sz w:val="16"/>
          <w:szCs w:val="16"/>
          <w:lang w:val="en-US"/>
        </w:rPr>
      </w:pPr>
      <w:r w:rsidRPr="00C225FD">
        <w:rPr>
          <w:rFonts w:ascii="Times New Roman" w:eastAsia="Times New Roman" w:hAnsi="Times New Roman" w:cs="Times New Roman"/>
          <w:sz w:val="16"/>
          <w:szCs w:val="16"/>
          <w:lang w:val="en-US"/>
        </w:rPr>
        <w:t>[</w:t>
      </w:r>
      <w:r>
        <w:rPr>
          <w:rFonts w:ascii="Times New Roman" w:eastAsia="Times New Roman" w:hAnsi="Times New Roman" w:cs="Times New Roman"/>
          <w:sz w:val="16"/>
          <w:szCs w:val="16"/>
          <w:lang w:val="en-US"/>
        </w:rPr>
        <w:t>19</w:t>
      </w:r>
      <w:r w:rsidRPr="00C225FD">
        <w:rPr>
          <w:rFonts w:ascii="Times New Roman" w:eastAsia="Times New Roman" w:hAnsi="Times New Roman" w:cs="Times New Roman"/>
          <w:sz w:val="16"/>
          <w:szCs w:val="16"/>
          <w:lang w:val="en-US"/>
        </w:rPr>
        <w:t>]"SMOTE — Version 0.8.0", Imbalanced-learn.org, 2021. [Online]. Available: https://imbalanced-learn.org/stable/references/generated/imblearn.over_sampling.SMOTE.html. [Accessed: 11- Jun- 2021].</w:t>
      </w:r>
    </w:p>
    <w:p w14:paraId="54E0ABBD" w14:textId="077CBA6F" w:rsidR="00C225FD" w:rsidRDefault="00C225FD">
      <w:pPr>
        <w:jc w:val="both"/>
        <w:rPr>
          <w:rFonts w:ascii="Times New Roman" w:eastAsia="Times New Roman" w:hAnsi="Times New Roman" w:cs="Times New Roman"/>
          <w:sz w:val="16"/>
          <w:szCs w:val="16"/>
          <w:lang w:val="en-US"/>
        </w:rPr>
      </w:pPr>
      <w:r w:rsidRPr="00C225FD">
        <w:rPr>
          <w:rFonts w:ascii="Times New Roman" w:eastAsia="Times New Roman" w:hAnsi="Times New Roman" w:cs="Times New Roman"/>
          <w:sz w:val="16"/>
          <w:szCs w:val="16"/>
          <w:lang w:val="en-US"/>
        </w:rPr>
        <w:t>[</w:t>
      </w:r>
      <w:r>
        <w:rPr>
          <w:rFonts w:ascii="Times New Roman" w:eastAsia="Times New Roman" w:hAnsi="Times New Roman" w:cs="Times New Roman"/>
          <w:sz w:val="16"/>
          <w:szCs w:val="16"/>
          <w:lang w:val="en-US"/>
        </w:rPr>
        <w:t>20</w:t>
      </w:r>
      <w:r w:rsidRPr="00C225FD">
        <w:rPr>
          <w:rFonts w:ascii="Times New Roman" w:eastAsia="Times New Roman" w:hAnsi="Times New Roman" w:cs="Times New Roman"/>
          <w:sz w:val="16"/>
          <w:szCs w:val="16"/>
          <w:lang w:val="en-US"/>
        </w:rPr>
        <w:t>]"</w:t>
      </w:r>
      <w:proofErr w:type="spellStart"/>
      <w:r w:rsidRPr="00C225FD">
        <w:rPr>
          <w:rFonts w:ascii="Times New Roman" w:eastAsia="Times New Roman" w:hAnsi="Times New Roman" w:cs="Times New Roman"/>
          <w:sz w:val="16"/>
          <w:szCs w:val="16"/>
          <w:lang w:val="en-US"/>
        </w:rPr>
        <w:t>SMOTETomek</w:t>
      </w:r>
      <w:proofErr w:type="spellEnd"/>
      <w:r w:rsidRPr="00C225FD">
        <w:rPr>
          <w:rFonts w:ascii="Times New Roman" w:eastAsia="Times New Roman" w:hAnsi="Times New Roman" w:cs="Times New Roman"/>
          <w:sz w:val="16"/>
          <w:szCs w:val="16"/>
          <w:lang w:val="en-US"/>
        </w:rPr>
        <w:t xml:space="preserve"> — Version 0.9.</w:t>
      </w:r>
      <w:proofErr w:type="gramStart"/>
      <w:r w:rsidRPr="00C225FD">
        <w:rPr>
          <w:rFonts w:ascii="Times New Roman" w:eastAsia="Times New Roman" w:hAnsi="Times New Roman" w:cs="Times New Roman"/>
          <w:sz w:val="16"/>
          <w:szCs w:val="16"/>
          <w:lang w:val="en-US"/>
        </w:rPr>
        <w:t>0.dev</w:t>
      </w:r>
      <w:proofErr w:type="gramEnd"/>
      <w:r w:rsidRPr="00C225FD">
        <w:rPr>
          <w:rFonts w:ascii="Times New Roman" w:eastAsia="Times New Roman" w:hAnsi="Times New Roman" w:cs="Times New Roman"/>
          <w:sz w:val="16"/>
          <w:szCs w:val="16"/>
          <w:lang w:val="en-US"/>
        </w:rPr>
        <w:t>0", Imbalanced-learn.org, 2021. [Online]. Available: https://imbalanced-learn.org/dev/references/generated/imblearn.combine.SMOTETomek.html. [Accessed: 11- Jun- 2021].</w:t>
      </w:r>
    </w:p>
    <w:p w14:paraId="5708E7A6" w14:textId="546141DB" w:rsidR="00C225FD" w:rsidRDefault="00C225FD">
      <w:pPr>
        <w:jc w:val="both"/>
        <w:rPr>
          <w:rFonts w:ascii="Times New Roman" w:eastAsia="Times New Roman" w:hAnsi="Times New Roman" w:cs="Times New Roman"/>
          <w:sz w:val="16"/>
          <w:szCs w:val="16"/>
          <w:lang w:val="en-US"/>
        </w:rPr>
      </w:pPr>
      <w:r w:rsidRPr="00C225FD">
        <w:rPr>
          <w:rFonts w:ascii="Times New Roman" w:eastAsia="Times New Roman" w:hAnsi="Times New Roman" w:cs="Times New Roman"/>
          <w:sz w:val="16"/>
          <w:szCs w:val="16"/>
          <w:lang w:val="en-US"/>
        </w:rPr>
        <w:t>[</w:t>
      </w:r>
      <w:r>
        <w:rPr>
          <w:rFonts w:ascii="Times New Roman" w:eastAsia="Times New Roman" w:hAnsi="Times New Roman" w:cs="Times New Roman"/>
          <w:sz w:val="16"/>
          <w:szCs w:val="16"/>
          <w:lang w:val="en-US"/>
        </w:rPr>
        <w:t>21</w:t>
      </w:r>
      <w:r w:rsidRPr="00C225FD">
        <w:rPr>
          <w:rFonts w:ascii="Times New Roman" w:eastAsia="Times New Roman" w:hAnsi="Times New Roman" w:cs="Times New Roman"/>
          <w:sz w:val="16"/>
          <w:szCs w:val="16"/>
          <w:lang w:val="en-US"/>
        </w:rPr>
        <w:t>]"Tackling class imbalance with SVM-SMOTE", Medium, 2016. [Online]. Available: https://medium.com/vclab/tackling-class-imbalance-with-svm-smote-efa41ec3de5f. [Accessed: 11- Jun- 2021].</w:t>
      </w:r>
    </w:p>
    <w:p w14:paraId="3228458D" w14:textId="70C78A71" w:rsidR="005633B8" w:rsidRPr="00C225FD" w:rsidRDefault="005633B8">
      <w:pPr>
        <w:jc w:val="both"/>
        <w:rPr>
          <w:rFonts w:ascii="Times New Roman" w:eastAsia="Times New Roman" w:hAnsi="Times New Roman" w:cs="Times New Roman"/>
          <w:sz w:val="16"/>
          <w:szCs w:val="16"/>
          <w:lang w:val="en-US"/>
        </w:rPr>
      </w:pPr>
      <w:r w:rsidRPr="005633B8">
        <w:rPr>
          <w:rFonts w:ascii="Times New Roman" w:eastAsia="Times New Roman" w:hAnsi="Times New Roman" w:cs="Times New Roman"/>
          <w:sz w:val="16"/>
          <w:szCs w:val="16"/>
          <w:lang w:val="en-US"/>
        </w:rPr>
        <w:t>[</w:t>
      </w:r>
      <w:r>
        <w:rPr>
          <w:rFonts w:ascii="Times New Roman" w:eastAsia="Times New Roman" w:hAnsi="Times New Roman" w:cs="Times New Roman"/>
          <w:sz w:val="16"/>
          <w:szCs w:val="16"/>
          <w:lang w:val="en-US"/>
        </w:rPr>
        <w:t>22</w:t>
      </w:r>
      <w:r w:rsidRPr="005633B8">
        <w:rPr>
          <w:rFonts w:ascii="Times New Roman" w:eastAsia="Times New Roman" w:hAnsi="Times New Roman" w:cs="Times New Roman"/>
          <w:sz w:val="16"/>
          <w:szCs w:val="16"/>
          <w:lang w:val="en-US"/>
        </w:rPr>
        <w:t>]"SMOTENC — Version 0.9.</w:t>
      </w:r>
      <w:proofErr w:type="gramStart"/>
      <w:r w:rsidRPr="005633B8">
        <w:rPr>
          <w:rFonts w:ascii="Times New Roman" w:eastAsia="Times New Roman" w:hAnsi="Times New Roman" w:cs="Times New Roman"/>
          <w:sz w:val="16"/>
          <w:szCs w:val="16"/>
          <w:lang w:val="en-US"/>
        </w:rPr>
        <w:t>0.dev</w:t>
      </w:r>
      <w:proofErr w:type="gramEnd"/>
      <w:r w:rsidRPr="005633B8">
        <w:rPr>
          <w:rFonts w:ascii="Times New Roman" w:eastAsia="Times New Roman" w:hAnsi="Times New Roman" w:cs="Times New Roman"/>
          <w:sz w:val="16"/>
          <w:szCs w:val="16"/>
          <w:lang w:val="en-US"/>
        </w:rPr>
        <w:t>0", Imbalanced-learn.org, 2021. [Online]. Available: https://imbalanced-learn.org/dev/references/generated/imblearn.over_sampling.SMOTENC.html. [Accessed: 11- Jun- 2021].</w:t>
      </w:r>
    </w:p>
    <w:sectPr w:rsidR="005633B8" w:rsidRPr="00C225FD" w:rsidSect="003234E7">
      <w:type w:val="continuous"/>
      <w:pgSz w:w="11909" w:h="16834"/>
      <w:pgMar w:top="1077" w:right="981" w:bottom="1440" w:left="981" w:header="720" w:footer="720" w:gutter="0"/>
      <w:cols w:num="2" w:space="720" w:equalWidth="0">
        <w:col w:w="4611" w:space="720"/>
        <w:col w:w="461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0426"/>
    <w:multiLevelType w:val="multilevel"/>
    <w:tmpl w:val="A84E5B98"/>
    <w:lvl w:ilvl="0">
      <w:start w:val="1"/>
      <w:numFmt w:val="upperLetter"/>
      <w:lvlText w:val="%1."/>
      <w:lvlJc w:val="left"/>
      <w:pPr>
        <w:ind w:left="72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D650A0"/>
    <w:multiLevelType w:val="multilevel"/>
    <w:tmpl w:val="AD4813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9016EB"/>
    <w:multiLevelType w:val="multilevel"/>
    <w:tmpl w:val="F0B4A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72705F"/>
    <w:multiLevelType w:val="multilevel"/>
    <w:tmpl w:val="91060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944332"/>
    <w:multiLevelType w:val="multilevel"/>
    <w:tmpl w:val="3B1043A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AC8"/>
    <w:rsid w:val="003234E7"/>
    <w:rsid w:val="0045588A"/>
    <w:rsid w:val="005633B8"/>
    <w:rsid w:val="00AA31C8"/>
    <w:rsid w:val="00B85A96"/>
    <w:rsid w:val="00C225FD"/>
    <w:rsid w:val="00E90A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FD8C"/>
  <w15:docId w15:val="{077E7D50-7504-441F-B65A-790567A5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63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n.wikipedia.org/wiki/Ensemble_learnin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Gradient_boosting" TargetMode="External"/><Relationship Id="rId5" Type="http://schemas.openxmlformats.org/officeDocument/2006/relationships/hyperlink" Target="https://publications.iom.int/system/files/pdf/wmr_2020_es.pdf"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4796</Words>
  <Characters>26384</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GOMEZ SEBASTIAN SANCHEZ</cp:lastModifiedBy>
  <cp:revision>2</cp:revision>
  <dcterms:created xsi:type="dcterms:W3CDTF">2021-06-11T22:51:00Z</dcterms:created>
  <dcterms:modified xsi:type="dcterms:W3CDTF">2021-06-11T22:51:00Z</dcterms:modified>
</cp:coreProperties>
</file>