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84011573"/>
        <w:docPartObj>
          <w:docPartGallery w:val="Cover Pages"/>
          <w:docPartUnique/>
        </w:docPartObj>
      </w:sdtPr>
      <w:sdtContent>
        <w:p w14:paraId="624AC21C" w14:textId="1594D886" w:rsidR="00C55114" w:rsidRDefault="00C55114" w:rsidP="00BA2B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F75D9F" wp14:editId="72CF8F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D7DD25" w14:textId="2A06E7F2" w:rsidR="00C55114" w:rsidRDefault="00C5511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Garcia Brun</w:t>
                                      </w:r>
                                    </w:p>
                                  </w:sdtContent>
                                </w:sdt>
                                <w:p w14:paraId="774BB240" w14:textId="282E5B32" w:rsidR="00C55114" w:rsidRDefault="00C5511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1-DAM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17/12/2024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022AFA" w14:textId="48FF2708" w:rsidR="00C55114" w:rsidRDefault="00C5511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55114">
                                        <w:rPr>
                                          <w:rFonts w:asciiTheme="majorHAnsi" w:eastAsiaTheme="majorEastAsia" w:hAnsiTheme="majorHAnsi" w:cstheme="majorBidi"/>
                                          <w:color w:val="0F4761" w:themeColor="accent1" w:themeShade="BF"/>
                                          <w:kern w:val="2"/>
                                          <w:sz w:val="40"/>
                                          <w:szCs w:val="40"/>
                                          <w14:ligatures w14:val="standardContextual"/>
                                        </w:rPr>
                                        <w:t>Actividad Guiada: Refactorización en C++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F75D9F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D7DD25" w14:textId="2A06E7F2" w:rsidR="00C55114" w:rsidRDefault="00C5511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Garcia Brun</w:t>
                                </w:r>
                              </w:p>
                            </w:sdtContent>
                          </w:sdt>
                          <w:p w14:paraId="774BB240" w14:textId="282E5B32" w:rsidR="00C55114" w:rsidRDefault="00C5511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1-DAM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17/12/2024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022AFA" w14:textId="48FF2708" w:rsidR="00C55114" w:rsidRDefault="00C5511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C55114"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kern w:val="2"/>
                                    <w:sz w:val="40"/>
                                    <w:szCs w:val="40"/>
                                    <w14:ligatures w14:val="standardContextual"/>
                                  </w:rPr>
                                  <w:t>Actividad Guiada: Refactorización en C++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20598965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6DC35E8E" w14:textId="47164BBB" w:rsidR="00C55114" w:rsidRDefault="00C55114">
          <w:pPr>
            <w:pStyle w:val="TtuloTDC"/>
          </w:pPr>
          <w:r>
            <w:t>Contenido</w:t>
          </w:r>
        </w:p>
        <w:p w14:paraId="64E95837" w14:textId="7B4F1A3C" w:rsidR="00BA2BEE" w:rsidRDefault="00C55114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18290" w:history="1">
            <w:r w:rsidR="00BA2BEE" w:rsidRPr="000448D3">
              <w:rPr>
                <w:rStyle w:val="Hipervnculo"/>
                <w:noProof/>
              </w:rPr>
              <w:t>Introducción</w:t>
            </w:r>
            <w:r w:rsidR="00BA2BEE">
              <w:rPr>
                <w:noProof/>
                <w:webHidden/>
              </w:rPr>
              <w:tab/>
            </w:r>
            <w:r w:rsidR="00BA2BEE">
              <w:rPr>
                <w:noProof/>
                <w:webHidden/>
              </w:rPr>
              <w:fldChar w:fldCharType="begin"/>
            </w:r>
            <w:r w:rsidR="00BA2BEE">
              <w:rPr>
                <w:noProof/>
                <w:webHidden/>
              </w:rPr>
              <w:instrText xml:space="preserve"> PAGEREF _Toc185318290 \h </w:instrText>
            </w:r>
            <w:r w:rsidR="00BA2BEE">
              <w:rPr>
                <w:noProof/>
                <w:webHidden/>
              </w:rPr>
            </w:r>
            <w:r w:rsidR="00BA2BEE">
              <w:rPr>
                <w:noProof/>
                <w:webHidden/>
              </w:rPr>
              <w:fldChar w:fldCharType="separate"/>
            </w:r>
            <w:r w:rsidR="00BA2BEE">
              <w:rPr>
                <w:noProof/>
                <w:webHidden/>
              </w:rPr>
              <w:t>2</w:t>
            </w:r>
            <w:r w:rsidR="00BA2BEE">
              <w:rPr>
                <w:noProof/>
                <w:webHidden/>
              </w:rPr>
              <w:fldChar w:fldCharType="end"/>
            </w:r>
          </w:hyperlink>
        </w:p>
        <w:p w14:paraId="66EA17D6" w14:textId="715C7704" w:rsidR="00BA2BEE" w:rsidRDefault="00BA2BEE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5318291" w:history="1">
            <w:r w:rsidRPr="000448D3">
              <w:rPr>
                <w:rStyle w:val="Hipervnculo"/>
                <w:noProof/>
              </w:rPr>
              <w:t>Instrucciones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4F20" w14:textId="0F086A51" w:rsidR="00BA2BEE" w:rsidRDefault="00BA2BEE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5318292" w:history="1">
            <w:r w:rsidRPr="000448D3">
              <w:rPr>
                <w:rStyle w:val="Hipervnculo"/>
                <w:noProof/>
              </w:rPr>
              <w:t>Fases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450E" w14:textId="290AF845" w:rsidR="00BA2BEE" w:rsidRDefault="00BA2BEE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5318293" w:history="1">
            <w:r w:rsidRPr="000448D3">
              <w:rPr>
                <w:rStyle w:val="Hipervnculo"/>
                <w:noProof/>
              </w:rPr>
              <w:t>Fase 1: Versión inicial (todo en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2065" w14:textId="2A42D0C9" w:rsidR="00BA2BEE" w:rsidRDefault="00BA2BEE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5318294" w:history="1">
            <w:r w:rsidRPr="000448D3">
              <w:rPr>
                <w:rStyle w:val="Hipervnculo"/>
                <w:noProof/>
              </w:rPr>
              <w:t>Fase 2: Refactorización con funciones sin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BBB4" w14:textId="68615D61" w:rsidR="00BA2BEE" w:rsidRDefault="00BA2BEE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5318295" w:history="1">
            <w:r w:rsidRPr="000448D3">
              <w:rPr>
                <w:rStyle w:val="Hipervnculo"/>
                <w:noProof/>
              </w:rPr>
              <w:t>Fase 3: Refactorización con parámetros por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A95A" w14:textId="387DD684" w:rsidR="00BA2BEE" w:rsidRDefault="00BA2BEE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5318296" w:history="1">
            <w:r w:rsidRPr="000448D3">
              <w:rPr>
                <w:rStyle w:val="Hipervnculo"/>
                <w:noProof/>
              </w:rPr>
              <w:t>Fase 4: Refactorización con valores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CE0A" w14:textId="03C6C658" w:rsidR="00BA2BEE" w:rsidRDefault="00BA2BEE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5318297" w:history="1">
            <w:r w:rsidRPr="000448D3">
              <w:rPr>
                <w:rStyle w:val="Hipervnculo"/>
                <w:noProof/>
              </w:rPr>
              <w:t>Fase 5: Refactorización final con paso por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66BE" w14:textId="6225487F" w:rsidR="00C55114" w:rsidRDefault="00C55114">
          <w:r>
            <w:rPr>
              <w:b/>
              <w:bCs/>
            </w:rPr>
            <w:fldChar w:fldCharType="end"/>
          </w:r>
        </w:p>
      </w:sdtContent>
    </w:sdt>
    <w:p w14:paraId="459C1D1B" w14:textId="36678871" w:rsidR="005E7DB7" w:rsidRPr="00C55114" w:rsidRDefault="00C55114" w:rsidP="00C5511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s-ES"/>
          <w14:ligatures w14:val="standardContextual"/>
        </w:rPr>
      </w:pPr>
      <w:r w:rsidRPr="00C55114">
        <w:rPr>
          <w:lang w:val="es-ES"/>
        </w:rPr>
        <w:br w:type="page"/>
      </w:r>
    </w:p>
    <w:p w14:paraId="204DF3BD" w14:textId="77777777" w:rsidR="005E7DB7" w:rsidRDefault="005E7DB7" w:rsidP="005E7DB7">
      <w:pPr>
        <w:pStyle w:val="Ttulo2"/>
      </w:pPr>
      <w:bookmarkStart w:id="0" w:name="_Toc185318290"/>
      <w:r>
        <w:lastRenderedPageBreak/>
        <w:t>Introducción</w:t>
      </w:r>
      <w:bookmarkEnd w:id="0"/>
    </w:p>
    <w:p w14:paraId="698C66E9" w14:textId="77777777" w:rsidR="005E7DB7" w:rsidRPr="00340B25" w:rsidRDefault="005E7DB7" w:rsidP="005E7DB7">
      <w:pPr>
        <w:rPr>
          <w:lang w:val="es-ES"/>
        </w:rPr>
      </w:pPr>
      <w:r w:rsidRPr="00340B25">
        <w:rPr>
          <w:lang w:val="es-ES"/>
        </w:rPr>
        <w:t>En esta actividad, aprenderás el concepto de refactorización, que consiste en mejorar la estructura interna de un programa sin cambiar su funcionalidad externa. El objetivo es convertir un programa básico en C++ en una versión modular, legible y fácil de mantener, siguiendo una progresión por etapas.</w:t>
      </w:r>
    </w:p>
    <w:p w14:paraId="4A54DCE6" w14:textId="77777777" w:rsidR="005E7DB7" w:rsidRDefault="005E7DB7" w:rsidP="005E7DB7">
      <w:pPr>
        <w:pStyle w:val="Ttulo2"/>
      </w:pPr>
      <w:bookmarkStart w:id="1" w:name="_Toc185318291"/>
      <w:r>
        <w:t>Instrucciones Generales</w:t>
      </w:r>
      <w:bookmarkEnd w:id="1"/>
    </w:p>
    <w:p w14:paraId="34AB3EBE" w14:textId="77777777" w:rsidR="005E7DB7" w:rsidRPr="00340B25" w:rsidRDefault="005E7DB7" w:rsidP="005E7DB7">
      <w:pPr>
        <w:rPr>
          <w:lang w:val="es-ES"/>
        </w:rPr>
      </w:pPr>
      <w:r w:rsidRPr="00340B25">
        <w:rPr>
          <w:lang w:val="es-ES"/>
        </w:rPr>
        <w:t xml:space="preserve">Crearás un programa que simule un combate entre un héroe y un enemigo. Ambos personajes tendrán puntos de vida (Hit </w:t>
      </w:r>
      <w:proofErr w:type="spellStart"/>
      <w:r w:rsidRPr="00340B25">
        <w:rPr>
          <w:lang w:val="es-ES"/>
        </w:rPr>
        <w:t>Points</w:t>
      </w:r>
      <w:proofErr w:type="spellEnd"/>
      <w:r w:rsidRPr="00340B25">
        <w:rPr>
          <w:lang w:val="es-ES"/>
        </w:rPr>
        <w:t>) y un valor de ataque. El programa deberá controlar el flujo del juego utilizando estructuras condicionales y bucles. Finalmente, refactorizarás el código en varias fases.</w:t>
      </w:r>
    </w:p>
    <w:p w14:paraId="2892DB0A" w14:textId="77777777" w:rsidR="005E7DB7" w:rsidRDefault="005E7DB7" w:rsidP="005E7DB7">
      <w:pPr>
        <w:pStyle w:val="Ttulo2"/>
      </w:pPr>
      <w:bookmarkStart w:id="2" w:name="_Toc185318292"/>
      <w:r>
        <w:t>Fases de la Actividad</w:t>
      </w:r>
      <w:bookmarkEnd w:id="2"/>
    </w:p>
    <w:p w14:paraId="24E9C435" w14:textId="77777777" w:rsidR="005E7DB7" w:rsidRDefault="005E7DB7" w:rsidP="005E7DB7">
      <w:pPr>
        <w:pStyle w:val="Ttulo3"/>
      </w:pPr>
      <w:bookmarkStart w:id="3" w:name="_Toc185318293"/>
      <w:r>
        <w:t xml:space="preserve">Fase 1: Versión inicial (todo en </w:t>
      </w:r>
      <w:proofErr w:type="spellStart"/>
      <w:r>
        <w:t>main</w:t>
      </w:r>
      <w:proofErr w:type="spellEnd"/>
      <w:r>
        <w:t>)</w:t>
      </w:r>
      <w:bookmarkEnd w:id="3"/>
    </w:p>
    <w:p w14:paraId="47476E27" w14:textId="45FE05E9" w:rsidR="005E7DB7" w:rsidRPr="00340B25" w:rsidRDefault="005E7DB7" w:rsidP="005E7DB7">
      <w:pPr>
        <w:rPr>
          <w:lang w:val="es-ES"/>
        </w:rPr>
      </w:pPr>
      <w:r w:rsidRPr="00340B25">
        <w:rPr>
          <w:lang w:val="es-ES"/>
        </w:rPr>
        <w:t xml:space="preserve">Escribe todo el código en el método </w:t>
      </w:r>
      <w:proofErr w:type="spellStart"/>
      <w:r w:rsidRPr="00340B25">
        <w:rPr>
          <w:lang w:val="es-ES"/>
        </w:rPr>
        <w:t>main</w:t>
      </w:r>
      <w:proofErr w:type="spellEnd"/>
      <w:r w:rsidRPr="00340B25">
        <w:rPr>
          <w:lang w:val="es-ES"/>
        </w:rPr>
        <w:t xml:space="preserve">. Utiliza variables globales para los datos del héroe y el enemigo. Puedes reusar el código del videojuego creado en el </w:t>
      </w:r>
      <w:r w:rsidR="00860E78" w:rsidRPr="00340B25">
        <w:rPr>
          <w:lang w:val="es-ES"/>
        </w:rPr>
        <w:t>módulo</w:t>
      </w:r>
      <w:r w:rsidRPr="00340B25">
        <w:rPr>
          <w:lang w:val="es-ES"/>
        </w:rPr>
        <w:t xml:space="preserve"> de programación.</w:t>
      </w:r>
    </w:p>
    <w:p w14:paraId="56643CD1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40B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5E7DFE48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40B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std;</w:t>
      </w:r>
      <w:proofErr w:type="gramEnd"/>
    </w:p>
    <w:p w14:paraId="229100A0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FD1C641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GB"/>
          <w14:ligatures w14:val="standardContextual"/>
        </w:rPr>
        <w:t>string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opcion</w:t>
      </w:r>
      <w:proofErr w:type="spellEnd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DAF7412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heroh</w:t>
      </w:r>
      <w:proofErr w:type="spellEnd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</w:t>
      </w:r>
      <w:proofErr w:type="gram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6F04A2D0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enemyh</w:t>
      </w:r>
      <w:proofErr w:type="spellEnd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</w:t>
      </w:r>
      <w:proofErr w:type="gram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1FE70252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C50C7E5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main</w:t>
      </w:r>
      <w:r w:rsidRPr="00340B25"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340B25"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n-GB"/>
          <w14:ligatures w14:val="standardContextual"/>
        </w:rPr>
        <w:t>)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40B25"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n-GB"/>
          <w14:ligatures w14:val="standardContextual"/>
        </w:rPr>
        <w:t>{</w:t>
      </w:r>
    </w:p>
    <w:p w14:paraId="4211A0AA" w14:textId="77777777" w:rsidR="00340B25" w:rsidRP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340B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40B25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heroh</w:t>
      </w:r>
      <w:proofErr w:type="spellEnd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&gt; 0 &amp;&amp; </w:t>
      </w:r>
      <w:proofErr w:type="spellStart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enemyh</w:t>
      </w:r>
      <w:proofErr w:type="spellEnd"/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&gt; 0</w:t>
      </w:r>
      <w:r w:rsidRPr="00340B25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)</w:t>
      </w: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40B25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{</w:t>
      </w:r>
    </w:p>
    <w:p w14:paraId="394D78FE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 w:rsidRPr="00340B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"Quieres atacar o esquivar?"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6C277CF1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41F10D21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57919443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"atacar"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"Atacar"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"ATACAR"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06F1B00D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enemyh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--;</w:t>
      </w:r>
    </w:p>
    <w:p w14:paraId="00FB90CF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"El enemigo pierde un punto de vida"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4DEEFD83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enemyh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&lt;= 0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{</w:t>
      </w:r>
    </w:p>
    <w:p w14:paraId="648059CA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"Felicidades has ganado el combate!"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2B017F76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7383ACFA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}</w:t>
      </w:r>
    </w:p>
    <w:p w14:paraId="1D8FEE3B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35B30734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heroh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--;</w:t>
      </w:r>
    </w:p>
    <w:p w14:paraId="30283174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"Tu enemigo ataca"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10FE07A2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heroh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&lt;= 0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{</w:t>
      </w:r>
    </w:p>
    <w:p w14:paraId="7C77992E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"Has sido derrotado y la ciudad destruida"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133C76EB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11AADCEE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}</w:t>
      </w:r>
    </w:p>
    <w:p w14:paraId="62EA5BD8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}</w:t>
      </w:r>
    </w:p>
    <w:p w14:paraId="53D24EF3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"esquivar"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"Esquivar"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"ESQUIVAR"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462BA62E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"Tu enemigo intenta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atacarte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pero lo esquivas"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13930DC0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}</w:t>
      </w:r>
    </w:p>
    <w:p w14:paraId="0B834CD4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47271ED5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"Algo ha salido mal"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42D6A599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}</w:t>
      </w:r>
    </w:p>
    <w:p w14:paraId="3F9BBEB7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}</w:t>
      </w:r>
    </w:p>
    <w:p w14:paraId="54F04E0B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21EED47D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0;</w:t>
      </w:r>
    </w:p>
    <w:p w14:paraId="625A86BD" w14:textId="77777777" w:rsidR="00340B25" w:rsidRDefault="00340B25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}</w:t>
      </w:r>
    </w:p>
    <w:p w14:paraId="45AAE69A" w14:textId="77777777" w:rsidR="00C55114" w:rsidRDefault="00C55114" w:rsidP="00340B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59376A22" w14:textId="3D35A452" w:rsidR="00340B25" w:rsidRPr="00340B25" w:rsidRDefault="00C55114" w:rsidP="005E7DB7">
      <w:pPr>
        <w:rPr>
          <w:lang w:val="es-ES"/>
        </w:rPr>
      </w:pPr>
      <w:r w:rsidRPr="00C55114">
        <w:rPr>
          <w:lang w:val="es-ES"/>
        </w:rPr>
        <w:drawing>
          <wp:inline distT="0" distB="0" distL="0" distR="0" wp14:anchorId="1D3FFE3A" wp14:editId="55F994BD">
            <wp:extent cx="3953427" cy="1914792"/>
            <wp:effectExtent l="0" t="0" r="9525" b="9525"/>
            <wp:docPr id="19836768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685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8A4F" w14:textId="77777777" w:rsidR="005E7DB7" w:rsidRDefault="005E7DB7" w:rsidP="005E7DB7">
      <w:pPr>
        <w:pStyle w:val="Ttulo3"/>
      </w:pPr>
      <w:bookmarkStart w:id="4" w:name="_Toc185318294"/>
      <w:r>
        <w:t>Fase 2: Refactorización con funciones sin parámetros</w:t>
      </w:r>
      <w:bookmarkEnd w:id="4"/>
    </w:p>
    <w:p w14:paraId="3E009915" w14:textId="77777777" w:rsidR="005E7DB7" w:rsidRPr="00340B25" w:rsidRDefault="005E7DB7" w:rsidP="005E7DB7">
      <w:pPr>
        <w:rPr>
          <w:lang w:val="es-ES"/>
        </w:rPr>
      </w:pPr>
      <w:r w:rsidRPr="00340B25">
        <w:rPr>
          <w:lang w:val="es-ES"/>
        </w:rPr>
        <w:t xml:space="preserve">Refactoriza el código dividiéndolo en funciones que no usen parámetros, pero trabajen con variables globales. </w:t>
      </w:r>
    </w:p>
    <w:p w14:paraId="532EC174" w14:textId="77F732B2" w:rsidR="005E7DB7" w:rsidRDefault="005E7DB7" w:rsidP="005E7DB7">
      <w:proofErr w:type="spellStart"/>
      <w:r>
        <w:t>Ejemplo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>:</w:t>
      </w:r>
    </w:p>
    <w:p w14:paraId="4D0A89D7" w14:textId="4F27D770" w:rsidR="005E7DB7" w:rsidRPr="005E7DB7" w:rsidRDefault="005E7DB7" w:rsidP="005E7DB7">
      <w:pPr>
        <w:pStyle w:val="Prrafodelista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sz w:val="16"/>
          <w:szCs w:val="16"/>
        </w:rPr>
        <w:t>void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B1EAB">
        <w:rPr>
          <w:rFonts w:ascii="Courier New" w:hAnsi="Courier New" w:cs="Courier New"/>
          <w:sz w:val="16"/>
          <w:szCs w:val="16"/>
        </w:rPr>
        <w:t>heroAttackEnemy</w:t>
      </w:r>
      <w:proofErr w:type="spellEnd"/>
      <w:r w:rsidRPr="007B1EAB">
        <w:rPr>
          <w:rFonts w:ascii="Courier New" w:hAnsi="Courier New" w:cs="Courier New"/>
          <w:sz w:val="16"/>
          <w:szCs w:val="16"/>
        </w:rPr>
        <w:t>()</w:t>
      </w:r>
      <w:r>
        <w:rPr>
          <w:rFonts w:ascii="Courier New" w:hAnsi="Courier New" w:cs="Courier New"/>
          <w:sz w:val="16"/>
          <w:szCs w:val="16"/>
        </w:rPr>
        <w:tab/>
      </w:r>
    </w:p>
    <w:p w14:paraId="7106B24A" w14:textId="50C65271" w:rsidR="005E7DB7" w:rsidRPr="005E7DB7" w:rsidRDefault="005E7DB7" w:rsidP="005E7DB7">
      <w:pPr>
        <w:pStyle w:val="Prrafodelista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sz w:val="16"/>
          <w:szCs w:val="16"/>
        </w:rPr>
        <w:t>void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B1EAB">
        <w:rPr>
          <w:rFonts w:ascii="Courier New" w:hAnsi="Courier New" w:cs="Courier New"/>
          <w:sz w:val="16"/>
          <w:szCs w:val="16"/>
        </w:rPr>
        <w:t>enemyAttackHero</w:t>
      </w:r>
      <w:proofErr w:type="spellEnd"/>
      <w:r w:rsidRPr="007B1EAB">
        <w:rPr>
          <w:rFonts w:ascii="Courier New" w:hAnsi="Courier New" w:cs="Courier New"/>
          <w:sz w:val="16"/>
          <w:szCs w:val="16"/>
        </w:rPr>
        <w:t>()</w:t>
      </w:r>
    </w:p>
    <w:p w14:paraId="283E8D9E" w14:textId="2CC101E4" w:rsidR="005E7DB7" w:rsidRPr="00C55114" w:rsidRDefault="005E7DB7" w:rsidP="005E7DB7">
      <w:pPr>
        <w:pStyle w:val="Prrafodelista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sz w:val="16"/>
          <w:szCs w:val="16"/>
        </w:rPr>
        <w:t>void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7B1EAB">
        <w:rPr>
          <w:rFonts w:ascii="Courier New" w:hAnsi="Courier New" w:cs="Courier New"/>
          <w:sz w:val="16"/>
          <w:szCs w:val="16"/>
        </w:rPr>
        <w:t>printStatus</w:t>
      </w:r>
      <w:proofErr w:type="spellEnd"/>
      <w:r w:rsidRPr="007B1EAB">
        <w:rPr>
          <w:rFonts w:ascii="Courier New" w:hAnsi="Courier New" w:cs="Courier New"/>
          <w:sz w:val="16"/>
          <w:szCs w:val="16"/>
        </w:rPr>
        <w:t>(</w:t>
      </w:r>
      <w:proofErr w:type="gramEnd"/>
      <w:r w:rsidRPr="007B1EAB">
        <w:rPr>
          <w:rFonts w:ascii="Courier New" w:hAnsi="Courier New" w:cs="Courier New"/>
          <w:sz w:val="16"/>
          <w:szCs w:val="16"/>
        </w:rPr>
        <w:t>)</w:t>
      </w:r>
    </w:p>
    <w:p w14:paraId="6AA0B713" w14:textId="77777777" w:rsidR="00C55114" w:rsidRDefault="00C55114" w:rsidP="00C55114">
      <w:pPr>
        <w:pStyle w:val="Prrafodelista"/>
        <w:rPr>
          <w:rFonts w:ascii="Courier New" w:hAnsi="Courier New" w:cs="Courier New"/>
          <w:sz w:val="16"/>
          <w:szCs w:val="16"/>
        </w:rPr>
      </w:pPr>
    </w:p>
    <w:p w14:paraId="389966A4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551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70037439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551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std;</w:t>
      </w:r>
      <w:proofErr w:type="gramEnd"/>
    </w:p>
    <w:p w14:paraId="4F8E95F5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C1BBD89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GB"/>
          <w14:ligatures w14:val="standardContextual"/>
        </w:rPr>
        <w:t>string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opcion</w:t>
      </w:r>
      <w:proofErr w:type="spellEnd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F42E8F7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heroh</w:t>
      </w:r>
      <w:proofErr w:type="spellEnd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</w:t>
      </w:r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04F02E6A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enemyh</w:t>
      </w:r>
      <w:proofErr w:type="spellEnd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</w:t>
      </w:r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0D315474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881A59B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introduccion</w:t>
      </w:r>
      <w:proofErr w:type="spell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{</w:t>
      </w:r>
    </w:p>
    <w:p w14:paraId="60BAFF60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"La ciudad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esta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siendo atacada y no hay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mas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heroes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disponibles, eres la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ultima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esperanza. Derrota al villano que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esta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asolando la ciudad."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00E3FE70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}</w:t>
      </w:r>
    </w:p>
    <w:p w14:paraId="45A4CC21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5E37E5BB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ataqueEnemigo</w:t>
      </w:r>
      <w:proofErr w:type="spell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{</w:t>
      </w:r>
    </w:p>
    <w:p w14:paraId="217510C6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heroh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--;</w:t>
      </w:r>
    </w:p>
    <w:p w14:paraId="23114D9B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"Tu enemigo ataca."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69DAE655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heroh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&lt;= 0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{</w:t>
      </w:r>
    </w:p>
    <w:p w14:paraId="0DC33F79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"Has sido derrotado y la ciudad destruida."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1666AA59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}</w:t>
      </w:r>
    </w:p>
    <w:p w14:paraId="7BA1E44E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}</w:t>
      </w:r>
    </w:p>
    <w:p w14:paraId="0CC08B96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51B7A7B9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ataqueHeroe</w:t>
      </w:r>
      <w:proofErr w:type="spell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{</w:t>
      </w:r>
    </w:p>
    <w:p w14:paraId="0DAA40D2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enemyh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--;</w:t>
      </w:r>
    </w:p>
    <w:p w14:paraId="57857F3F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"El enemigo pierde un punto de vida."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376F6E40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enemyh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&lt;= 0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{</w:t>
      </w:r>
    </w:p>
    <w:p w14:paraId="48E56956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Felicidades, has ganado el combate!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2406EB26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}</w:t>
      </w:r>
    </w:p>
    <w:p w14:paraId="3877E1A7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}</w:t>
      </w:r>
    </w:p>
    <w:p w14:paraId="6A189D21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4D50F68B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status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{</w:t>
      </w:r>
    </w:p>
    <w:p w14:paraId="360F207E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 tu enemigo le quedan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enemyh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 puntos de vida."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7D5E4E1F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"A tu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heroe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le quedan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heroh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 puntos de vida."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25E7FEFD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}</w:t>
      </w:r>
    </w:p>
    <w:p w14:paraId="502DEFF9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0D5C08EA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opciones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{</w:t>
      </w:r>
    </w:p>
    <w:p w14:paraId="1ECEAA3D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Quieres atacar, esquivar, ver el estado o huir?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7965A698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4BB51D83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}</w:t>
      </w:r>
    </w:p>
    <w:p w14:paraId="7E3A1403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</w:p>
    <w:p w14:paraId="151EA6BC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logicacombate</w:t>
      </w:r>
      <w:proofErr w:type="spell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{</w:t>
      </w:r>
    </w:p>
    <w:p w14:paraId="53EF46A6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heroh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&gt; 0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enemyh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&gt; 0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s-ES"/>
          <w14:ligatures w14:val="standardContextual"/>
        </w:rPr>
        <w:t>{</w:t>
      </w:r>
    </w:p>
    <w:p w14:paraId="1D762BAB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opciones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5975FF09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"atacar"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"Atacar"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"ATACAR"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1EC5D3CA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ataqueHeroe</w:t>
      </w:r>
      <w:proofErr w:type="spellEnd"/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265AA5DB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enemyh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&lt;= 0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{</w:t>
      </w:r>
    </w:p>
    <w:p w14:paraId="7E99823F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622693DC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}</w:t>
      </w:r>
    </w:p>
    <w:p w14:paraId="7D034B31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ataqueEnemigo</w:t>
      </w:r>
      <w:proofErr w:type="spellEnd"/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026882B4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heroh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&lt;= 0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{</w:t>
      </w:r>
    </w:p>
    <w:p w14:paraId="7E6AD614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"Has perdido, pero no pasa nada,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intentalo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de nuevo!"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63A3C14A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1C3B26C0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}</w:t>
      </w:r>
    </w:p>
    <w:p w14:paraId="244A58B0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}</w:t>
      </w:r>
    </w:p>
    <w:p w14:paraId="53390F9C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"esquivar"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"Esquivar"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"ESQUIVAR"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4F18ABF0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"Tu enemigo intenta atacarte, pero lo esquivas."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0088EEFB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}</w:t>
      </w:r>
    </w:p>
    <w:p w14:paraId="2044D007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"estado"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"Estado"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"ESTADO"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0AED62E8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status</w:t>
      </w:r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8FBC8F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4FF80C66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}</w:t>
      </w:r>
    </w:p>
    <w:p w14:paraId="7A008A64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"huir"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"Huir"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"HUIR"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01CA250E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"Huyes; en consecuencia, la ciudad ha sido destruida y miles de personas masacradas."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42FC2DFA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;</w:t>
      </w:r>
    </w:p>
    <w:p w14:paraId="5F7CA9E3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}</w:t>
      </w:r>
    </w:p>
    <w:p w14:paraId="4C8E40AE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s-E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s-ES"/>
          <w14:ligatures w14:val="standardContextual"/>
        </w:rPr>
        <w:t>{</w:t>
      </w:r>
    </w:p>
    <w:p w14:paraId="08543D8A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s-E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Opcion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no valida.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>Intentalo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s-ES"/>
          <w14:ligatures w14:val="standardContextual"/>
        </w:rPr>
        <w:t xml:space="preserve"> de nuevo."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  <w:t xml:space="preserve"> </w:t>
      </w:r>
      <w:r w:rsidRPr="00C551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endl</w:t>
      </w:r>
      <w:proofErr w:type="spellEnd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2C980F2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r w:rsidRPr="00C55114">
        <w:rPr>
          <w:rFonts w:ascii="Cascadia Mono" w:eastAsiaTheme="minorHAnsi" w:hAnsi="Cascadia Mono" w:cs="Cascadia Mono"/>
          <w:color w:val="BDB76B"/>
          <w:sz w:val="19"/>
          <w:szCs w:val="19"/>
          <w:highlight w:val="white"/>
          <w:lang w:val="en-GB"/>
          <w14:ligatures w14:val="standardContextual"/>
        </w:rPr>
        <w:t>}</w:t>
      </w:r>
    </w:p>
    <w:p w14:paraId="27648507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55114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}</w:t>
      </w:r>
    </w:p>
    <w:p w14:paraId="56503176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n-GB"/>
          <w14:ligatures w14:val="standardContextual"/>
        </w:rPr>
        <w:t>}</w:t>
      </w:r>
    </w:p>
    <w:p w14:paraId="5D86667D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816B576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main</w:t>
      </w:r>
      <w:r w:rsidRPr="00C55114"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C55114"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n-GB"/>
          <w14:ligatures w14:val="standardContextual"/>
        </w:rPr>
        <w:t>)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55114"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n-GB"/>
          <w14:ligatures w14:val="standardContextual"/>
        </w:rPr>
        <w:t>{</w:t>
      </w:r>
    </w:p>
    <w:p w14:paraId="6A3C207E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proofErr w:type="spellStart"/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introduccion</w:t>
      </w:r>
      <w:proofErr w:type="spellEnd"/>
      <w:r w:rsidRPr="00C55114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C55114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)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FB77D8F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proofErr w:type="spellStart"/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logicacombate</w:t>
      </w:r>
      <w:proofErr w:type="spellEnd"/>
      <w:r w:rsidRPr="00C55114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C55114">
        <w:rPr>
          <w:rFonts w:ascii="Cascadia Mono" w:eastAsiaTheme="minorHAnsi" w:hAnsi="Cascadia Mono" w:cs="Cascadia Mono"/>
          <w:color w:val="FFA500"/>
          <w:sz w:val="19"/>
          <w:szCs w:val="19"/>
          <w:highlight w:val="white"/>
          <w:lang w:val="en-GB"/>
          <w14:ligatures w14:val="standardContextual"/>
        </w:rPr>
        <w:t>)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D588D1F" w14:textId="77777777" w:rsidR="00C55114" w:rsidRP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551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return</w:t>
      </w: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292AC49E" w14:textId="77777777" w:rsidR="00C55114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</w:pPr>
      <w:r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  <w:t>}</w:t>
      </w:r>
    </w:p>
    <w:p w14:paraId="6F833C61" w14:textId="77777777" w:rsidR="00C55114" w:rsidRDefault="00C55114" w:rsidP="00C551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CD853F"/>
          <w:sz w:val="19"/>
          <w:szCs w:val="19"/>
          <w:highlight w:val="white"/>
          <w:lang w:val="es-ES"/>
          <w14:ligatures w14:val="standardContextual"/>
        </w:rPr>
      </w:pPr>
    </w:p>
    <w:p w14:paraId="3EED4BD5" w14:textId="711FD362" w:rsidR="00C55114" w:rsidRDefault="00C55114" w:rsidP="00C551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lang w:val="es-ES"/>
          <w14:ligatures w14:val="standardContextual"/>
        </w:rPr>
        <w:drawing>
          <wp:inline distT="0" distB="0" distL="0" distR="0" wp14:anchorId="6CFD3921" wp14:editId="530E9F58">
            <wp:extent cx="5400040" cy="705485"/>
            <wp:effectExtent l="0" t="0" r="0" b="0"/>
            <wp:docPr id="1671554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470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7151" w14:textId="10B59AE1" w:rsidR="00C55114" w:rsidRDefault="00C55114" w:rsidP="00C551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lang w:val="es-ES"/>
          <w14:ligatures w14:val="standardContextual"/>
        </w:rPr>
        <w:lastRenderedPageBreak/>
        <w:drawing>
          <wp:inline distT="0" distB="0" distL="0" distR="0" wp14:anchorId="2203708C" wp14:editId="09ACCAAC">
            <wp:extent cx="5400040" cy="1154430"/>
            <wp:effectExtent l="0" t="0" r="0" b="7620"/>
            <wp:docPr id="20921509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096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849D" w14:textId="4DEDAE1D" w:rsidR="00340B25" w:rsidRPr="00860E78" w:rsidRDefault="00C55114" w:rsidP="00860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s-ES"/>
          <w14:ligatures w14:val="standardContextual"/>
        </w:rPr>
      </w:pPr>
      <w:r w:rsidRPr="00C55114">
        <w:rPr>
          <w:rFonts w:ascii="Cascadia Mono" w:eastAsiaTheme="minorHAnsi" w:hAnsi="Cascadia Mono" w:cs="Cascadia Mono"/>
          <w:color w:val="000000"/>
          <w:sz w:val="19"/>
          <w:szCs w:val="19"/>
          <w:lang w:val="es-ES"/>
          <w14:ligatures w14:val="standardContextual"/>
        </w:rPr>
        <w:drawing>
          <wp:inline distT="0" distB="0" distL="0" distR="0" wp14:anchorId="0217DCC0" wp14:editId="087AA5C8">
            <wp:extent cx="4448796" cy="2534004"/>
            <wp:effectExtent l="0" t="0" r="9525" b="0"/>
            <wp:docPr id="486425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2534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5E6A" w14:textId="71F80DEA" w:rsidR="005E7DB7" w:rsidRDefault="005E7DB7" w:rsidP="00C55114">
      <w:pPr>
        <w:pStyle w:val="Ttulo3"/>
      </w:pPr>
      <w:bookmarkStart w:id="5" w:name="_Toc185318295"/>
      <w:r>
        <w:t>Fase 3: Refactorización con parámetros por valor</w:t>
      </w:r>
      <w:bookmarkEnd w:id="5"/>
    </w:p>
    <w:p w14:paraId="10EBF921" w14:textId="77777777" w:rsidR="005E7DB7" w:rsidRDefault="005E7DB7" w:rsidP="005E7DB7">
      <w:pPr>
        <w:rPr>
          <w:lang w:val="es-ES"/>
        </w:rPr>
      </w:pPr>
      <w:r w:rsidRPr="00340B25">
        <w:rPr>
          <w:lang w:val="es-ES"/>
        </w:rPr>
        <w:t>Elimina las variables globales y utiliza parámetros por valor en las funciones.</w:t>
      </w:r>
    </w:p>
    <w:p w14:paraId="508855A2" w14:textId="77777777" w:rsidR="00BA2BEE" w:rsidRPr="00340B25" w:rsidRDefault="00BA2BEE" w:rsidP="005E7DB7">
      <w:pPr>
        <w:rPr>
          <w:lang w:val="es-ES"/>
        </w:rPr>
      </w:pPr>
    </w:p>
    <w:p w14:paraId="7196AC6E" w14:textId="166B4EAA" w:rsidR="005E7DB7" w:rsidRDefault="005E7DB7" w:rsidP="005E7DB7">
      <w:pPr>
        <w:pStyle w:val="Ttulo3"/>
      </w:pPr>
      <w:bookmarkStart w:id="6" w:name="_Toc185318296"/>
      <w:r>
        <w:t>Fase 4: Refactorización con valores de retorno</w:t>
      </w:r>
      <w:bookmarkEnd w:id="6"/>
    </w:p>
    <w:p w14:paraId="5C1D7823" w14:textId="144F4275" w:rsidR="005E7DB7" w:rsidRPr="00340B25" w:rsidRDefault="005E7DB7" w:rsidP="005E7DB7">
      <w:pPr>
        <w:rPr>
          <w:lang w:val="es-ES"/>
        </w:rPr>
      </w:pPr>
      <w:r w:rsidRPr="00340B25">
        <w:rPr>
          <w:lang w:val="es-ES"/>
        </w:rPr>
        <w:t>Elimina las variables globales y utiliza parámetros por valor en las funciones.</w:t>
      </w:r>
    </w:p>
    <w:p w14:paraId="0F9AFD90" w14:textId="29EF34FD" w:rsidR="005E7DB7" w:rsidRDefault="005E7DB7" w:rsidP="005E7DB7">
      <w:pPr>
        <w:pStyle w:val="Ttulo3"/>
      </w:pPr>
      <w:bookmarkStart w:id="7" w:name="_Toc185318297"/>
      <w:r>
        <w:t>Fase 5: Refactorización final con paso por referencia</w:t>
      </w:r>
      <w:bookmarkEnd w:id="7"/>
    </w:p>
    <w:p w14:paraId="47FE2D44" w14:textId="77777777" w:rsidR="005E7DB7" w:rsidRPr="00340B25" w:rsidRDefault="005E7DB7" w:rsidP="005E7DB7">
      <w:pPr>
        <w:rPr>
          <w:lang w:val="es-ES"/>
        </w:rPr>
      </w:pPr>
      <w:r w:rsidRPr="00340B25">
        <w:rPr>
          <w:lang w:val="es-ES"/>
        </w:rPr>
        <w:t>Introduce el uso de estructuras y referencias para hacer el código más robusto y modular.</w:t>
      </w:r>
    </w:p>
    <w:p w14:paraId="5587B2AE" w14:textId="77777777" w:rsidR="00A86A95" w:rsidRPr="00340B25" w:rsidRDefault="00A86A95">
      <w:pPr>
        <w:rPr>
          <w:lang w:val="es-ES"/>
        </w:rPr>
      </w:pPr>
    </w:p>
    <w:sectPr w:rsidR="00A86A95" w:rsidRPr="00340B25" w:rsidSect="00C5511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E7B5B"/>
    <w:multiLevelType w:val="hybridMultilevel"/>
    <w:tmpl w:val="2B34B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B7"/>
    <w:rsid w:val="00340B25"/>
    <w:rsid w:val="004718D7"/>
    <w:rsid w:val="00477C49"/>
    <w:rsid w:val="005E7DB7"/>
    <w:rsid w:val="00711469"/>
    <w:rsid w:val="00857E4F"/>
    <w:rsid w:val="00860E78"/>
    <w:rsid w:val="00966327"/>
    <w:rsid w:val="00A86A95"/>
    <w:rsid w:val="00BA2BEE"/>
    <w:rsid w:val="00BB57A0"/>
    <w:rsid w:val="00C5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3DD5"/>
  <w15:chartTrackingRefBased/>
  <w15:docId w15:val="{63BA9736-4802-4C21-ACFC-2683937D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B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7D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D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7DB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DB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DB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DB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DB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DB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DB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E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D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D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E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DB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E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DB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E7D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DB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E7D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D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DB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5511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511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55114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551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51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51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17/12/2024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7B004-C868-4A10-81EA-F999B20F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1-DAM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Guiada: Refactorización en C++</dc:title>
  <dc:subject/>
  <dc:creator>Daniel Garcia Brun</dc:creator>
  <cp:keywords/>
  <dc:description/>
  <cp:lastModifiedBy>Daniel Garcia Brun</cp:lastModifiedBy>
  <cp:revision>2</cp:revision>
  <dcterms:created xsi:type="dcterms:W3CDTF">2024-12-17T08:01:00Z</dcterms:created>
  <dcterms:modified xsi:type="dcterms:W3CDTF">2024-12-17T08:01:00Z</dcterms:modified>
</cp:coreProperties>
</file>