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2CB3E4" w14:textId="5351CFC2" w:rsidR="00554F46" w:rsidRDefault="00D47EBD">
      <w:r>
        <w:rPr>
          <w:noProof/>
        </w:rPr>
        <w:drawing>
          <wp:inline distT="0" distB="0" distL="0" distR="0" wp14:anchorId="049C1F2B" wp14:editId="56C176CA">
            <wp:extent cx="5400040" cy="2597150"/>
            <wp:effectExtent l="0" t="0" r="0" b="0"/>
            <wp:docPr id="5503845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038453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9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4F18B" w14:textId="77777777" w:rsidR="00D47EBD" w:rsidRDefault="00D47EBD"/>
    <w:p w14:paraId="6708D00D" w14:textId="7334D637" w:rsidR="00D47EBD" w:rsidRDefault="00D47EBD">
      <w:r>
        <w:rPr>
          <w:noProof/>
        </w:rPr>
        <w:drawing>
          <wp:inline distT="0" distB="0" distL="0" distR="0" wp14:anchorId="4D0B0327" wp14:editId="4DC0A733">
            <wp:extent cx="5400040" cy="2739390"/>
            <wp:effectExtent l="0" t="0" r="0" b="3810"/>
            <wp:docPr id="1130541962" name="Imagen 1" descr="Texto,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541962" name="Imagen 1" descr="Texto, Escala de tiemp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1812E" w14:textId="412211E1" w:rsidR="00D47EBD" w:rsidRDefault="00D47EBD">
      <w:pPr>
        <w:rPr>
          <w:u w:val="single"/>
        </w:rPr>
      </w:pPr>
      <w:r>
        <w:rPr>
          <w:noProof/>
        </w:rPr>
        <w:drawing>
          <wp:inline distT="0" distB="0" distL="0" distR="0" wp14:anchorId="5314C9AA" wp14:editId="3E94FB8F">
            <wp:extent cx="5400040" cy="1927225"/>
            <wp:effectExtent l="0" t="0" r="0" b="0"/>
            <wp:docPr id="233440379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440379" name="Imagen 1" descr="Interfaz de usuario gráfica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31122" w14:textId="5A056CDA" w:rsidR="00E77158" w:rsidRDefault="00E77158">
      <w:pPr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D2DC53C" wp14:editId="17A58AFB">
            <wp:extent cx="5400040" cy="2604770"/>
            <wp:effectExtent l="0" t="0" r="0" b="5080"/>
            <wp:docPr id="139450159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0159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0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BE3F0" w14:textId="3C57C803" w:rsidR="00457770" w:rsidRPr="008E745F" w:rsidRDefault="009660E0">
      <w:r>
        <w:rPr>
          <w:noProof/>
        </w:rPr>
        <w:drawing>
          <wp:inline distT="0" distB="0" distL="0" distR="0" wp14:anchorId="0EA0EF76" wp14:editId="2F4D47F4">
            <wp:extent cx="5400040" cy="3043555"/>
            <wp:effectExtent l="0" t="0" r="0" b="4445"/>
            <wp:docPr id="125681152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11528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BCE4A" w14:textId="77777777" w:rsidR="008E745F" w:rsidRDefault="008E745F">
      <w:pPr>
        <w:rPr>
          <w:u w:val="single"/>
        </w:rPr>
      </w:pPr>
    </w:p>
    <w:p w14:paraId="049506E8" w14:textId="635C1AF5" w:rsidR="008E745F" w:rsidRPr="00D47EBD" w:rsidRDefault="008E745F">
      <w:pPr>
        <w:rPr>
          <w:u w:val="single"/>
        </w:rPr>
      </w:pPr>
      <w:r>
        <w:rPr>
          <w:noProof/>
        </w:rPr>
        <w:drawing>
          <wp:inline distT="0" distB="0" distL="0" distR="0" wp14:anchorId="5F832576" wp14:editId="7E3AD2F9">
            <wp:extent cx="5400040" cy="1146810"/>
            <wp:effectExtent l="0" t="0" r="0" b="0"/>
            <wp:docPr id="1971216249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1216249" name="Imagen 1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745F" w:rsidRPr="00D47EB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2572A" w14:textId="77777777" w:rsidR="007C1E08" w:rsidRDefault="007C1E08" w:rsidP="00321982">
      <w:pPr>
        <w:spacing w:after="0" w:line="240" w:lineRule="auto"/>
      </w:pPr>
      <w:r>
        <w:separator/>
      </w:r>
    </w:p>
  </w:endnote>
  <w:endnote w:type="continuationSeparator" w:id="0">
    <w:p w14:paraId="16606793" w14:textId="77777777" w:rsidR="007C1E08" w:rsidRDefault="007C1E08" w:rsidP="00321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76F87" w14:textId="77777777" w:rsidR="00321982" w:rsidRDefault="0032198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D6AE06" w14:textId="77777777" w:rsidR="00321982" w:rsidRDefault="0032198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E86DD" w14:textId="77777777" w:rsidR="00321982" w:rsidRDefault="0032198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E3EE5F" w14:textId="77777777" w:rsidR="007C1E08" w:rsidRDefault="007C1E08" w:rsidP="00321982">
      <w:pPr>
        <w:spacing w:after="0" w:line="240" w:lineRule="auto"/>
      </w:pPr>
      <w:r>
        <w:separator/>
      </w:r>
    </w:p>
  </w:footnote>
  <w:footnote w:type="continuationSeparator" w:id="0">
    <w:p w14:paraId="6787B75B" w14:textId="77777777" w:rsidR="007C1E08" w:rsidRDefault="007C1E08" w:rsidP="003219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51BFD3" w14:textId="77777777" w:rsidR="00321982" w:rsidRDefault="0032198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090" w:type="dxa"/>
      <w:tblInd w:w="-800" w:type="dxa"/>
      <w:tblCellMar>
        <w:top w:w="3" w:type="dxa"/>
        <w:right w:w="15" w:type="dxa"/>
      </w:tblCellMar>
      <w:tblLook w:val="04A0" w:firstRow="1" w:lastRow="0" w:firstColumn="1" w:lastColumn="0" w:noHBand="0" w:noVBand="1"/>
    </w:tblPr>
    <w:tblGrid>
      <w:gridCol w:w="1100"/>
      <w:gridCol w:w="1963"/>
      <w:gridCol w:w="3142"/>
      <w:gridCol w:w="3885"/>
    </w:tblGrid>
    <w:tr w:rsidR="00321982" w:rsidRPr="0043088F" w14:paraId="6F215F9A" w14:textId="77777777" w:rsidTr="00137D30">
      <w:trPr>
        <w:trHeight w:val="356"/>
      </w:trPr>
      <w:tc>
        <w:tcPr>
          <w:tcW w:w="11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195882C3" w14:textId="77777777" w:rsidR="00321982" w:rsidRPr="0043088F" w:rsidRDefault="00321982" w:rsidP="00321982">
          <w:pPr>
            <w:spacing w:line="259" w:lineRule="auto"/>
            <w:ind w:left="4"/>
          </w:pPr>
          <w:r w:rsidRPr="0043088F">
            <w:rPr>
              <w:noProof/>
            </w:rPr>
            <w:drawing>
              <wp:inline distT="0" distB="0" distL="0" distR="0" wp14:anchorId="6FE84EE2" wp14:editId="3E272013">
                <wp:extent cx="685800" cy="590550"/>
                <wp:effectExtent l="0" t="0" r="0" b="0"/>
                <wp:docPr id="104" name="Picture 104" descr="Texto&#10;&#10;Descripción generada automáticamente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4" name="Picture 104" descr="Texto&#10;&#10;Descripción generada automáticamente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" cy="5905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990" w:type="dxa"/>
          <w:gridSpan w:val="3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739D2856" w14:textId="77777777" w:rsidR="00321982" w:rsidRPr="0043088F" w:rsidRDefault="00321982" w:rsidP="00321982">
          <w:pPr>
            <w:spacing w:line="259" w:lineRule="auto"/>
            <w:ind w:left="2067"/>
          </w:pPr>
          <w:r>
            <w:rPr>
              <w:rFonts w:ascii="Times New Roman" w:eastAsia="Times New Roman" w:hAnsi="Times New Roman" w:cs="Times New Roman"/>
              <w:b/>
              <w:sz w:val="28"/>
            </w:rPr>
            <w:t xml:space="preserve">0485 Programación </w:t>
          </w: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</w:tr>
    <w:tr w:rsidR="00321982" w:rsidRPr="0043088F" w14:paraId="0CC66BCB" w14:textId="77777777" w:rsidTr="00137D30">
      <w:trPr>
        <w:trHeight w:val="581"/>
      </w:trPr>
      <w:tc>
        <w:tcPr>
          <w:tcW w:w="0" w:type="auto"/>
          <w:vMerge/>
          <w:tcBorders>
            <w:top w:val="nil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6E5D9A98" w14:textId="77777777" w:rsidR="00321982" w:rsidRPr="0043088F" w:rsidRDefault="00321982" w:rsidP="00321982">
          <w:pPr>
            <w:spacing w:after="160" w:line="259" w:lineRule="auto"/>
          </w:pPr>
        </w:p>
      </w:tc>
      <w:tc>
        <w:tcPr>
          <w:tcW w:w="5105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nil"/>
          </w:tcBorders>
          <w:shd w:val="clear" w:color="auto" w:fill="DBE5F1"/>
          <w:vAlign w:val="bottom"/>
        </w:tcPr>
        <w:p w14:paraId="1800989B" w14:textId="77777777" w:rsidR="00321982" w:rsidRPr="0043088F" w:rsidRDefault="00321982" w:rsidP="00321982">
          <w:pPr>
            <w:spacing w:line="259" w:lineRule="auto"/>
            <w:ind w:left="-10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RA: RA</w:t>
          </w:r>
          <w:r>
            <w:rPr>
              <w:rFonts w:ascii="Times New Roman" w:eastAsia="Times New Roman" w:hAnsi="Times New Roman" w:cs="Times New Roman"/>
              <w:b/>
            </w:rPr>
            <w:t>1</w:t>
          </w:r>
        </w:p>
        <w:p w14:paraId="69EB2EA0" w14:textId="77777777" w:rsidR="00321982" w:rsidRPr="0043088F" w:rsidRDefault="00321982" w:rsidP="00321982">
          <w:pPr>
            <w:spacing w:line="259" w:lineRule="auto"/>
            <w:ind w:left="-17"/>
          </w:pPr>
          <w:r w:rsidRPr="0043088F">
            <w:rPr>
              <w:rFonts w:ascii="Times New Roman" w:eastAsia="Times New Roman" w:hAnsi="Times New Roman" w:cs="Times New Roman"/>
              <w:b/>
            </w:rPr>
            <w:t xml:space="preserve"> </w:t>
          </w:r>
        </w:p>
      </w:tc>
      <w:tc>
        <w:tcPr>
          <w:tcW w:w="3885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DBE5F1"/>
          <w:vAlign w:val="center"/>
        </w:tcPr>
        <w:p w14:paraId="7E68926D" w14:textId="77777777" w:rsidR="00321982" w:rsidRPr="0043088F" w:rsidRDefault="00321982" w:rsidP="00321982">
          <w:pPr>
            <w:spacing w:line="259" w:lineRule="auto"/>
            <w:ind w:left="37"/>
          </w:pPr>
          <w:r w:rsidRPr="0043088F">
            <w:rPr>
              <w:rFonts w:ascii="Times New Roman" w:eastAsia="Times New Roman" w:hAnsi="Times New Roman" w:cs="Times New Roman"/>
              <w:b/>
              <w:sz w:val="20"/>
            </w:rPr>
            <w:t xml:space="preserve"> </w:t>
          </w:r>
        </w:p>
      </w:tc>
    </w:tr>
    <w:tr w:rsidR="00321982" w:rsidRPr="0043088F" w14:paraId="39482C35" w14:textId="77777777" w:rsidTr="00137D30">
      <w:trPr>
        <w:trHeight w:val="562"/>
      </w:trPr>
      <w:tc>
        <w:tcPr>
          <w:tcW w:w="10090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3321F887" w14:textId="77777777" w:rsidR="00321982" w:rsidRPr="0043088F" w:rsidRDefault="00321982" w:rsidP="00321982">
          <w:pPr>
            <w:spacing w:line="259" w:lineRule="auto"/>
            <w:ind w:left="106"/>
          </w:pPr>
          <w:r w:rsidRPr="0043088F">
            <w:t>Daniel Garcia Brun</w:t>
          </w:r>
        </w:p>
      </w:tc>
    </w:tr>
    <w:tr w:rsidR="00321982" w:rsidRPr="0043088F" w14:paraId="503DDA30" w14:textId="77777777" w:rsidTr="00137D30">
      <w:trPr>
        <w:trHeight w:val="347"/>
      </w:trPr>
      <w:tc>
        <w:tcPr>
          <w:tcW w:w="3063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20D4CCF1" w14:textId="1B6913E0" w:rsidR="00321982" w:rsidRPr="0043088F" w:rsidRDefault="00321982" w:rsidP="00321982">
          <w:pPr>
            <w:spacing w:line="259" w:lineRule="auto"/>
            <w:ind w:left="106"/>
          </w:pPr>
          <w:r w:rsidRPr="0043088F">
            <w:rPr>
              <w:rFonts w:ascii="Times New Roman" w:eastAsia="Times New Roman" w:hAnsi="Times New Roman" w:cs="Times New Roman"/>
              <w:b/>
            </w:rPr>
            <w:t>Práctica N.º: RA0.</w:t>
          </w:r>
          <w:r>
            <w:rPr>
              <w:rFonts w:ascii="Times New Roman" w:eastAsia="Times New Roman" w:hAnsi="Times New Roman" w:cs="Times New Roman"/>
              <w:b/>
            </w:rPr>
            <w:t>1.</w:t>
          </w:r>
          <w:r>
            <w:rPr>
              <w:rFonts w:ascii="Times New Roman" w:eastAsia="Times New Roman" w:hAnsi="Times New Roman" w:cs="Times New Roman"/>
              <w:b/>
            </w:rPr>
            <w:t>3</w:t>
          </w:r>
        </w:p>
      </w:tc>
      <w:tc>
        <w:tcPr>
          <w:tcW w:w="70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DBE5F1"/>
        </w:tcPr>
        <w:p w14:paraId="1EC6EB4E" w14:textId="2D61CCA6" w:rsidR="00321982" w:rsidRPr="0043088F" w:rsidRDefault="00321982" w:rsidP="00321982">
          <w:pPr>
            <w:spacing w:line="259" w:lineRule="auto"/>
            <w:ind w:left="106"/>
          </w:pPr>
          <w:r>
            <w:rPr>
              <w:rFonts w:ascii="Times New Roman" w:eastAsia="Times New Roman" w:hAnsi="Times New Roman" w:cs="Times New Roman"/>
              <w:b/>
            </w:rPr>
            <w:t>Variables</w:t>
          </w:r>
        </w:p>
      </w:tc>
    </w:tr>
  </w:tbl>
  <w:p w14:paraId="26C8ED54" w14:textId="77777777" w:rsidR="00321982" w:rsidRDefault="0032198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48392C" w14:textId="77777777" w:rsidR="00321982" w:rsidRDefault="0032198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EBD"/>
    <w:rsid w:val="00321982"/>
    <w:rsid w:val="00457770"/>
    <w:rsid w:val="00554F46"/>
    <w:rsid w:val="007547FB"/>
    <w:rsid w:val="007C1E08"/>
    <w:rsid w:val="008E745F"/>
    <w:rsid w:val="009660E0"/>
    <w:rsid w:val="009670BE"/>
    <w:rsid w:val="00C25A42"/>
    <w:rsid w:val="00C33614"/>
    <w:rsid w:val="00D47EBD"/>
    <w:rsid w:val="00E7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D684D"/>
  <w15:chartTrackingRefBased/>
  <w15:docId w15:val="{F399DB91-B024-4CFD-B0A8-39C2524F2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7E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7E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7E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7E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7E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7E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7E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7E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7E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7E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7E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7E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7EB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7EB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7EB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7EB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7EB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7EB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7E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7E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7E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7E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7EB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7EB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7EB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7E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7EB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7EBD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32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1982"/>
  </w:style>
  <w:style w:type="paragraph" w:styleId="Piedepgina">
    <w:name w:val="footer"/>
    <w:basedOn w:val="Normal"/>
    <w:link w:val="PiedepginaCar"/>
    <w:uiPriority w:val="99"/>
    <w:unhideWhenUsed/>
    <w:rsid w:val="003219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1982"/>
  </w:style>
  <w:style w:type="table" w:customStyle="1" w:styleId="TableGrid">
    <w:name w:val="TableGrid"/>
    <w:rsid w:val="00321982"/>
    <w:pPr>
      <w:spacing w:after="0" w:line="240" w:lineRule="auto"/>
    </w:pPr>
    <w:rPr>
      <w:rFonts w:eastAsiaTheme="minorEastAsia"/>
      <w:lang w:eastAsia="es-E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Garcia Brun</dc:creator>
  <cp:keywords/>
  <dc:description/>
  <cp:lastModifiedBy>Daniel Garcia Brun</cp:lastModifiedBy>
  <cp:revision>3</cp:revision>
  <dcterms:created xsi:type="dcterms:W3CDTF">2024-10-08T10:12:00Z</dcterms:created>
  <dcterms:modified xsi:type="dcterms:W3CDTF">2024-10-09T11:26:00Z</dcterms:modified>
</cp:coreProperties>
</file>