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F0FE5" w:rsidRPr="00F6221D" w:rsidRDefault="00000000">
      <w:pPr>
        <w:pBdr>
          <w:top w:val="nil"/>
          <w:left w:val="nil"/>
          <w:bottom w:val="nil"/>
          <w:right w:val="nil"/>
          <w:between w:val="nil"/>
        </w:pBdr>
        <w:spacing w:line="275" w:lineRule="auto"/>
        <w:rPr>
          <w:rFonts w:eastAsia="Google Sans"/>
          <w:color w:val="1F1F1F"/>
        </w:rPr>
      </w:pPr>
      <w:r w:rsidRPr="00F6221D">
        <w:rPr>
          <w:rFonts w:eastAsia="Google Sans"/>
          <w:color w:val="1F1F1F"/>
        </w:rPr>
        <w:t>Phần 1 - Đề xuất 2 giải pháp</w:t>
      </w:r>
    </w:p>
    <w:p w14:paraId="00000002" w14:textId="77777777" w:rsidR="00FF0FE5" w:rsidRPr="00F6221D" w:rsidRDefault="00000000">
      <w:pPr>
        <w:numPr>
          <w:ilvl w:val="0"/>
          <w:numId w:val="1"/>
        </w:numPr>
        <w:pBdr>
          <w:top w:val="nil"/>
          <w:left w:val="nil"/>
          <w:bottom w:val="nil"/>
          <w:right w:val="nil"/>
          <w:between w:val="nil"/>
        </w:pBdr>
        <w:spacing w:line="275" w:lineRule="auto"/>
      </w:pPr>
      <w:r w:rsidRPr="00F6221D">
        <w:rPr>
          <w:rFonts w:eastAsia="Google Sans"/>
          <w:color w:val="1F1F1F"/>
        </w:rPr>
        <w:t>Giải pháp 1: Mô hình lặp (Scrum). Cách làm này chia nhỏ công việc thành các đợt ngắn (Sprint) vài tuần để ra sản phẩm dùng thử, vừa làm vừa nhận phản hồi để điều chỉnh yêu cầu liên tục.</w:t>
      </w:r>
    </w:p>
    <w:p w14:paraId="00000003" w14:textId="77777777" w:rsidR="00FF0FE5" w:rsidRPr="00F6221D" w:rsidRDefault="00000000">
      <w:pPr>
        <w:numPr>
          <w:ilvl w:val="0"/>
          <w:numId w:val="1"/>
        </w:numPr>
        <w:pBdr>
          <w:top w:val="nil"/>
          <w:left w:val="nil"/>
          <w:bottom w:val="nil"/>
          <w:right w:val="nil"/>
          <w:between w:val="nil"/>
        </w:pBdr>
        <w:spacing w:line="275" w:lineRule="auto"/>
      </w:pPr>
      <w:r w:rsidRPr="00F6221D">
        <w:rPr>
          <w:rFonts w:eastAsia="Google Sans"/>
          <w:color w:val="1F1F1F"/>
        </w:rPr>
        <w:t>Giải pháp 2: Mô hình tuần tự (Waterfall - Thác nước). Cách này yêu cầu chốt toàn bộ yêu cầu từ đầu, sau đó mới làm theo trình tự thiết kế, code, test và không thay đổi yêu cầu giữa chừng.</w:t>
      </w:r>
    </w:p>
    <w:p w14:paraId="00000004" w14:textId="77777777" w:rsidR="00FF0FE5" w:rsidRPr="00F6221D" w:rsidRDefault="00000000">
      <w:pPr>
        <w:pBdr>
          <w:top w:val="nil"/>
          <w:left w:val="nil"/>
          <w:bottom w:val="nil"/>
          <w:right w:val="nil"/>
          <w:between w:val="nil"/>
        </w:pBdr>
        <w:spacing w:line="275" w:lineRule="auto"/>
        <w:rPr>
          <w:rFonts w:eastAsia="Google Sans"/>
          <w:color w:val="1F1F1F"/>
        </w:rPr>
      </w:pPr>
      <w:r w:rsidRPr="00F6221D">
        <w:rPr>
          <w:rFonts w:eastAsia="Google Sans"/>
          <w:color w:val="1F1F1F"/>
        </w:rPr>
        <w:t>Phần 2 - So sánh</w:t>
      </w:r>
    </w:p>
    <w:p w14:paraId="00000005" w14:textId="77777777" w:rsidR="00FF0FE5" w:rsidRPr="00F6221D" w:rsidRDefault="00000000">
      <w:pPr>
        <w:pBdr>
          <w:top w:val="nil"/>
          <w:left w:val="nil"/>
          <w:bottom w:val="nil"/>
          <w:right w:val="nil"/>
          <w:between w:val="nil"/>
        </w:pBdr>
        <w:spacing w:line="275" w:lineRule="auto"/>
        <w:rPr>
          <w:rFonts w:eastAsia="Google Sans"/>
          <w:color w:val="1F1F1F"/>
        </w:rPr>
      </w:pPr>
      <w:r w:rsidRPr="00F6221D">
        <w:rPr>
          <w:rFonts w:eastAsia="Google Sans"/>
          <w:color w:val="1F1F1F"/>
        </w:rPr>
        <w:t>Tiêu chí 1: Khả năng thích nghi khi yêu cầu thay đổi</w:t>
      </w:r>
    </w:p>
    <w:p w14:paraId="00000006" w14:textId="77777777" w:rsidR="00FF0FE5" w:rsidRPr="00F6221D" w:rsidRDefault="00000000">
      <w:pPr>
        <w:numPr>
          <w:ilvl w:val="0"/>
          <w:numId w:val="2"/>
        </w:numPr>
        <w:pBdr>
          <w:top w:val="nil"/>
          <w:left w:val="nil"/>
          <w:bottom w:val="nil"/>
          <w:right w:val="nil"/>
          <w:between w:val="nil"/>
        </w:pBdr>
        <w:spacing w:line="275" w:lineRule="auto"/>
      </w:pPr>
      <w:r w:rsidRPr="00F6221D">
        <w:rPr>
          <w:rFonts w:eastAsia="Google Sans"/>
          <w:color w:val="1F1F1F"/>
        </w:rPr>
        <w:t>Giải pháp 1 (Scrum): (+) Ưu điểm. Vì làm theo từng đợt ngắn nên có thể dễ dàng thay đổi yêu cầu ở các Sprint sau.</w:t>
      </w:r>
    </w:p>
    <w:p w14:paraId="00000007" w14:textId="77777777" w:rsidR="00FF0FE5" w:rsidRPr="00F6221D" w:rsidRDefault="00000000">
      <w:pPr>
        <w:numPr>
          <w:ilvl w:val="0"/>
          <w:numId w:val="2"/>
        </w:numPr>
        <w:pBdr>
          <w:top w:val="nil"/>
          <w:left w:val="nil"/>
          <w:bottom w:val="nil"/>
          <w:right w:val="nil"/>
          <w:between w:val="nil"/>
        </w:pBdr>
        <w:spacing w:line="275" w:lineRule="auto"/>
      </w:pPr>
      <w:r w:rsidRPr="00F6221D">
        <w:rPr>
          <w:rFonts w:eastAsia="Google Sans"/>
          <w:color w:val="1F1F1F"/>
        </w:rPr>
        <w:t>Giải pháp 2 (Waterfall): (-) Nhược điểm. Vì đã chốt xong từ đầu, nếu có thay đổi sẽ phải làm lại quy trình từ đầu rất tốn công.</w:t>
      </w:r>
    </w:p>
    <w:p w14:paraId="00000008" w14:textId="77777777" w:rsidR="00FF0FE5" w:rsidRPr="00F6221D" w:rsidRDefault="00000000">
      <w:pPr>
        <w:pBdr>
          <w:top w:val="nil"/>
          <w:left w:val="nil"/>
          <w:bottom w:val="nil"/>
          <w:right w:val="nil"/>
          <w:between w:val="nil"/>
        </w:pBdr>
        <w:spacing w:line="275" w:lineRule="auto"/>
        <w:rPr>
          <w:rFonts w:eastAsia="Google Sans"/>
          <w:color w:val="1F1F1F"/>
        </w:rPr>
      </w:pPr>
      <w:r w:rsidRPr="00F6221D">
        <w:rPr>
          <w:rFonts w:eastAsia="Google Sans"/>
          <w:color w:val="1F1F1F"/>
        </w:rPr>
        <w:t>Tiêu chí 2: Thời điểm khách thấy sản phẩm / phát hiện sai lệch</w:t>
      </w:r>
    </w:p>
    <w:p w14:paraId="00000009" w14:textId="77777777" w:rsidR="00FF0FE5" w:rsidRPr="00F6221D" w:rsidRDefault="00000000">
      <w:pPr>
        <w:numPr>
          <w:ilvl w:val="0"/>
          <w:numId w:val="3"/>
        </w:numPr>
        <w:pBdr>
          <w:top w:val="nil"/>
          <w:left w:val="nil"/>
          <w:bottom w:val="nil"/>
          <w:right w:val="nil"/>
          <w:between w:val="nil"/>
        </w:pBdr>
        <w:spacing w:line="275" w:lineRule="auto"/>
      </w:pPr>
      <w:r w:rsidRPr="00F6221D">
        <w:rPr>
          <w:rFonts w:eastAsia="Google Sans"/>
          <w:color w:val="1F1F1F"/>
        </w:rPr>
        <w:t>Giải pháp 1 (Scrum): (+) Ưu điểm. Khách xem được sản phẩm ngay sau vài tuần, phát hiện sai sót sớm để sửa luôn.</w:t>
      </w:r>
    </w:p>
    <w:p w14:paraId="0000000A" w14:textId="77777777" w:rsidR="00FF0FE5" w:rsidRPr="00F6221D" w:rsidRDefault="00000000">
      <w:pPr>
        <w:numPr>
          <w:ilvl w:val="0"/>
          <w:numId w:val="3"/>
        </w:numPr>
        <w:pBdr>
          <w:top w:val="nil"/>
          <w:left w:val="nil"/>
          <w:bottom w:val="nil"/>
          <w:right w:val="nil"/>
          <w:between w:val="nil"/>
        </w:pBdr>
        <w:spacing w:line="275" w:lineRule="auto"/>
      </w:pPr>
      <w:r w:rsidRPr="00F6221D">
        <w:rPr>
          <w:rFonts w:eastAsia="Google Sans"/>
          <w:color w:val="1F1F1F"/>
        </w:rPr>
        <w:t>Giải pháp 2 (Waterfall): (-) Nhược điểm. Phải đợi đến cuối dự án mới ra sản phẩm thật, nếu sai thì rất khó và tốn kém để sửa.</w:t>
      </w:r>
    </w:p>
    <w:p w14:paraId="0000000B" w14:textId="77777777" w:rsidR="00FF0FE5" w:rsidRPr="00F6221D" w:rsidRDefault="00000000">
      <w:pPr>
        <w:pBdr>
          <w:top w:val="nil"/>
          <w:left w:val="nil"/>
          <w:bottom w:val="nil"/>
          <w:right w:val="nil"/>
          <w:between w:val="nil"/>
        </w:pBdr>
        <w:spacing w:line="275" w:lineRule="auto"/>
        <w:rPr>
          <w:rFonts w:eastAsia="Google Sans"/>
          <w:color w:val="1F1F1F"/>
        </w:rPr>
      </w:pPr>
      <w:r w:rsidRPr="00F6221D">
        <w:rPr>
          <w:rFonts w:eastAsia="Google Sans"/>
          <w:color w:val="1F1F1F"/>
        </w:rPr>
        <w:t>Tiêu chí 3: Mức phù hợp khi yêu cầu rõ ràng, ổn định</w:t>
      </w:r>
    </w:p>
    <w:p w14:paraId="0000000C" w14:textId="77777777" w:rsidR="00FF0FE5" w:rsidRPr="00F6221D" w:rsidRDefault="00000000">
      <w:pPr>
        <w:numPr>
          <w:ilvl w:val="0"/>
          <w:numId w:val="4"/>
        </w:numPr>
        <w:pBdr>
          <w:top w:val="nil"/>
          <w:left w:val="nil"/>
          <w:bottom w:val="nil"/>
          <w:right w:val="nil"/>
          <w:between w:val="nil"/>
        </w:pBdr>
        <w:spacing w:line="275" w:lineRule="auto"/>
      </w:pPr>
      <w:r w:rsidRPr="00F6221D">
        <w:rPr>
          <w:rFonts w:eastAsia="Google Sans"/>
          <w:color w:val="1F1F1F"/>
        </w:rPr>
        <w:t>Giải pháp 1 (Scrum): (-) Nhược điểm. Mất nhiều thời gian vào các buổi họp chia chặng lặp đi lặp lại không cần thiết khi mọi thứ đã rõ ràng.</w:t>
      </w:r>
    </w:p>
    <w:p w14:paraId="0000000D" w14:textId="77777777" w:rsidR="00FF0FE5" w:rsidRPr="00F6221D" w:rsidRDefault="00000000">
      <w:pPr>
        <w:numPr>
          <w:ilvl w:val="0"/>
          <w:numId w:val="4"/>
        </w:numPr>
        <w:pBdr>
          <w:top w:val="nil"/>
          <w:left w:val="nil"/>
          <w:bottom w:val="nil"/>
          <w:right w:val="nil"/>
          <w:between w:val="nil"/>
        </w:pBdr>
        <w:spacing w:line="275" w:lineRule="auto"/>
      </w:pPr>
      <w:r w:rsidRPr="00F6221D">
        <w:rPr>
          <w:rFonts w:eastAsia="Google Sans"/>
          <w:color w:val="1F1F1F"/>
        </w:rPr>
        <w:t>Giải pháp 2 (Waterfall): (+) Ưu điểm. Đi theo một kế hoạch chuẩn từ đầu đến cuối, dễ kiểm soát và đảm bảo tính chính xác cao.</w:t>
      </w:r>
    </w:p>
    <w:p w14:paraId="0000000E" w14:textId="77777777" w:rsidR="00FF0FE5" w:rsidRPr="00F6221D" w:rsidRDefault="00000000">
      <w:pPr>
        <w:pBdr>
          <w:top w:val="nil"/>
          <w:left w:val="nil"/>
          <w:bottom w:val="nil"/>
          <w:right w:val="nil"/>
          <w:between w:val="nil"/>
        </w:pBdr>
        <w:spacing w:line="275" w:lineRule="auto"/>
        <w:rPr>
          <w:rFonts w:eastAsia="Google Sans"/>
          <w:color w:val="1F1F1F"/>
        </w:rPr>
      </w:pPr>
      <w:r w:rsidRPr="00F6221D">
        <w:rPr>
          <w:rFonts w:eastAsia="Google Sans"/>
          <w:color w:val="1F1F1F"/>
        </w:rPr>
        <w:t>Phần 3 - Lựa chọn &amp; phản biện</w:t>
      </w:r>
    </w:p>
    <w:p w14:paraId="0000000F" w14:textId="77777777" w:rsidR="00FF0FE5" w:rsidRPr="00F6221D" w:rsidRDefault="00000000">
      <w:pPr>
        <w:pBdr>
          <w:top w:val="nil"/>
          <w:left w:val="nil"/>
          <w:bottom w:val="nil"/>
          <w:right w:val="nil"/>
          <w:between w:val="nil"/>
        </w:pBdr>
        <w:spacing w:line="275" w:lineRule="auto"/>
        <w:rPr>
          <w:rFonts w:eastAsia="Google Sans"/>
          <w:color w:val="1F1F1F"/>
        </w:rPr>
      </w:pPr>
      <w:r w:rsidRPr="00F6221D">
        <w:rPr>
          <w:rFonts w:eastAsia="Google Sans"/>
          <w:color w:val="1F1F1F"/>
        </w:rPr>
        <w:t>Chọn Scrum cho Đội Tính năng vì thị trường biến động liên tục cần linh hoạt, còn chọn Waterfall cho Đội Đối soát vì nghiệp vụ thuế cần sự ổn định và chính xác tuyệt đối để tránh bị phạt. Nếu luật thuế đổi gấp, rủi ro của mô hình Waterfall là Đội Đối soát sẽ tốn rất nhiều thời gian đập đi làm lại các tài liệu thiết kế từ đầu. Để ứng phó, họ bắt buộc phải tạm dừng dự án, phân tích lại tác động của luật mới và lập lại kế hoạch chứ không thể vội vàng code tiếp. Đề xuất của trưởng phòng là sai lầm vì phương pháp làm việc phải dựa vào tính chất biến động hay ổn định của dự án, chứ không phải vì cái danh "hiện đại". Nếu ép Đội Đối soát chạy Scrum, họ sẽ lãng phí thời gian họp hành đánh giá liên tục cho những quy định pháp luật vốn đã đóng khung cố định.</w:t>
      </w:r>
    </w:p>
    <w:sectPr w:rsidR="00FF0FE5" w:rsidRPr="00F6221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0265CE8-F8CF-4620-84C1-3DD90CCF7D9D}"/>
  </w:font>
  <w:font w:name="Google Sans">
    <w:charset w:val="00"/>
    <w:family w:val="auto"/>
    <w:pitch w:val="default"/>
    <w:embedRegular r:id="rId2" w:fontKey="{09ED6FB6-FFF3-4F07-B330-0A98D2B68BC1}"/>
  </w:font>
  <w:font w:name="Calibri">
    <w:panose1 w:val="020F0502020204030204"/>
    <w:charset w:val="00"/>
    <w:family w:val="swiss"/>
    <w:pitch w:val="variable"/>
    <w:sig w:usb0="E4002EFF" w:usb1="C000247B" w:usb2="00000009" w:usb3="00000000" w:csb0="000001FF" w:csb1="00000000"/>
    <w:embedRegular r:id="rId3" w:fontKey="{53495AF8-0DAC-4F34-8421-C09E801CBBD5}"/>
  </w:font>
  <w:font w:name="Cambria">
    <w:panose1 w:val="02040503050406030204"/>
    <w:charset w:val="00"/>
    <w:family w:val="roman"/>
    <w:pitch w:val="variable"/>
    <w:sig w:usb0="E00006FF" w:usb1="420024FF" w:usb2="02000000" w:usb3="00000000" w:csb0="0000019F" w:csb1="00000000"/>
    <w:embedRegular r:id="rId4" w:fontKey="{3B6E1E20-2B8C-4686-A94E-ECF74A9140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F5C21"/>
    <w:multiLevelType w:val="multilevel"/>
    <w:tmpl w:val="3F0C439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184107"/>
    <w:multiLevelType w:val="multilevel"/>
    <w:tmpl w:val="ECB4532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5D62292"/>
    <w:multiLevelType w:val="multilevel"/>
    <w:tmpl w:val="E15AFF2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D9D0D63"/>
    <w:multiLevelType w:val="multilevel"/>
    <w:tmpl w:val="A70CFC8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4858899">
    <w:abstractNumId w:val="1"/>
  </w:num>
  <w:num w:numId="2" w16cid:durableId="1595939503">
    <w:abstractNumId w:val="2"/>
  </w:num>
  <w:num w:numId="3" w16cid:durableId="1936085214">
    <w:abstractNumId w:val="3"/>
  </w:num>
  <w:num w:numId="4" w16cid:durableId="172667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FE5"/>
    <w:rsid w:val="0061611A"/>
    <w:rsid w:val="00F6221D"/>
    <w:rsid w:val="00FF0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3C5F2B-4A22-4E49-80C1-780B8FED8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Words>
  <Characters>1806</Characters>
  <Application>Microsoft Office Word</Application>
  <DocSecurity>0</DocSecurity>
  <Lines>15</Lines>
  <Paragraphs>4</Paragraphs>
  <ScaleCrop>false</ScaleCrop>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Tran</cp:lastModifiedBy>
  <cp:revision>2</cp:revision>
  <dcterms:created xsi:type="dcterms:W3CDTF">2026-10-06T13:25:00Z</dcterms:created>
  <dcterms:modified xsi:type="dcterms:W3CDTF">2026-10-06T13:25:00Z</dcterms:modified>
</cp:coreProperties>
</file>