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10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240" w:line="300"/>
      </w:pPr>
      <w:r>
        <w:rPr>
          <w:rFonts w:ascii="Calibri" w:cs="Calibri" w:eastAsia="Calibri" w:hAnsi="Calibri"/>
          <w:sz w:val="21"/>
          <w:szCs w:val="21"/>
        </w:rPr>
        <w:t xml:space="preserve">March 4, 2026</w:t>
      </w:r>
    </w:p>
    <w:p>
      <w:pPr>
        <w:spacing w:after="160" w:line="300"/>
      </w:pPr>
      <w:r>
        <w:rPr>
          <w:rFonts w:ascii="Calibri" w:cs="Calibri" w:eastAsia="Calibri" w:hAnsi="Calibri"/>
          <w:sz w:val="21"/>
          <w:szCs w:val="21"/>
        </w:rPr>
        <w:t xml:space="preserve">Dear Marcus Whitfield,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BFT-10235</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Marketing Specialist</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Marketing</w:t>
            </w:r>
          </w:p>
        </w:tc>
      </w:tr>
    </w:tbl>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WELCOME</w:t>
      </w:r>
    </w:p>
    <w:p>
      <w:pPr>
        <w:spacing w:after="160" w:line="300"/>
      </w:pPr>
      <w:r>
        <w:rPr>
          <w:rFonts w:ascii="Calibri" w:cs="Calibri" w:eastAsia="Calibri" w:hAnsi="Calibri"/>
          <w:sz w:val="21"/>
          <w:szCs w:val="21"/>
        </w:rPr>
        <w:t xml:space="preserve">On behalf of everyone at Brightfield Technologies Inc, congratulations and welcome aboard. We're thrilled to have you step into the role of Marketing Specialist with the Brand &amp; Communications Team. The experience you bring was exactly what drew us to your candidacy, and we can't wait to see the contributions you'll make.</w:t>
      </w:r>
    </w:p>
    <w:p>
      <w:pPr>
        <w:spacing w:after="160" w:line="300"/>
      </w:pPr>
      <w:r>
        <w:rPr>
          <w:rFonts w:ascii="Calibri" w:cs="Calibri" w:eastAsia="Calibri" w:hAnsi="Calibri"/>
          <w:sz w:val="21"/>
          <w:szCs w:val="21"/>
        </w:rPr>
        <w:t xml:space="preserve">At Brightfield Technologies Inc., we believe great work happens when people feel supported and challenged in equal measure. Our teams collaborate closely across departments, and we're always looking for new ideas from people like you.</w:t>
      </w:r>
    </w:p>
    <w:p>
      <w:pPr>
        <w:pBdr>
          <w:bottom w:val="single" w:color="B9C4D0" w:sz="4" w:space="4"/>
        </w:pBdr>
        <w:spacing w:after="120" w:before="260"/>
      </w:pPr>
      <w:r>
        <w:rPr>
          <w:rFonts w:ascii="Calibri" w:cs="Calibri" w:eastAsia="Calibri" w:hAnsi="Calibri"/>
          <w:b/>
          <w:bCs/>
          <w:color w:val="1F3A5F"/>
          <w:sz w:val="21"/>
          <w:szCs w:val="21"/>
        </w:rPr>
        <w:t xml:space="preserve">YOUR ROLE AND TEAM</w:t>
      </w:r>
    </w:p>
    <w:p>
      <w:pPr>
        <w:spacing w:after="160" w:line="300"/>
      </w:pPr>
      <w:r>
        <w:rPr>
          <w:rFonts w:ascii="Calibri" w:cs="Calibri" w:eastAsia="Calibri" w:hAnsi="Calibri"/>
          <w:sz w:val="21"/>
          <w:szCs w:val="21"/>
        </w:rPr>
        <w:t xml:space="preserve">You will be joining us as Marketing Specialist within the Marketing department, working as part of the Brand &amp; Communications Team. You will report directly to Sofia Lindqvist, Marketing Director, who will serve as your primary point of contact as you settle into the role.</w:t>
      </w:r>
    </w:p>
    <w:p>
      <w:pPr>
        <w:pBdr>
          <w:bottom w:val="single" w:color="B9C4D0" w:sz="4" w:space="4"/>
        </w:pBdr>
        <w:spacing w:after="120" w:before="26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Wednesday, March 19,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8:30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A, 2nd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Office</w:t>
            </w:r>
          </w:p>
        </w:tc>
      </w:tr>
    </w:tbl>
    <w:p>
      <w:pPr>
        <w:spacing w:after="160" w:before="120" w:line="300"/>
      </w:pPr>
      <w:r>
        <w:rPr>
          <w:rFonts w:ascii="Calibri" w:cs="Calibri" w:eastAsia="Calibri" w:hAnsi="Calibri"/>
          <w:sz w:val="21"/>
          <w:szCs w:val="21"/>
        </w:rPr>
        <w:t xml:space="preserve">Please arrive by 8:30 AM and check in at reception, where a member of our People Operations team will greet you and help you get settled before introductions with Sofia Lindqvist and the rest of the Brand &amp; Communications Team.</w:t>
      </w:r>
    </w:p>
    <w:p>
      <w:pPr>
        <w:pBdr>
          <w:bottom w:val="single" w:color="B9C4D0" w:sz="4" w:space="4"/>
        </w:pBdr>
        <w:spacing w:after="120" w:before="260"/>
      </w:pPr>
      <w:r>
        <w:rPr>
          <w:rFonts w:ascii="Calibri" w:cs="Calibri" w:eastAsia="Calibri" w:hAnsi="Calibri"/>
          <w:b/>
          <w:bCs/>
          <w:color w:val="1F3A5F"/>
          <w:sz w:val="21"/>
          <w:szCs w:val="21"/>
        </w:rPr>
        <w:t xml:space="preserve">OFFICE ACCESS AND DESK SETUP</w:t>
      </w:r>
    </w:p>
    <w:p>
      <w:pPr>
        <w:spacing w:after="160" w:line="300"/>
      </w:pPr>
      <w:r>
        <w:rPr>
          <w:rFonts w:ascii="Calibri" w:cs="Calibri" w:eastAsia="Calibri" w:hAnsi="Calibri"/>
          <w:sz w:val="21"/>
          <w:szCs w:val="21"/>
        </w:rPr>
        <w:t xml:space="preserve">Your building access badge and workstation at Austin Headquarters (Building A, 2nd Floor) will be ready before Wednesday, March 19, 2026. Reception will direct you to your desk, and IT will confirm your login credentials on arrival.</w:t>
      </w:r>
    </w:p>
    <w:p>
      <w:pPr>
        <w:pBdr>
          <w:bottom w:val="single" w:color="B9C4D0" w:sz="4" w:space="4"/>
        </w:pBdr>
        <w:spacing w:after="120" w:before="260"/>
      </w:pPr>
      <w:r>
        <w:rPr>
          <w:rFonts w:ascii="Calibri" w:cs="Calibri" w:eastAsia="Calibri" w:hAnsi="Calibri"/>
          <w:b/>
          <w:bCs/>
          <w:color w:val="1F3A5F"/>
          <w:sz w:val="21"/>
          <w:szCs w:val="21"/>
        </w:rPr>
        <w:t xml:space="preserve">MARKETING SYSTEMS ONBOARDING</w:t>
      </w:r>
    </w:p>
    <w:p>
      <w:pPr>
        <w:spacing w:after="160" w:line="300"/>
      </w:pPr>
      <w:r>
        <w:rPr>
          <w:rFonts w:ascii="Calibri" w:cs="Calibri" w:eastAsia="Calibri" w:hAnsi="Calibri"/>
          <w:sz w:val="21"/>
          <w:szCs w:val="21"/>
        </w:rPr>
        <w:t xml:space="preserve">You'll be granted access to our content management system, campaign analytics dashboards, and brand asset library prior to your start date. Sofia Lindqvist will schedule time in your first week to walk through current campaign priorities for the Brand &amp; Communications Team.</w:t>
      </w:r>
    </w:p>
    <w:p>
      <w:pPr>
        <w:pBdr>
          <w:bottom w:val="single" w:color="B9C4D0" w:sz="4" w:space="4"/>
        </w:pBdr>
        <w:spacing w:after="120" w:before="26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Wednesday, March 19,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9:00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Building A, Conference Room 204</w:t>
            </w:r>
          </w:p>
        </w:tc>
      </w:tr>
    </w:tbl>
    <w:p>
      <w:pPr>
        <w:pBdr>
          <w:bottom w:val="single" w:color="B9C4D0" w:sz="4" w:space="4"/>
        </w:pBdr>
        <w:spacing w:after="120" w:before="260"/>
      </w:pPr>
      <w:r>
        <w:rPr>
          <w:rFonts w:ascii="Calibri" w:cs="Calibri" w:eastAsia="Calibri" w:hAnsi="Calibri"/>
          <w:b/>
          <w:bCs/>
          <w:color w:val="1F3A5F"/>
          <w:sz w:val="21"/>
          <w:szCs w:val="21"/>
        </w:rPr>
        <w:t xml:space="preserve">INITIAL TRAINING</w:t>
      </w:r>
    </w:p>
    <w:p>
      <w:pPr>
        <w:spacing w:after="160" w:line="300"/>
      </w:pPr>
      <w:r>
        <w:rPr>
          <w:rFonts w:ascii="Calibri" w:cs="Calibri" w:eastAsia="Calibri" w:hAnsi="Calibri"/>
          <w:sz w:val="21"/>
          <w:szCs w:val="21"/>
        </w:rPr>
        <w:t xml:space="preserve">During your first week, you'll begin the Brand Voice &amp; Content Standards Workshop, which will introduce you to our tools, processes, and team standards. Additional role-specific training will be scheduled with Sofia Lindqvist as you progress through your first month.</w:t>
      </w:r>
    </w:p>
    <w:p>
      <w:pPr>
        <w:pBdr>
          <w:bottom w:val="single" w:color="B9C4D0" w:sz="4" w:space="4"/>
        </w:pBdr>
        <w:spacing w:after="120" w:before="260"/>
      </w:pPr>
      <w:r>
        <w:rPr>
          <w:rFonts w:ascii="Calibri" w:cs="Calibri" w:eastAsia="Calibri" w:hAnsi="Calibri"/>
          <w:b/>
          <w:bCs/>
          <w:color w:val="1F3A5F"/>
          <w:sz w:val="21"/>
          <w:szCs w:val="21"/>
        </w:rPr>
        <w:t xml:space="preserve">BEFORE YOU ARRIVE</w:t>
      </w:r>
    </w:p>
    <w:p>
      <w:pPr>
        <w:pStyle w:val="ListParagraph"/>
        <w:numPr>
          <w:ilvl w:val="0"/>
          <w:numId w:val="2"/>
        </w:numPr>
        <w:spacing w:after="8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8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80"/>
      </w:pPr>
      <w:r>
        <w:rPr>
          <w:rFonts w:ascii="Calibri" w:cs="Calibri" w:eastAsia="Calibri" w:hAnsi="Calibri"/>
          <w:sz w:val="21"/>
          <w:szCs w:val="21"/>
        </w:rPr>
        <w:t xml:space="preserve">Review the Brightfield Technologies Inc. Employee Handbook, available on Brightfield Connect</w:t>
      </w:r>
    </w:p>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QUESTIONS BEFORE YOU START</w:t>
      </w:r>
    </w:p>
    <w:p>
      <w:pPr>
        <w:spacing w:after="160" w:line="300"/>
      </w:pPr>
      <w:r>
        <w:rPr>
          <w:rFonts w:ascii="Calibri" w:cs="Calibri" w:eastAsia="Calibri" w:hAnsi="Calibri"/>
          <w:sz w:val="21"/>
          <w:szCs w:val="21"/>
        </w:rPr>
        <w:t xml:space="preserve">Your point of contact in People Operations is Grace Talbot, who can be reached at g.talbot@brightfieldtech.com for any questions about paperwork, benefits, or logistics ahead of your start date.</w:t>
      </w:r>
    </w:p>
    <w:p>
      <w:pPr>
        <w:pBdr>
          <w:bottom w:val="single" w:color="B9C4D0" w:sz="4" w:space="4"/>
        </w:pBdr>
        <w:spacing w:after="120" w:before="260"/>
      </w:pPr>
      <w:r>
        <w:rPr>
          <w:rFonts w:ascii="Calibri" w:cs="Calibri" w:eastAsia="Calibri" w:hAnsi="Calibri"/>
          <w:b/>
          <w:bCs/>
          <w:color w:val="1F3A5F"/>
          <w:sz w:val="21"/>
          <w:szCs w:val="21"/>
        </w:rPr>
        <w:t xml:space="preserve">WELCOME ABOARD</w:t>
      </w:r>
    </w:p>
    <w:p>
      <w:pPr>
        <w:spacing w:after="160" w:line="300"/>
      </w:pPr>
      <w:r>
        <w:rPr>
          <w:rFonts w:ascii="Calibri" w:cs="Calibri" w:eastAsia="Calibri" w:hAnsi="Calibri"/>
          <w:sz w:val="21"/>
          <w:szCs w:val="21"/>
        </w:rPr>
        <w:t xml:space="preserve">Should you have any questions in the meantime, Grace Talbot is available at g.talbot@brightfieldtech.com and happy to help. We're looking forward to your first day and to everything you'll bring to Brightfield Technologies Inc..</w:t>
      </w:r>
    </w:p>
    <w:p>
      <w:pPr>
        <w:spacing w:after="400" w:before="200" w:line="300"/>
      </w:pPr>
      <w:r>
        <w:rPr>
          <w:rFonts w:ascii="Calibri" w:cs="Calibri" w:eastAsia="Calibri" w:hAnsi="Calibri"/>
          <w:sz w:val="21"/>
          <w:szCs w:val="21"/>
        </w:rPr>
        <w:t xml:space="preserve">Warm regards,</w:t>
      </w:r>
    </w:p>
    <w:p>
      <w:pPr>
        <w:pBdr>
          <w:bottom w:val="single" w:color="808080" w:sz="4" w:space="1"/>
        </w:pBdr>
        <w:spacing w:after="80"/>
        <w:ind w:left="0"/>
      </w:pPr>
      <w:r>
        <w:rPr>
          <w:sz w:val="21"/>
          <w:szCs w:val="21"/>
        </w:rPr>
        <w:t xml:space="preserve"/>
      </w:r>
    </w:p>
    <w:p>
      <w:pPr>
        <w:spacing w:after="20"/>
      </w:pPr>
      <w:r>
        <w:rPr>
          <w:rFonts w:ascii="Calibri" w:cs="Calibri" w:eastAsia="Calibri" w:hAnsi="Calibri"/>
          <w:b/>
          <w:bCs/>
          <w:sz w:val="21"/>
          <w:szCs w:val="21"/>
        </w:rPr>
        <w:t xml:space="preserve">Sofia Lindqvist</w:t>
      </w:r>
    </w:p>
    <w:p>
      <w:pPr>
        <w:spacing w:after="20"/>
      </w:pPr>
      <w:r>
        <w:rPr>
          <w:rFonts w:ascii="Calibri" w:cs="Calibri" w:eastAsia="Calibri" w:hAnsi="Calibri"/>
          <w:color w:val="44546A"/>
          <w:sz w:val="20"/>
          <w:szCs w:val="20"/>
        </w:rPr>
        <w:t xml:space="preserve">Marketing Director</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2026-08-12T09:24:12.904Z</dcterms:created>
  <dcterms:modified xsi:type="dcterms:W3CDTF">2026-08-12T09:24:12.904Z</dcterms:modified>
</cp:coreProperties>
</file>

<file path=docProps/custom.xml><?xml version="1.0" encoding="utf-8"?>
<Properties xmlns="http://schemas.openxmlformats.org/officeDocument/2006/custom-properties" xmlns:vt="http://schemas.openxmlformats.org/officeDocument/2006/docPropsVTypes"/>
</file>