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unbwk3t86sc-rcxvwemf4.png"/><Relationship Id="rId9" Type="http://schemas.openxmlformats.org/officeDocument/2006/relationships/image" Target="media/jy313_vwv_hkqwpnsf3wn.png"/><Relationship Id="rId10" Type="http://schemas.openxmlformats.org/officeDocument/2006/relationships/image" Target="media/4710vnummss6dy1lwslkx.png"/><Relationship Id="rId11" Type="http://schemas.openxmlformats.org/officeDocument/2006/relationships/image" Target="media/i6mpm0f19nlmjaxl9erdl.png"/><Relationship Id="rId12" Type="http://schemas.openxmlformats.org/officeDocument/2006/relationships/image" Target="media/5bw3p9roqdswexfiu9xg8.png"/><Relationship Id="rId13" Type="http://schemas.openxmlformats.org/officeDocument/2006/relationships/image" Target="media/7y_rn63bfg8uwinbxetzx.png"/><Relationship Id="rId14" Type="http://schemas.openxmlformats.org/officeDocument/2006/relationships/image" Target="media/s6slr0oxnvydt-hrkgjaj.png"/><Relationship Id="rId15" Type="http://schemas.openxmlformats.org/officeDocument/2006/relationships/image" Target="media/bmhmku4wtt-gxhprr9ghj.png"/><Relationship Id="rId16" Type="http://schemas.openxmlformats.org/officeDocument/2006/relationships/image" Target="media/duiydntvbjjlpjjzuvv25.png"/><Relationship Id="rId17" Type="http://schemas.openxmlformats.org/officeDocument/2006/relationships/image" Target="media/p4przy6zer609nl-a34ve.png"/><Relationship Id="rId18" Type="http://schemas.openxmlformats.org/officeDocument/2006/relationships/image" Target="media/pm3yho9kikcftjq6fdazz.png"/><Relationship Id="rId19" Type="http://schemas.openxmlformats.org/officeDocument/2006/relationships/image" Target="media/y5exsinflr5hvq7twjmte.png"/><Relationship Id="rId20" Type="http://schemas.openxmlformats.org/officeDocument/2006/relationships/image" Target="media/ajlzxletysh8h_lp2srto.png"/><Relationship Id="rId21" Type="http://schemas.openxmlformats.org/officeDocument/2006/relationships/image" Target="media/jrzeav7tyslbziu_hfj1k.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2022-12-19T21:31:58.476Z</dcterms:created>
  <dcterms:modified xsi:type="dcterms:W3CDTF">2022-12-19T21:31:58.477Z</dcterms:modified>
</cp:coreProperties>
</file>

<file path=docProps/custom.xml><?xml version="1.0" encoding="utf-8"?>
<Properties xmlns="http://schemas.openxmlformats.org/officeDocument/2006/custom-properties" xmlns:vt="http://schemas.openxmlformats.org/officeDocument/2006/docPropsVTypes"/>
</file>