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02969" w14:textId="77777777" w:rsidR="00C17210" w:rsidRPr="00C17210" w:rsidRDefault="00C17210" w:rsidP="00C17210">
      <w:pPr>
        <w:rPr>
          <w:b/>
          <w:bCs/>
        </w:rPr>
      </w:pPr>
      <w:r w:rsidRPr="00C17210">
        <w:rPr>
          <w:b/>
          <w:bCs/>
        </w:rPr>
        <w:t>Projet : SharePoint Components Pro</w:t>
      </w:r>
    </w:p>
    <w:p w14:paraId="2891616F" w14:textId="77777777" w:rsidR="00C17210" w:rsidRPr="00C17210" w:rsidRDefault="00C17210" w:rsidP="00C17210">
      <w:pPr>
        <w:rPr>
          <w:b/>
          <w:bCs/>
        </w:rPr>
      </w:pPr>
      <w:r w:rsidRPr="00C17210">
        <w:rPr>
          <w:b/>
          <w:bCs/>
        </w:rPr>
        <w:t>Objectif</w:t>
      </w:r>
    </w:p>
    <w:p w14:paraId="6C53B351" w14:textId="1AE41E89" w:rsidR="00C17210" w:rsidRPr="00C17210" w:rsidRDefault="00C17210" w:rsidP="00C17210">
      <w:r w:rsidRPr="00C17210">
        <w:t xml:space="preserve">Créer une </w:t>
      </w:r>
      <w:r>
        <w:t xml:space="preserve">série </w:t>
      </w:r>
      <w:r w:rsidRPr="00C17210">
        <w:t>de composants SharePoint (SPFx) modernes, réutilisables et commercialisables pour Microsoft 365.</w:t>
      </w:r>
    </w:p>
    <w:p w14:paraId="62131C04" w14:textId="77777777" w:rsidR="00C17210" w:rsidRPr="00C17210" w:rsidRDefault="00C17210" w:rsidP="00C17210">
      <w:r w:rsidRPr="00C17210">
        <w:t>L'objectif est de proposer une bibliothèque de composants premium pouvant être vendus à des entreprises via licence ou abonnement, avec certaines versions intégrant des fonctionnalités d'intelligence artificielle.</w:t>
      </w:r>
    </w:p>
    <w:p w14:paraId="1226AD62" w14:textId="77777777" w:rsidR="00C17210" w:rsidRPr="00C17210" w:rsidRDefault="00C17210" w:rsidP="00C17210">
      <w:r w:rsidRPr="00C17210">
        <w:pict w14:anchorId="778312C7">
          <v:rect id="_x0000_i1163" style="width:0;height:1.5pt" o:hralign="center" o:hrstd="t" o:hr="t" fillcolor="#a0a0a0" stroked="f"/>
        </w:pict>
      </w:r>
    </w:p>
    <w:p w14:paraId="70D6399A" w14:textId="77777777" w:rsidR="00C17210" w:rsidRPr="00C17210" w:rsidRDefault="00C17210" w:rsidP="00C17210">
      <w:pPr>
        <w:rPr>
          <w:b/>
          <w:bCs/>
        </w:rPr>
      </w:pPr>
      <w:r w:rsidRPr="00C17210">
        <w:rPr>
          <w:b/>
          <w:bCs/>
        </w:rPr>
        <w:t>Vision</w:t>
      </w:r>
    </w:p>
    <w:p w14:paraId="656CC134" w14:textId="77777777" w:rsidR="00C17210" w:rsidRPr="00C17210" w:rsidRDefault="00C17210" w:rsidP="00C17210">
      <w:r w:rsidRPr="00C17210">
        <w:t>Construire l'équivalent de "Fluent UI Components" ou "PnP Samples", mais sous forme de composants professionnels prêts à installer.</w:t>
      </w:r>
    </w:p>
    <w:p w14:paraId="183CD643" w14:textId="77777777" w:rsidR="00C17210" w:rsidRPr="00C17210" w:rsidRDefault="00C17210" w:rsidP="00C17210">
      <w:r w:rsidRPr="00C17210">
        <w:t>Les composants devront être :</w:t>
      </w:r>
    </w:p>
    <w:p w14:paraId="70F4912B" w14:textId="77777777" w:rsidR="00C17210" w:rsidRPr="00C17210" w:rsidRDefault="00C17210" w:rsidP="00C17210">
      <w:pPr>
        <w:numPr>
          <w:ilvl w:val="0"/>
          <w:numId w:val="1"/>
        </w:numPr>
      </w:pPr>
      <w:r w:rsidRPr="00C17210">
        <w:t>Modernes</w:t>
      </w:r>
    </w:p>
    <w:p w14:paraId="71720DBD" w14:textId="77777777" w:rsidR="00C17210" w:rsidRPr="00C17210" w:rsidRDefault="00C17210" w:rsidP="00C17210">
      <w:pPr>
        <w:numPr>
          <w:ilvl w:val="0"/>
          <w:numId w:val="1"/>
        </w:numPr>
      </w:pPr>
      <w:r w:rsidRPr="00C17210">
        <w:t>Rapides</w:t>
      </w:r>
    </w:p>
    <w:p w14:paraId="3F85F3E3" w14:textId="77777777" w:rsidR="00C17210" w:rsidRPr="00C17210" w:rsidRDefault="00C17210" w:rsidP="00C17210">
      <w:pPr>
        <w:numPr>
          <w:ilvl w:val="0"/>
          <w:numId w:val="1"/>
        </w:numPr>
      </w:pPr>
      <w:r w:rsidRPr="00C17210">
        <w:t>Configurables</w:t>
      </w:r>
    </w:p>
    <w:p w14:paraId="10EA186B" w14:textId="77777777" w:rsidR="00C17210" w:rsidRPr="00C17210" w:rsidRDefault="00C17210" w:rsidP="00C17210">
      <w:pPr>
        <w:numPr>
          <w:ilvl w:val="0"/>
          <w:numId w:val="1"/>
        </w:numPr>
      </w:pPr>
      <w:r w:rsidRPr="00C17210">
        <w:t>Multi-tenant</w:t>
      </w:r>
    </w:p>
    <w:p w14:paraId="7FB78940" w14:textId="77777777" w:rsidR="00C17210" w:rsidRPr="00C17210" w:rsidRDefault="00C17210" w:rsidP="00C17210">
      <w:pPr>
        <w:numPr>
          <w:ilvl w:val="0"/>
          <w:numId w:val="1"/>
        </w:numPr>
      </w:pPr>
      <w:r w:rsidRPr="00C17210">
        <w:t>Faciles à installer</w:t>
      </w:r>
    </w:p>
    <w:p w14:paraId="3F1947EC" w14:textId="77777777" w:rsidR="00C17210" w:rsidRPr="00C17210" w:rsidRDefault="00C17210" w:rsidP="00C17210">
      <w:pPr>
        <w:numPr>
          <w:ilvl w:val="0"/>
          <w:numId w:val="1"/>
        </w:numPr>
      </w:pPr>
      <w:r w:rsidRPr="00C17210">
        <w:t>Sans dépendance backend lorsque ce n'est pas nécessaire</w:t>
      </w:r>
    </w:p>
    <w:p w14:paraId="47E90353" w14:textId="77777777" w:rsidR="00C17210" w:rsidRPr="00C17210" w:rsidRDefault="00C17210" w:rsidP="00C17210">
      <w:pPr>
        <w:numPr>
          <w:ilvl w:val="0"/>
          <w:numId w:val="1"/>
        </w:numPr>
      </w:pPr>
      <w:r w:rsidRPr="00C17210">
        <w:t>Compatibles avec SharePoint Online</w:t>
      </w:r>
    </w:p>
    <w:p w14:paraId="513151C8" w14:textId="77777777" w:rsidR="00C17210" w:rsidRPr="00C17210" w:rsidRDefault="00C17210" w:rsidP="00C17210">
      <w:pPr>
        <w:numPr>
          <w:ilvl w:val="0"/>
          <w:numId w:val="1"/>
        </w:numPr>
      </w:pPr>
      <w:r w:rsidRPr="00C17210">
        <w:t>Compatibles Microsoft Graph</w:t>
      </w:r>
    </w:p>
    <w:p w14:paraId="6C1B3C32" w14:textId="77777777" w:rsidR="00C17210" w:rsidRPr="00C17210" w:rsidRDefault="00C17210" w:rsidP="00C17210">
      <w:pPr>
        <w:numPr>
          <w:ilvl w:val="0"/>
          <w:numId w:val="1"/>
        </w:numPr>
      </w:pPr>
      <w:r w:rsidRPr="00C17210">
        <w:t>Prévus pour une future publication sur Microsoft AppSource / SharePoint Store</w:t>
      </w:r>
    </w:p>
    <w:p w14:paraId="6BE1427F" w14:textId="77777777" w:rsidR="00C17210" w:rsidRPr="00C17210" w:rsidRDefault="00C17210" w:rsidP="00C17210">
      <w:r w:rsidRPr="00C17210">
        <w:pict w14:anchorId="7A745EF7">
          <v:rect id="_x0000_i1164" style="width:0;height:1.5pt" o:hralign="center" o:hrstd="t" o:hr="t" fillcolor="#a0a0a0" stroked="f"/>
        </w:pict>
      </w:r>
    </w:p>
    <w:p w14:paraId="3BC0F78D" w14:textId="77777777" w:rsidR="00C17210" w:rsidRPr="00C17210" w:rsidRDefault="00C17210" w:rsidP="00C17210">
      <w:pPr>
        <w:rPr>
          <w:b/>
          <w:bCs/>
        </w:rPr>
      </w:pPr>
      <w:r w:rsidRPr="00C17210">
        <w:rPr>
          <w:b/>
          <w:bCs/>
        </w:rPr>
        <w:t>Architecture générale</w:t>
      </w:r>
    </w:p>
    <w:p w14:paraId="74E5A7F9" w14:textId="77777777" w:rsidR="00C17210" w:rsidRPr="00C17210" w:rsidRDefault="00C17210" w:rsidP="00C17210">
      <w:pPr>
        <w:rPr>
          <w:b/>
          <w:bCs/>
        </w:rPr>
      </w:pPr>
      <w:r w:rsidRPr="00C17210">
        <w:rPr>
          <w:b/>
          <w:bCs/>
        </w:rPr>
        <w:t>Principe principal</w:t>
      </w:r>
    </w:p>
    <w:p w14:paraId="2969EDCD" w14:textId="77777777" w:rsidR="00C17210" w:rsidRPr="00C17210" w:rsidRDefault="00C17210" w:rsidP="00C17210">
      <w:r w:rsidRPr="00C17210">
        <w:t xml:space="preserve">Le backend Azure ne sera utilisé </w:t>
      </w:r>
      <w:r w:rsidRPr="00C17210">
        <w:rPr>
          <w:b/>
          <w:bCs/>
        </w:rPr>
        <w:t>que lorsqu'il apporte une réelle valeur ajoutée</w:t>
      </w:r>
      <w:r w:rsidRPr="00C17210">
        <w:t>.</w:t>
      </w:r>
    </w:p>
    <w:p w14:paraId="5FD48C24" w14:textId="77777777" w:rsidR="00C17210" w:rsidRPr="00C17210" w:rsidRDefault="00C17210" w:rsidP="00C17210">
      <w:r w:rsidRPr="00C17210">
        <w:t>Dans la majorité des cas, les composants communiqueront directement avec :</w:t>
      </w:r>
    </w:p>
    <w:p w14:paraId="78112388" w14:textId="77777777" w:rsidR="00C17210" w:rsidRPr="00C17210" w:rsidRDefault="00C17210" w:rsidP="00C17210">
      <w:pPr>
        <w:numPr>
          <w:ilvl w:val="0"/>
          <w:numId w:val="2"/>
        </w:numPr>
      </w:pPr>
      <w:r w:rsidRPr="00C17210">
        <w:t>SharePoint REST API</w:t>
      </w:r>
    </w:p>
    <w:p w14:paraId="448D0C2C" w14:textId="77777777" w:rsidR="00C17210" w:rsidRPr="00C17210" w:rsidRDefault="00C17210" w:rsidP="00C17210">
      <w:pPr>
        <w:numPr>
          <w:ilvl w:val="0"/>
          <w:numId w:val="2"/>
        </w:numPr>
      </w:pPr>
      <w:r w:rsidRPr="00C17210">
        <w:t>Microsoft Graph</w:t>
      </w:r>
    </w:p>
    <w:p w14:paraId="7218BFE2" w14:textId="77777777" w:rsidR="00C17210" w:rsidRPr="00C17210" w:rsidRDefault="00C17210" w:rsidP="00C17210">
      <w:pPr>
        <w:numPr>
          <w:ilvl w:val="0"/>
          <w:numId w:val="2"/>
        </w:numPr>
      </w:pPr>
      <w:r w:rsidRPr="00C17210">
        <w:t>PnPjs</w:t>
      </w:r>
    </w:p>
    <w:p w14:paraId="3A864161" w14:textId="77777777" w:rsidR="00C17210" w:rsidRPr="00C17210" w:rsidRDefault="00C17210" w:rsidP="00C17210">
      <w:r w:rsidRPr="00C17210">
        <w:t>Architecture par défaut :</w:t>
      </w:r>
    </w:p>
    <w:p w14:paraId="4B86FEE1" w14:textId="77777777" w:rsidR="00C17210" w:rsidRPr="00C17210" w:rsidRDefault="00C17210" w:rsidP="00C17210">
      <w:r w:rsidRPr="00C17210">
        <w:lastRenderedPageBreak/>
        <w:t>SPFx (React)</w:t>
      </w:r>
      <w:r w:rsidRPr="00C17210">
        <w:br/>
        <w:t>↓</w:t>
      </w:r>
      <w:r w:rsidRPr="00C17210">
        <w:br/>
        <w:t>PnPjs</w:t>
      </w:r>
      <w:r w:rsidRPr="00C17210">
        <w:br/>
        <w:t>↓</w:t>
      </w:r>
      <w:r w:rsidRPr="00C17210">
        <w:br/>
        <w:t>SharePoint Online</w:t>
      </w:r>
    </w:p>
    <w:p w14:paraId="14ECD302" w14:textId="77777777" w:rsidR="00C17210" w:rsidRPr="00C17210" w:rsidRDefault="00C17210" w:rsidP="00C17210">
      <w:r w:rsidRPr="00C17210">
        <w:t>Aucun serveur intermédiaire.</w:t>
      </w:r>
    </w:p>
    <w:p w14:paraId="5C67C253" w14:textId="77777777" w:rsidR="00C17210" w:rsidRPr="00C17210" w:rsidRDefault="00C17210" w:rsidP="00C17210">
      <w:r w:rsidRPr="00C17210">
        <w:pict w14:anchorId="5D6C218A">
          <v:rect id="_x0000_i1165" style="width:0;height:1.5pt" o:hralign="center" o:hrstd="t" o:hr="t" fillcolor="#a0a0a0" stroked="f"/>
        </w:pict>
      </w:r>
    </w:p>
    <w:p w14:paraId="1396D8C0" w14:textId="77777777" w:rsidR="00C17210" w:rsidRPr="00C17210" w:rsidRDefault="00C17210" w:rsidP="00C17210">
      <w:pPr>
        <w:rPr>
          <w:b/>
          <w:bCs/>
        </w:rPr>
      </w:pPr>
      <w:r w:rsidRPr="00C17210">
        <w:rPr>
          <w:b/>
          <w:bCs/>
        </w:rPr>
        <w:t>Cas où Azure sera utilisé</w:t>
      </w:r>
    </w:p>
    <w:p w14:paraId="1D05F520" w14:textId="77777777" w:rsidR="00C17210" w:rsidRPr="00C17210" w:rsidRDefault="00C17210" w:rsidP="00C17210">
      <w:r w:rsidRPr="00C17210">
        <w:t>Uniquement lorsque cela est réellement nécessaire.</w:t>
      </w:r>
    </w:p>
    <w:p w14:paraId="08998905" w14:textId="77777777" w:rsidR="00C17210" w:rsidRPr="00C17210" w:rsidRDefault="00C17210" w:rsidP="00C17210">
      <w:r w:rsidRPr="00C17210">
        <w:t>Exemples :</w:t>
      </w:r>
    </w:p>
    <w:p w14:paraId="052A47BB" w14:textId="77777777" w:rsidR="00C17210" w:rsidRPr="00C17210" w:rsidRDefault="00C17210" w:rsidP="00C17210">
      <w:pPr>
        <w:numPr>
          <w:ilvl w:val="0"/>
          <w:numId w:val="3"/>
        </w:numPr>
      </w:pPr>
      <w:r w:rsidRPr="00C17210">
        <w:t>Azure OpenAI</w:t>
      </w:r>
    </w:p>
    <w:p w14:paraId="420E8C47" w14:textId="77777777" w:rsidR="00C17210" w:rsidRPr="00C17210" w:rsidRDefault="00C17210" w:rsidP="00C17210">
      <w:pPr>
        <w:numPr>
          <w:ilvl w:val="0"/>
          <w:numId w:val="3"/>
        </w:numPr>
      </w:pPr>
      <w:r w:rsidRPr="00C17210">
        <w:t>appels API externes</w:t>
      </w:r>
    </w:p>
    <w:p w14:paraId="4328543D" w14:textId="77777777" w:rsidR="00C17210" w:rsidRPr="00C17210" w:rsidRDefault="00C17210" w:rsidP="00C17210">
      <w:pPr>
        <w:numPr>
          <w:ilvl w:val="0"/>
          <w:numId w:val="3"/>
        </w:numPr>
      </w:pPr>
      <w:r w:rsidRPr="00C17210">
        <w:t>logique serveur complexe</w:t>
      </w:r>
    </w:p>
    <w:p w14:paraId="7D3476D5" w14:textId="77777777" w:rsidR="00C17210" w:rsidRPr="00C17210" w:rsidRDefault="00C17210" w:rsidP="00C17210">
      <w:pPr>
        <w:numPr>
          <w:ilvl w:val="0"/>
          <w:numId w:val="3"/>
        </w:numPr>
      </w:pPr>
      <w:r w:rsidRPr="00C17210">
        <w:t>traitements asynchrones</w:t>
      </w:r>
    </w:p>
    <w:p w14:paraId="60BFBEF1" w14:textId="77777777" w:rsidR="00C17210" w:rsidRPr="00C17210" w:rsidRDefault="00C17210" w:rsidP="00C17210">
      <w:pPr>
        <w:numPr>
          <w:ilvl w:val="0"/>
          <w:numId w:val="3"/>
        </w:numPr>
      </w:pPr>
      <w:r w:rsidRPr="00C17210">
        <w:t>webhooks</w:t>
      </w:r>
    </w:p>
    <w:p w14:paraId="370CFD3E" w14:textId="77777777" w:rsidR="00C17210" w:rsidRPr="00C17210" w:rsidRDefault="00C17210" w:rsidP="00C17210">
      <w:pPr>
        <w:numPr>
          <w:ilvl w:val="0"/>
          <w:numId w:val="3"/>
        </w:numPr>
      </w:pPr>
      <w:r w:rsidRPr="00C17210">
        <w:t>stockage sécurisé des secrets</w:t>
      </w:r>
    </w:p>
    <w:p w14:paraId="085BF743" w14:textId="77777777" w:rsidR="00C17210" w:rsidRPr="00C17210" w:rsidRDefault="00C17210" w:rsidP="00C17210">
      <w:pPr>
        <w:numPr>
          <w:ilvl w:val="0"/>
          <w:numId w:val="3"/>
        </w:numPr>
      </w:pPr>
      <w:r w:rsidRPr="00C17210">
        <w:t>traitements planifiés</w:t>
      </w:r>
    </w:p>
    <w:p w14:paraId="4B29809C" w14:textId="77777777" w:rsidR="00C17210" w:rsidRPr="00C17210" w:rsidRDefault="00C17210" w:rsidP="00C17210">
      <w:pPr>
        <w:numPr>
          <w:ilvl w:val="0"/>
          <w:numId w:val="3"/>
        </w:numPr>
      </w:pPr>
      <w:r w:rsidRPr="00C17210">
        <w:t>intégration ERP/CRM</w:t>
      </w:r>
    </w:p>
    <w:p w14:paraId="1237AE27" w14:textId="77777777" w:rsidR="00C17210" w:rsidRPr="00C17210" w:rsidRDefault="00C17210" w:rsidP="00C17210">
      <w:r w:rsidRPr="00C17210">
        <w:t>Architecture :</w:t>
      </w:r>
    </w:p>
    <w:p w14:paraId="7D20BA99" w14:textId="77777777" w:rsidR="00C17210" w:rsidRPr="00C17210" w:rsidRDefault="00C17210" w:rsidP="00C17210">
      <w:r w:rsidRPr="00C17210">
        <w:t>SPFx</w:t>
      </w:r>
    </w:p>
    <w:p w14:paraId="6BA374C4" w14:textId="77777777" w:rsidR="00C17210" w:rsidRPr="00C17210" w:rsidRDefault="00C17210" w:rsidP="00C17210">
      <w:r w:rsidRPr="00C17210">
        <w:t>↓</w:t>
      </w:r>
    </w:p>
    <w:p w14:paraId="78C386B3" w14:textId="77777777" w:rsidR="00C17210" w:rsidRPr="00C17210" w:rsidRDefault="00C17210" w:rsidP="00C17210">
      <w:r w:rsidRPr="00C17210">
        <w:t>Azure Function</w:t>
      </w:r>
    </w:p>
    <w:p w14:paraId="001378D8" w14:textId="77777777" w:rsidR="00C17210" w:rsidRPr="00C17210" w:rsidRDefault="00C17210" w:rsidP="00C17210">
      <w:r w:rsidRPr="00C17210">
        <w:t>↓</w:t>
      </w:r>
    </w:p>
    <w:p w14:paraId="060F94AB" w14:textId="77777777" w:rsidR="00C17210" w:rsidRPr="00C17210" w:rsidRDefault="00C17210" w:rsidP="00C17210">
      <w:r w:rsidRPr="00C17210">
        <w:t>Azure OpenAI / API externes</w:t>
      </w:r>
    </w:p>
    <w:p w14:paraId="1EC71F51" w14:textId="77777777" w:rsidR="00C17210" w:rsidRPr="00C17210" w:rsidRDefault="00C17210" w:rsidP="00C17210">
      <w:r w:rsidRPr="00C17210">
        <w:pict w14:anchorId="184F960F">
          <v:rect id="_x0000_i1166" style="width:0;height:1.5pt" o:hralign="center" o:hrstd="t" o:hr="t" fillcolor="#a0a0a0" stroked="f"/>
        </w:pict>
      </w:r>
    </w:p>
    <w:p w14:paraId="58093A96" w14:textId="77777777" w:rsidR="00C17210" w:rsidRPr="00C17210" w:rsidRDefault="00C17210" w:rsidP="00C17210">
      <w:pPr>
        <w:rPr>
          <w:b/>
          <w:bCs/>
        </w:rPr>
      </w:pPr>
      <w:r w:rsidRPr="00C17210">
        <w:rPr>
          <w:b/>
          <w:bCs/>
        </w:rPr>
        <w:t>Technologies</w:t>
      </w:r>
    </w:p>
    <w:p w14:paraId="75198426" w14:textId="77777777" w:rsidR="00C17210" w:rsidRPr="00C17210" w:rsidRDefault="00C17210" w:rsidP="00C17210">
      <w:r w:rsidRPr="00C17210">
        <w:t>Frontend</w:t>
      </w:r>
    </w:p>
    <w:p w14:paraId="6EEFA914" w14:textId="77777777" w:rsidR="00C17210" w:rsidRPr="00C17210" w:rsidRDefault="00C17210" w:rsidP="00C17210">
      <w:pPr>
        <w:numPr>
          <w:ilvl w:val="0"/>
          <w:numId w:val="4"/>
        </w:numPr>
      </w:pPr>
      <w:r w:rsidRPr="00C17210">
        <w:t>SPFx</w:t>
      </w:r>
    </w:p>
    <w:p w14:paraId="7B364718" w14:textId="77777777" w:rsidR="00C17210" w:rsidRPr="00C17210" w:rsidRDefault="00C17210" w:rsidP="00C17210">
      <w:pPr>
        <w:numPr>
          <w:ilvl w:val="0"/>
          <w:numId w:val="4"/>
        </w:numPr>
      </w:pPr>
      <w:r w:rsidRPr="00C17210">
        <w:t>React</w:t>
      </w:r>
    </w:p>
    <w:p w14:paraId="6C525409" w14:textId="77777777" w:rsidR="00C17210" w:rsidRPr="00C17210" w:rsidRDefault="00C17210" w:rsidP="00C17210">
      <w:pPr>
        <w:numPr>
          <w:ilvl w:val="0"/>
          <w:numId w:val="4"/>
        </w:numPr>
      </w:pPr>
      <w:r w:rsidRPr="00C17210">
        <w:t>TypeScript</w:t>
      </w:r>
    </w:p>
    <w:p w14:paraId="2D6EC1E6" w14:textId="77777777" w:rsidR="00C17210" w:rsidRPr="00C17210" w:rsidRDefault="00C17210" w:rsidP="00C17210">
      <w:pPr>
        <w:numPr>
          <w:ilvl w:val="0"/>
          <w:numId w:val="4"/>
        </w:numPr>
      </w:pPr>
      <w:r w:rsidRPr="00C17210">
        <w:lastRenderedPageBreak/>
        <w:t>Fluent UI</w:t>
      </w:r>
    </w:p>
    <w:p w14:paraId="0D116C4D" w14:textId="77777777" w:rsidR="00C17210" w:rsidRPr="00C17210" w:rsidRDefault="00C17210" w:rsidP="00C17210">
      <w:pPr>
        <w:numPr>
          <w:ilvl w:val="0"/>
          <w:numId w:val="4"/>
        </w:numPr>
      </w:pPr>
      <w:r w:rsidRPr="00C17210">
        <w:t>PnPjs</w:t>
      </w:r>
    </w:p>
    <w:p w14:paraId="70746DFB" w14:textId="77777777" w:rsidR="00C17210" w:rsidRPr="00C17210" w:rsidRDefault="00C17210" w:rsidP="00C17210">
      <w:r w:rsidRPr="00C17210">
        <w:t>Microsoft 365</w:t>
      </w:r>
    </w:p>
    <w:p w14:paraId="3DAC363D" w14:textId="77777777" w:rsidR="00C17210" w:rsidRPr="00C17210" w:rsidRDefault="00C17210" w:rsidP="00C17210">
      <w:pPr>
        <w:numPr>
          <w:ilvl w:val="0"/>
          <w:numId w:val="5"/>
        </w:numPr>
      </w:pPr>
      <w:r w:rsidRPr="00C17210">
        <w:t>SharePoint Online</w:t>
      </w:r>
    </w:p>
    <w:p w14:paraId="12A985F9" w14:textId="77777777" w:rsidR="00C17210" w:rsidRPr="00C17210" w:rsidRDefault="00C17210" w:rsidP="00C17210">
      <w:pPr>
        <w:numPr>
          <w:ilvl w:val="0"/>
          <w:numId w:val="5"/>
        </w:numPr>
      </w:pPr>
      <w:r w:rsidRPr="00C17210">
        <w:t>Microsoft Graph</w:t>
      </w:r>
    </w:p>
    <w:p w14:paraId="0C8563B2" w14:textId="77777777" w:rsidR="00C17210" w:rsidRPr="00C17210" w:rsidRDefault="00C17210" w:rsidP="00C17210">
      <w:pPr>
        <w:numPr>
          <w:ilvl w:val="0"/>
          <w:numId w:val="5"/>
        </w:numPr>
      </w:pPr>
      <w:r w:rsidRPr="00C17210">
        <w:t>Microsoft Lists</w:t>
      </w:r>
    </w:p>
    <w:p w14:paraId="744E6D04" w14:textId="77777777" w:rsidR="00C17210" w:rsidRPr="00C17210" w:rsidRDefault="00C17210" w:rsidP="00C17210">
      <w:r w:rsidRPr="00C17210">
        <w:t>Backend (optionnel)</w:t>
      </w:r>
    </w:p>
    <w:p w14:paraId="7FB92BFC" w14:textId="77777777" w:rsidR="00C17210" w:rsidRPr="00C17210" w:rsidRDefault="00C17210" w:rsidP="00C17210">
      <w:pPr>
        <w:numPr>
          <w:ilvl w:val="0"/>
          <w:numId w:val="6"/>
        </w:numPr>
      </w:pPr>
      <w:r w:rsidRPr="00C17210">
        <w:t>Azure Functions</w:t>
      </w:r>
    </w:p>
    <w:p w14:paraId="7DD9545C" w14:textId="77777777" w:rsidR="00C17210" w:rsidRPr="00C17210" w:rsidRDefault="00C17210" w:rsidP="00C17210">
      <w:pPr>
        <w:numPr>
          <w:ilvl w:val="0"/>
          <w:numId w:val="6"/>
        </w:numPr>
      </w:pPr>
      <w:r w:rsidRPr="00C17210">
        <w:t>Azure OpenAI</w:t>
      </w:r>
    </w:p>
    <w:p w14:paraId="15864A55" w14:textId="77777777" w:rsidR="00C17210" w:rsidRPr="00C17210" w:rsidRDefault="00C17210" w:rsidP="00C17210">
      <w:pPr>
        <w:numPr>
          <w:ilvl w:val="0"/>
          <w:numId w:val="6"/>
        </w:numPr>
      </w:pPr>
      <w:r w:rsidRPr="00C17210">
        <w:t>Azure Storage</w:t>
      </w:r>
    </w:p>
    <w:p w14:paraId="5BDE4A90" w14:textId="77777777" w:rsidR="00C17210" w:rsidRPr="00C17210" w:rsidRDefault="00C17210" w:rsidP="00C17210">
      <w:pPr>
        <w:numPr>
          <w:ilvl w:val="0"/>
          <w:numId w:val="6"/>
        </w:numPr>
      </w:pPr>
      <w:r w:rsidRPr="00C17210">
        <w:t>Azure Key Vault</w:t>
      </w:r>
    </w:p>
    <w:p w14:paraId="79DF4C2D" w14:textId="77777777" w:rsidR="00C17210" w:rsidRPr="00C17210" w:rsidRDefault="00C17210" w:rsidP="00C17210">
      <w:r w:rsidRPr="00C17210">
        <w:t>Développement</w:t>
      </w:r>
    </w:p>
    <w:p w14:paraId="067A60B3" w14:textId="77777777" w:rsidR="00C17210" w:rsidRPr="00C17210" w:rsidRDefault="00C17210" w:rsidP="00C17210">
      <w:pPr>
        <w:numPr>
          <w:ilvl w:val="0"/>
          <w:numId w:val="7"/>
        </w:numPr>
      </w:pPr>
      <w:r w:rsidRPr="00C17210">
        <w:t>VS Code</w:t>
      </w:r>
    </w:p>
    <w:p w14:paraId="1FDC5A5E" w14:textId="77777777" w:rsidR="00C17210" w:rsidRPr="00C17210" w:rsidRDefault="00C17210" w:rsidP="00C17210">
      <w:pPr>
        <w:numPr>
          <w:ilvl w:val="0"/>
          <w:numId w:val="7"/>
        </w:numPr>
      </w:pPr>
      <w:r w:rsidRPr="00C17210">
        <w:t>Node.js LTS</w:t>
      </w:r>
    </w:p>
    <w:p w14:paraId="6383897C" w14:textId="77777777" w:rsidR="00C17210" w:rsidRPr="00C17210" w:rsidRDefault="00C17210" w:rsidP="00C17210">
      <w:pPr>
        <w:numPr>
          <w:ilvl w:val="0"/>
          <w:numId w:val="7"/>
        </w:numPr>
      </w:pPr>
      <w:r w:rsidRPr="00C17210">
        <w:t>Git</w:t>
      </w:r>
    </w:p>
    <w:p w14:paraId="483E42DF" w14:textId="77777777" w:rsidR="00C17210" w:rsidRPr="00C17210" w:rsidRDefault="00C17210" w:rsidP="00C17210">
      <w:pPr>
        <w:numPr>
          <w:ilvl w:val="0"/>
          <w:numId w:val="7"/>
        </w:numPr>
      </w:pPr>
      <w:r w:rsidRPr="00C17210">
        <w:t>Yeoman</w:t>
      </w:r>
    </w:p>
    <w:p w14:paraId="17984346" w14:textId="77777777" w:rsidR="00C17210" w:rsidRPr="00C17210" w:rsidRDefault="00C17210" w:rsidP="00C17210">
      <w:pPr>
        <w:numPr>
          <w:ilvl w:val="0"/>
          <w:numId w:val="7"/>
        </w:numPr>
      </w:pPr>
      <w:r w:rsidRPr="00C17210">
        <w:t>Gulp</w:t>
      </w:r>
    </w:p>
    <w:p w14:paraId="47599B3D" w14:textId="77777777" w:rsidR="00C17210" w:rsidRPr="00C17210" w:rsidRDefault="00C17210" w:rsidP="00C17210">
      <w:r w:rsidRPr="00C17210">
        <w:pict w14:anchorId="403C78A5">
          <v:rect id="_x0000_i1167" style="width:0;height:1.5pt" o:hralign="center" o:hrstd="t" o:hr="t" fillcolor="#a0a0a0" stroked="f"/>
        </w:pict>
      </w:r>
    </w:p>
    <w:p w14:paraId="53A53F96" w14:textId="77777777" w:rsidR="00C17210" w:rsidRPr="00C17210" w:rsidRDefault="00C17210" w:rsidP="00C17210">
      <w:pPr>
        <w:rPr>
          <w:b/>
          <w:bCs/>
        </w:rPr>
      </w:pPr>
      <w:r w:rsidRPr="00C17210">
        <w:rPr>
          <w:b/>
          <w:bCs/>
        </w:rPr>
        <w:t>Environnement de développement</w:t>
      </w:r>
    </w:p>
    <w:p w14:paraId="058541D3" w14:textId="77777777" w:rsidR="00C17210" w:rsidRPr="00C17210" w:rsidRDefault="00C17210" w:rsidP="00C17210">
      <w:r w:rsidRPr="00C17210">
        <w:t>Créer un tenant Microsoft 365 Business Basic.</w:t>
      </w:r>
    </w:p>
    <w:p w14:paraId="643AF771" w14:textId="77777777" w:rsidR="00C17210" w:rsidRPr="00C17210" w:rsidRDefault="00C17210" w:rsidP="00C17210">
      <w:r w:rsidRPr="00C17210">
        <w:t>Utilisation :</w:t>
      </w:r>
    </w:p>
    <w:p w14:paraId="4533A84E" w14:textId="77777777" w:rsidR="00C17210" w:rsidRPr="00C17210" w:rsidRDefault="00C17210" w:rsidP="00C17210">
      <w:pPr>
        <w:numPr>
          <w:ilvl w:val="0"/>
          <w:numId w:val="8"/>
        </w:numPr>
      </w:pPr>
      <w:r w:rsidRPr="00C17210">
        <w:t>développement</w:t>
      </w:r>
    </w:p>
    <w:p w14:paraId="69CC94A5" w14:textId="77777777" w:rsidR="00C17210" w:rsidRPr="00C17210" w:rsidRDefault="00C17210" w:rsidP="00C17210">
      <w:pPr>
        <w:numPr>
          <w:ilvl w:val="0"/>
          <w:numId w:val="8"/>
        </w:numPr>
      </w:pPr>
      <w:r w:rsidRPr="00C17210">
        <w:t>démonstrations</w:t>
      </w:r>
    </w:p>
    <w:p w14:paraId="686F75C0" w14:textId="77777777" w:rsidR="00C17210" w:rsidRPr="00C17210" w:rsidRDefault="00C17210" w:rsidP="00C17210">
      <w:pPr>
        <w:numPr>
          <w:ilvl w:val="0"/>
          <w:numId w:val="8"/>
        </w:numPr>
      </w:pPr>
      <w:r w:rsidRPr="00C17210">
        <w:t>tests</w:t>
      </w:r>
    </w:p>
    <w:p w14:paraId="1705319A" w14:textId="77777777" w:rsidR="00C17210" w:rsidRPr="00C17210" w:rsidRDefault="00C17210" w:rsidP="00C17210">
      <w:pPr>
        <w:numPr>
          <w:ilvl w:val="0"/>
          <w:numId w:val="8"/>
        </w:numPr>
      </w:pPr>
      <w:r w:rsidRPr="00C17210">
        <w:t>App Catalog</w:t>
      </w:r>
    </w:p>
    <w:p w14:paraId="3D4C952C" w14:textId="77777777" w:rsidR="00C17210" w:rsidRPr="00C17210" w:rsidRDefault="00C17210" w:rsidP="00C17210">
      <w:pPr>
        <w:numPr>
          <w:ilvl w:val="0"/>
          <w:numId w:val="8"/>
        </w:numPr>
      </w:pPr>
      <w:r w:rsidRPr="00C17210">
        <w:t>SharePoint Online</w:t>
      </w:r>
    </w:p>
    <w:p w14:paraId="3E03839D" w14:textId="77777777" w:rsidR="00C17210" w:rsidRPr="00C17210" w:rsidRDefault="00C17210" w:rsidP="00C17210">
      <w:pPr>
        <w:numPr>
          <w:ilvl w:val="0"/>
          <w:numId w:val="8"/>
        </w:numPr>
      </w:pPr>
      <w:r w:rsidRPr="00C17210">
        <w:t>Microsoft Graph</w:t>
      </w:r>
    </w:p>
    <w:p w14:paraId="27DCF494" w14:textId="77777777" w:rsidR="00C17210" w:rsidRPr="00C17210" w:rsidRDefault="00C17210" w:rsidP="00C17210">
      <w:r w:rsidRPr="00C17210">
        <w:t>Coût estimé :</w:t>
      </w:r>
    </w:p>
    <w:p w14:paraId="629FA3BC" w14:textId="77777777" w:rsidR="00C17210" w:rsidRPr="00C17210" w:rsidRDefault="00C17210" w:rsidP="00C17210">
      <w:r w:rsidRPr="00C17210">
        <w:t>≈ 10 CAD / mois</w:t>
      </w:r>
    </w:p>
    <w:p w14:paraId="21595890" w14:textId="77777777" w:rsidR="00C17210" w:rsidRPr="00C17210" w:rsidRDefault="00C17210" w:rsidP="00C17210">
      <w:r w:rsidRPr="00C17210">
        <w:lastRenderedPageBreak/>
        <w:t>Aucun coût Azure prévu au départ.</w:t>
      </w:r>
    </w:p>
    <w:p w14:paraId="7BA74A0D" w14:textId="77777777" w:rsidR="00C17210" w:rsidRPr="00C17210" w:rsidRDefault="00C17210" w:rsidP="00C17210">
      <w:r w:rsidRPr="00C17210">
        <w:pict w14:anchorId="6AED1872">
          <v:rect id="_x0000_i1168" style="width:0;height:1.5pt" o:hralign="center" o:hrstd="t" o:hr="t" fillcolor="#a0a0a0" stroked="f"/>
        </w:pict>
      </w:r>
    </w:p>
    <w:p w14:paraId="5BD0C856" w14:textId="77777777" w:rsidR="00C17210" w:rsidRPr="00C17210" w:rsidRDefault="00C17210" w:rsidP="00C17210">
      <w:pPr>
        <w:rPr>
          <w:b/>
          <w:bCs/>
        </w:rPr>
      </w:pPr>
      <w:r w:rsidRPr="00C17210">
        <w:rPr>
          <w:b/>
          <w:bCs/>
        </w:rPr>
        <w:t>Philosophie</w:t>
      </w:r>
    </w:p>
    <w:p w14:paraId="73A26F91" w14:textId="77777777" w:rsidR="00C17210" w:rsidRPr="00C17210" w:rsidRDefault="00C17210" w:rsidP="00C17210">
      <w:r w:rsidRPr="00C17210">
        <w:t>Priorité :</w:t>
      </w:r>
    </w:p>
    <w:p w14:paraId="399F1632" w14:textId="77777777" w:rsidR="00C17210" w:rsidRPr="00C17210" w:rsidRDefault="00C17210" w:rsidP="00C17210">
      <w:r w:rsidRPr="00C17210">
        <w:t>Ne jamais créer un backend Azure lorsqu'il est inutile.</w:t>
      </w:r>
    </w:p>
    <w:p w14:paraId="27235435" w14:textId="77777777" w:rsidR="00C17210" w:rsidRPr="00C17210" w:rsidRDefault="00C17210" w:rsidP="00C17210">
      <w:r w:rsidRPr="00C17210">
        <w:t>Si une fonctionnalité peut être réalisée directement dans SharePoint :</w:t>
      </w:r>
    </w:p>
    <w:p w14:paraId="11623924" w14:textId="77777777" w:rsidR="00C17210" w:rsidRPr="00C17210" w:rsidRDefault="00C17210" w:rsidP="00C17210">
      <w:r w:rsidRPr="00C17210">
        <w:t>→ utiliser SharePoint.</w:t>
      </w:r>
    </w:p>
    <w:p w14:paraId="0036E34A" w14:textId="77777777" w:rsidR="00C17210" w:rsidRPr="00C17210" w:rsidRDefault="00C17210" w:rsidP="00C17210">
      <w:r w:rsidRPr="00C17210">
        <w:t>Si une fonctionnalité nécessite un traitement serveur :</w:t>
      </w:r>
    </w:p>
    <w:p w14:paraId="54BA2CC1" w14:textId="77777777" w:rsidR="00C17210" w:rsidRPr="00C17210" w:rsidRDefault="00C17210" w:rsidP="00C17210">
      <w:r w:rsidRPr="00C17210">
        <w:t>→ utiliser Azure.</w:t>
      </w:r>
    </w:p>
    <w:p w14:paraId="0553BBAA" w14:textId="77777777" w:rsidR="00C17210" w:rsidRPr="00C17210" w:rsidRDefault="00C17210" w:rsidP="00C17210">
      <w:r w:rsidRPr="00C17210">
        <w:pict w14:anchorId="24CFCAB2">
          <v:rect id="_x0000_i1169" style="width:0;height:1.5pt" o:hralign="center" o:hrstd="t" o:hr="t" fillcolor="#a0a0a0" stroked="f"/>
        </w:pict>
      </w:r>
    </w:p>
    <w:p w14:paraId="7853188F" w14:textId="77777777" w:rsidR="00C17210" w:rsidRPr="00C17210" w:rsidRDefault="00C17210" w:rsidP="00C17210">
      <w:pPr>
        <w:rPr>
          <w:b/>
          <w:bCs/>
          <w:lang w:val="en-CA"/>
        </w:rPr>
      </w:pPr>
      <w:r w:rsidRPr="00C17210">
        <w:rPr>
          <w:b/>
          <w:bCs/>
          <w:lang w:val="en-CA"/>
        </w:rPr>
        <w:t>Gamme de composants</w:t>
      </w:r>
    </w:p>
    <w:p w14:paraId="26E221CF" w14:textId="77777777" w:rsidR="00C17210" w:rsidRPr="00C17210" w:rsidRDefault="00C17210" w:rsidP="00C17210">
      <w:pPr>
        <w:rPr>
          <w:b/>
          <w:bCs/>
          <w:lang w:val="en-CA"/>
        </w:rPr>
      </w:pPr>
      <w:r w:rsidRPr="00C17210">
        <w:rPr>
          <w:b/>
          <w:bCs/>
          <w:lang w:val="en-CA"/>
        </w:rPr>
        <w:t>Pack RH</w:t>
      </w:r>
    </w:p>
    <w:p w14:paraId="4C37BF6A" w14:textId="77777777" w:rsidR="00C17210" w:rsidRPr="00C17210" w:rsidRDefault="00C17210" w:rsidP="00C17210">
      <w:pPr>
        <w:rPr>
          <w:lang w:val="en-CA"/>
        </w:rPr>
      </w:pPr>
      <w:r w:rsidRPr="00C17210">
        <w:rPr>
          <w:lang w:val="en-CA"/>
        </w:rPr>
        <w:t>Employee Directory Pro</w:t>
      </w:r>
    </w:p>
    <w:p w14:paraId="11B72EB6" w14:textId="77777777" w:rsidR="00C17210" w:rsidRPr="00C17210" w:rsidRDefault="00C17210" w:rsidP="00C17210">
      <w:r w:rsidRPr="00C17210">
        <w:t>Organigramme</w:t>
      </w:r>
    </w:p>
    <w:p w14:paraId="3B87B07E" w14:textId="77777777" w:rsidR="00C17210" w:rsidRPr="00C17210" w:rsidRDefault="00C17210" w:rsidP="00C17210">
      <w:r w:rsidRPr="00C17210">
        <w:t>Accueil nouveaux employés</w:t>
      </w:r>
    </w:p>
    <w:p w14:paraId="5F8AAA56" w14:textId="77777777" w:rsidR="00C17210" w:rsidRPr="00C17210" w:rsidRDefault="00C17210" w:rsidP="00C17210">
      <w:r w:rsidRPr="00C17210">
        <w:t>Annuaire intelligent</w:t>
      </w:r>
    </w:p>
    <w:p w14:paraId="65B599E7" w14:textId="77777777" w:rsidR="00C17210" w:rsidRPr="00C17210" w:rsidRDefault="00C17210" w:rsidP="00C17210">
      <w:r w:rsidRPr="00C17210">
        <w:t>Profils employés</w:t>
      </w:r>
    </w:p>
    <w:p w14:paraId="02DE2C02" w14:textId="77777777" w:rsidR="00C17210" w:rsidRPr="00C17210" w:rsidRDefault="00C17210" w:rsidP="00C17210">
      <w:r w:rsidRPr="00C17210">
        <w:pict w14:anchorId="529FDD1D">
          <v:rect id="_x0000_i1170" style="width:0;height:1.5pt" o:hralign="center" o:hrstd="t" o:hr="t" fillcolor="#a0a0a0" stroked="f"/>
        </w:pict>
      </w:r>
    </w:p>
    <w:p w14:paraId="204AEA39" w14:textId="77777777" w:rsidR="00C17210" w:rsidRPr="00C17210" w:rsidRDefault="00C17210" w:rsidP="00C17210">
      <w:pPr>
        <w:rPr>
          <w:b/>
          <w:bCs/>
        </w:rPr>
      </w:pPr>
      <w:r w:rsidRPr="00C17210">
        <w:rPr>
          <w:b/>
          <w:bCs/>
        </w:rPr>
        <w:t>Pack Documents</w:t>
      </w:r>
    </w:p>
    <w:p w14:paraId="7508479A" w14:textId="77777777" w:rsidR="00C17210" w:rsidRPr="00C17210" w:rsidRDefault="00C17210" w:rsidP="00C17210">
      <w:r w:rsidRPr="00C17210">
        <w:t>Document Center Pro</w:t>
      </w:r>
    </w:p>
    <w:p w14:paraId="59AFC6F2" w14:textId="77777777" w:rsidR="00C17210" w:rsidRPr="00C17210" w:rsidRDefault="00C17210" w:rsidP="00C17210">
      <w:r w:rsidRPr="00C17210">
        <w:t>Recherche avancée</w:t>
      </w:r>
    </w:p>
    <w:p w14:paraId="47701040" w14:textId="77777777" w:rsidR="00C17210" w:rsidRPr="00C17210" w:rsidRDefault="00C17210" w:rsidP="00C17210">
      <w:r w:rsidRPr="00C17210">
        <w:t>Gestion documentaire</w:t>
      </w:r>
    </w:p>
    <w:p w14:paraId="312C3507" w14:textId="77777777" w:rsidR="00C17210" w:rsidRPr="00C17210" w:rsidRDefault="00C17210" w:rsidP="00C17210">
      <w:r w:rsidRPr="00C17210">
        <w:t>Gestion des métadonnées</w:t>
      </w:r>
    </w:p>
    <w:p w14:paraId="07FB15DA" w14:textId="77777777" w:rsidR="00C17210" w:rsidRPr="00C17210" w:rsidRDefault="00C17210" w:rsidP="00C17210">
      <w:r w:rsidRPr="00C17210">
        <w:t>Navigation documentaire</w:t>
      </w:r>
    </w:p>
    <w:p w14:paraId="46820A89" w14:textId="77777777" w:rsidR="00C17210" w:rsidRPr="00C17210" w:rsidRDefault="00C17210" w:rsidP="00C17210">
      <w:r w:rsidRPr="00C17210">
        <w:pict w14:anchorId="59F28231">
          <v:rect id="_x0000_i1171" style="width:0;height:1.5pt" o:hralign="center" o:hrstd="t" o:hr="t" fillcolor="#a0a0a0" stroked="f"/>
        </w:pict>
      </w:r>
    </w:p>
    <w:p w14:paraId="05DB0868" w14:textId="77777777" w:rsidR="00C17210" w:rsidRPr="00C17210" w:rsidRDefault="00C17210" w:rsidP="00C17210">
      <w:pPr>
        <w:rPr>
          <w:b/>
          <w:bCs/>
        </w:rPr>
      </w:pPr>
      <w:r w:rsidRPr="00C17210">
        <w:rPr>
          <w:b/>
          <w:bCs/>
        </w:rPr>
        <w:t>Pack Communication</w:t>
      </w:r>
    </w:p>
    <w:p w14:paraId="3EDE4111" w14:textId="77777777" w:rsidR="00C17210" w:rsidRPr="00C17210" w:rsidRDefault="00C17210" w:rsidP="00C17210">
      <w:r w:rsidRPr="00C17210">
        <w:t>FAQ</w:t>
      </w:r>
    </w:p>
    <w:p w14:paraId="6F73075C" w14:textId="77777777" w:rsidR="00C17210" w:rsidRPr="00C17210" w:rsidRDefault="00C17210" w:rsidP="00C17210">
      <w:r w:rsidRPr="00C17210">
        <w:t>News Center</w:t>
      </w:r>
    </w:p>
    <w:p w14:paraId="2AEE3AA0" w14:textId="77777777" w:rsidR="00C17210" w:rsidRPr="00C17210" w:rsidRDefault="00C17210" w:rsidP="00C17210">
      <w:r w:rsidRPr="00C17210">
        <w:t>Quick Links modernes</w:t>
      </w:r>
    </w:p>
    <w:p w14:paraId="104BDCAD" w14:textId="77777777" w:rsidR="00C17210" w:rsidRPr="00C17210" w:rsidRDefault="00C17210" w:rsidP="00C17210">
      <w:r w:rsidRPr="00C17210">
        <w:lastRenderedPageBreak/>
        <w:t>Mega Menu</w:t>
      </w:r>
    </w:p>
    <w:p w14:paraId="495D9670" w14:textId="77777777" w:rsidR="00C17210" w:rsidRPr="00C17210" w:rsidRDefault="00C17210" w:rsidP="00C17210">
      <w:r w:rsidRPr="00C17210">
        <w:t>Hero Banner</w:t>
      </w:r>
    </w:p>
    <w:p w14:paraId="26612C5E" w14:textId="77777777" w:rsidR="00C17210" w:rsidRPr="00C17210" w:rsidRDefault="00C17210" w:rsidP="00C17210">
      <w:r w:rsidRPr="00C17210">
        <w:t>Carousel</w:t>
      </w:r>
    </w:p>
    <w:p w14:paraId="78EFD847" w14:textId="77777777" w:rsidR="00C17210" w:rsidRPr="00C17210" w:rsidRDefault="00C17210" w:rsidP="00C17210">
      <w:r w:rsidRPr="00C17210">
        <w:pict w14:anchorId="477977C7">
          <v:rect id="_x0000_i1172" style="width:0;height:1.5pt" o:hralign="center" o:hrstd="t" o:hr="t" fillcolor="#a0a0a0" stroked="f"/>
        </w:pict>
      </w:r>
    </w:p>
    <w:p w14:paraId="24491C99" w14:textId="77777777" w:rsidR="00C17210" w:rsidRPr="00C17210" w:rsidRDefault="00C17210" w:rsidP="00C17210">
      <w:pPr>
        <w:rPr>
          <w:b/>
          <w:bCs/>
          <w:lang w:val="en-CA"/>
        </w:rPr>
      </w:pPr>
      <w:r w:rsidRPr="00C17210">
        <w:rPr>
          <w:b/>
          <w:bCs/>
          <w:lang w:val="en-CA"/>
        </w:rPr>
        <w:t>Pack Dashboard</w:t>
      </w:r>
    </w:p>
    <w:p w14:paraId="23DAD65A" w14:textId="77777777" w:rsidR="00C17210" w:rsidRPr="00C17210" w:rsidRDefault="00C17210" w:rsidP="00C17210">
      <w:pPr>
        <w:rPr>
          <w:lang w:val="en-CA"/>
        </w:rPr>
      </w:pPr>
      <w:r w:rsidRPr="00C17210">
        <w:rPr>
          <w:lang w:val="en-CA"/>
        </w:rPr>
        <w:t>KPI Dashboard</w:t>
      </w:r>
    </w:p>
    <w:p w14:paraId="1D5DFA16" w14:textId="77777777" w:rsidR="00C17210" w:rsidRPr="00C17210" w:rsidRDefault="00C17210" w:rsidP="00C17210">
      <w:pPr>
        <w:rPr>
          <w:lang w:val="en-CA"/>
        </w:rPr>
      </w:pPr>
      <w:r w:rsidRPr="00C17210">
        <w:rPr>
          <w:lang w:val="en-CA"/>
        </w:rPr>
        <w:t>Project Dashboard</w:t>
      </w:r>
    </w:p>
    <w:p w14:paraId="394FEB18" w14:textId="77777777" w:rsidR="00C17210" w:rsidRPr="00C17210" w:rsidRDefault="00C17210" w:rsidP="00C17210">
      <w:r w:rsidRPr="00C17210">
        <w:t>Power BI Dashboard</w:t>
      </w:r>
    </w:p>
    <w:p w14:paraId="49FACE09" w14:textId="77777777" w:rsidR="00C17210" w:rsidRPr="00C17210" w:rsidRDefault="00C17210" w:rsidP="00C17210">
      <w:r w:rsidRPr="00C17210">
        <w:t>Executive Dashboard</w:t>
      </w:r>
    </w:p>
    <w:p w14:paraId="35BF12B3" w14:textId="77777777" w:rsidR="00C17210" w:rsidRPr="00C17210" w:rsidRDefault="00C17210" w:rsidP="00C17210">
      <w:r w:rsidRPr="00C17210">
        <w:pict w14:anchorId="19F4EF4D">
          <v:rect id="_x0000_i1173" style="width:0;height:1.5pt" o:hralign="center" o:hrstd="t" o:hr="t" fillcolor="#a0a0a0" stroked="f"/>
        </w:pict>
      </w:r>
    </w:p>
    <w:p w14:paraId="7E3D3849" w14:textId="77777777" w:rsidR="00C17210" w:rsidRPr="00C17210" w:rsidRDefault="00C17210" w:rsidP="00C17210">
      <w:pPr>
        <w:rPr>
          <w:b/>
          <w:bCs/>
        </w:rPr>
      </w:pPr>
      <w:r w:rsidRPr="00C17210">
        <w:rPr>
          <w:b/>
          <w:bCs/>
        </w:rPr>
        <w:t>Pack Qualité</w:t>
      </w:r>
    </w:p>
    <w:p w14:paraId="0DA551DE" w14:textId="77777777" w:rsidR="00C17210" w:rsidRPr="00C17210" w:rsidRDefault="00C17210" w:rsidP="00C17210">
      <w:r w:rsidRPr="00C17210">
        <w:t>Incidents</w:t>
      </w:r>
    </w:p>
    <w:p w14:paraId="1A42632E" w14:textId="77777777" w:rsidR="00C17210" w:rsidRPr="00C17210" w:rsidRDefault="00C17210" w:rsidP="00C17210">
      <w:r w:rsidRPr="00C17210">
        <w:t>Audits</w:t>
      </w:r>
    </w:p>
    <w:p w14:paraId="7FE391A8" w14:textId="77777777" w:rsidR="00C17210" w:rsidRPr="00C17210" w:rsidRDefault="00C17210" w:rsidP="00C17210">
      <w:r w:rsidRPr="00C17210">
        <w:t>Inspection</w:t>
      </w:r>
    </w:p>
    <w:p w14:paraId="5857D1D7" w14:textId="77777777" w:rsidR="00C17210" w:rsidRPr="00C17210" w:rsidRDefault="00C17210" w:rsidP="00C17210">
      <w:r w:rsidRPr="00C17210">
        <w:t>Actions correctives</w:t>
      </w:r>
    </w:p>
    <w:p w14:paraId="3C1A1007" w14:textId="77777777" w:rsidR="00C17210" w:rsidRPr="00C17210" w:rsidRDefault="00C17210" w:rsidP="00C17210">
      <w:r w:rsidRPr="00C17210">
        <w:t>Gestion SST</w:t>
      </w:r>
    </w:p>
    <w:p w14:paraId="4EE5BE19" w14:textId="77777777" w:rsidR="00C17210" w:rsidRPr="00C17210" w:rsidRDefault="00C17210" w:rsidP="00C17210">
      <w:r w:rsidRPr="00C17210">
        <w:pict w14:anchorId="648D26ED">
          <v:rect id="_x0000_i1174" style="width:0;height:1.5pt" o:hralign="center" o:hrstd="t" o:hr="t" fillcolor="#a0a0a0" stroked="f"/>
        </w:pict>
      </w:r>
    </w:p>
    <w:p w14:paraId="5EBAB1F4" w14:textId="77777777" w:rsidR="00C17210" w:rsidRPr="00C17210" w:rsidRDefault="00C17210" w:rsidP="00C17210">
      <w:pPr>
        <w:rPr>
          <w:b/>
          <w:bCs/>
        </w:rPr>
      </w:pPr>
      <w:r w:rsidRPr="00C17210">
        <w:rPr>
          <w:b/>
          <w:bCs/>
        </w:rPr>
        <w:t>Pack Gouvernance</w:t>
      </w:r>
    </w:p>
    <w:p w14:paraId="3B49B48F" w14:textId="77777777" w:rsidR="00C17210" w:rsidRPr="00C17210" w:rsidRDefault="00C17210" w:rsidP="00C17210">
      <w:r w:rsidRPr="00C17210">
        <w:t>Policy Center</w:t>
      </w:r>
    </w:p>
    <w:p w14:paraId="15A0A067" w14:textId="77777777" w:rsidR="00C17210" w:rsidRPr="00C17210" w:rsidRDefault="00C17210" w:rsidP="00C17210">
      <w:r w:rsidRPr="00C17210">
        <w:t>Procedure Center</w:t>
      </w:r>
    </w:p>
    <w:p w14:paraId="4E3649B6" w14:textId="77777777" w:rsidR="00C17210" w:rsidRPr="00C17210" w:rsidRDefault="00C17210" w:rsidP="00C17210">
      <w:r w:rsidRPr="00C17210">
        <w:t>Documents obligatoires</w:t>
      </w:r>
    </w:p>
    <w:p w14:paraId="13B6B119" w14:textId="77777777" w:rsidR="00C17210" w:rsidRPr="00C17210" w:rsidRDefault="00C17210" w:rsidP="00C17210">
      <w:r w:rsidRPr="00C17210">
        <w:t>Versions</w:t>
      </w:r>
    </w:p>
    <w:p w14:paraId="62B4C7B9" w14:textId="77777777" w:rsidR="00C17210" w:rsidRPr="00C17210" w:rsidRDefault="00C17210" w:rsidP="00C17210">
      <w:r w:rsidRPr="00C17210">
        <w:t>Accusés de lecture</w:t>
      </w:r>
    </w:p>
    <w:p w14:paraId="4C5EF486" w14:textId="77777777" w:rsidR="00C17210" w:rsidRPr="00C17210" w:rsidRDefault="00C17210" w:rsidP="00C17210">
      <w:r w:rsidRPr="00C17210">
        <w:pict w14:anchorId="161B36A8">
          <v:rect id="_x0000_i1175" style="width:0;height:1.5pt" o:hralign="center" o:hrstd="t" o:hr="t" fillcolor="#a0a0a0" stroked="f"/>
        </w:pict>
      </w:r>
    </w:p>
    <w:p w14:paraId="71D79D3B" w14:textId="77777777" w:rsidR="00C17210" w:rsidRPr="00C17210" w:rsidRDefault="00C17210" w:rsidP="00C17210">
      <w:pPr>
        <w:rPr>
          <w:b/>
          <w:bCs/>
        </w:rPr>
      </w:pPr>
      <w:r w:rsidRPr="00C17210">
        <w:rPr>
          <w:b/>
          <w:bCs/>
        </w:rPr>
        <w:t>Composants IA</w:t>
      </w:r>
    </w:p>
    <w:p w14:paraId="77B7D77E" w14:textId="77777777" w:rsidR="00C17210" w:rsidRPr="00C17210" w:rsidRDefault="00C17210" w:rsidP="00C17210">
      <w:r w:rsidRPr="00C17210">
        <w:t>Les fonctionnalités IA ne seront pas uniquement des chatbots.</w:t>
      </w:r>
    </w:p>
    <w:p w14:paraId="62D2EEBD" w14:textId="77777777" w:rsidR="00C17210" w:rsidRPr="00C17210" w:rsidRDefault="00C17210" w:rsidP="00C17210">
      <w:r w:rsidRPr="00C17210">
        <w:t>Exemples :</w:t>
      </w:r>
    </w:p>
    <w:p w14:paraId="511DAD23" w14:textId="77777777" w:rsidR="00C17210" w:rsidRPr="00C17210" w:rsidRDefault="00C17210" w:rsidP="00C17210">
      <w:r w:rsidRPr="00C17210">
        <w:t>Résumé automatique</w:t>
      </w:r>
    </w:p>
    <w:p w14:paraId="7A8807CE" w14:textId="77777777" w:rsidR="00C17210" w:rsidRPr="00C17210" w:rsidRDefault="00C17210" w:rsidP="00C17210">
      <w:r w:rsidRPr="00C17210">
        <w:t>Traduction</w:t>
      </w:r>
    </w:p>
    <w:p w14:paraId="4FA05FD9" w14:textId="77777777" w:rsidR="00C17210" w:rsidRPr="00C17210" w:rsidRDefault="00C17210" w:rsidP="00C17210">
      <w:r w:rsidRPr="00C17210">
        <w:lastRenderedPageBreak/>
        <w:t>Réécriture</w:t>
      </w:r>
    </w:p>
    <w:p w14:paraId="5689E4F8" w14:textId="77777777" w:rsidR="00C17210" w:rsidRPr="00C17210" w:rsidRDefault="00C17210" w:rsidP="00C17210">
      <w:r w:rsidRPr="00C17210">
        <w:t>Résumé PDF</w:t>
      </w:r>
    </w:p>
    <w:p w14:paraId="0321CF78" w14:textId="77777777" w:rsidR="00C17210" w:rsidRPr="00C17210" w:rsidRDefault="00C17210" w:rsidP="00C17210">
      <w:r w:rsidRPr="00C17210">
        <w:t>Extraction d'actions</w:t>
      </w:r>
    </w:p>
    <w:p w14:paraId="4320EC1C" w14:textId="77777777" w:rsidR="00C17210" w:rsidRPr="00C17210" w:rsidRDefault="00C17210" w:rsidP="00C17210">
      <w:r w:rsidRPr="00C17210">
        <w:t>Génération de procédures</w:t>
      </w:r>
    </w:p>
    <w:p w14:paraId="610ECCE2" w14:textId="77777777" w:rsidR="00C17210" w:rsidRPr="00C17210" w:rsidRDefault="00C17210" w:rsidP="00C17210">
      <w:r w:rsidRPr="00C17210">
        <w:t>Génération de métadonnées</w:t>
      </w:r>
    </w:p>
    <w:p w14:paraId="0FD6DB5D" w14:textId="77777777" w:rsidR="00C17210" w:rsidRPr="00C17210" w:rsidRDefault="00C17210" w:rsidP="00C17210">
      <w:r w:rsidRPr="00C17210">
        <w:t>Classification documentaire</w:t>
      </w:r>
    </w:p>
    <w:p w14:paraId="40AA296B" w14:textId="77777777" w:rsidR="00C17210" w:rsidRPr="00C17210" w:rsidRDefault="00C17210" w:rsidP="00C17210">
      <w:r w:rsidRPr="00C17210">
        <w:t>Recherche intelligente</w:t>
      </w:r>
    </w:p>
    <w:p w14:paraId="5B03D545" w14:textId="77777777" w:rsidR="00C17210" w:rsidRPr="00C17210" w:rsidRDefault="00C17210" w:rsidP="00C17210">
      <w:r w:rsidRPr="00C17210">
        <w:t>Chat sur les documents</w:t>
      </w:r>
    </w:p>
    <w:p w14:paraId="3D19AB62" w14:textId="77777777" w:rsidR="00C17210" w:rsidRPr="00C17210" w:rsidRDefault="00C17210" w:rsidP="00C17210">
      <w:r w:rsidRPr="00C17210">
        <w:t>Assistant RH</w:t>
      </w:r>
    </w:p>
    <w:p w14:paraId="1CD096FC" w14:textId="77777777" w:rsidR="00C17210" w:rsidRPr="00C17210" w:rsidRDefault="00C17210" w:rsidP="00C17210">
      <w:r w:rsidRPr="00C17210">
        <w:t>Assistant Qualité</w:t>
      </w:r>
    </w:p>
    <w:p w14:paraId="093D06DC" w14:textId="77777777" w:rsidR="00C17210" w:rsidRPr="00C17210" w:rsidRDefault="00C17210" w:rsidP="00C17210">
      <w:r w:rsidRPr="00C17210">
        <w:t>Assistant Projet</w:t>
      </w:r>
    </w:p>
    <w:p w14:paraId="053CDA13" w14:textId="77777777" w:rsidR="00C17210" w:rsidRPr="00C17210" w:rsidRDefault="00C17210" w:rsidP="00C17210">
      <w:r w:rsidRPr="00C17210">
        <w:pict w14:anchorId="2D0C755E">
          <v:rect id="_x0000_i1176" style="width:0;height:1.5pt" o:hralign="center" o:hrstd="t" o:hr="t" fillcolor="#a0a0a0" stroked="f"/>
        </w:pict>
      </w:r>
    </w:p>
    <w:p w14:paraId="0A86CE91" w14:textId="77777777" w:rsidR="00C17210" w:rsidRPr="00C17210" w:rsidRDefault="00C17210" w:rsidP="00C17210">
      <w:pPr>
        <w:rPr>
          <w:b/>
          <w:bCs/>
        </w:rPr>
      </w:pPr>
      <w:r w:rsidRPr="00C17210">
        <w:rPr>
          <w:b/>
          <w:bCs/>
        </w:rPr>
        <w:t>Packaging</w:t>
      </w:r>
    </w:p>
    <w:p w14:paraId="70AF44F9" w14:textId="77777777" w:rsidR="00C17210" w:rsidRPr="00C17210" w:rsidRDefault="00C17210" w:rsidP="00C17210">
      <w:r w:rsidRPr="00C17210">
        <w:t>Chaque composant devra être totalement indépendant.</w:t>
      </w:r>
    </w:p>
    <w:p w14:paraId="0EF5FC6C" w14:textId="77777777" w:rsidR="00C17210" w:rsidRPr="00C17210" w:rsidRDefault="00C17210" w:rsidP="00C17210">
      <w:r w:rsidRPr="00C17210">
        <w:t>Installation :</w:t>
      </w:r>
    </w:p>
    <w:p w14:paraId="0DE1675F" w14:textId="77777777" w:rsidR="00C17210" w:rsidRPr="00C17210" w:rsidRDefault="00C17210" w:rsidP="00C17210">
      <w:r w:rsidRPr="00C17210">
        <w:t>.sppkg</w:t>
      </w:r>
    </w:p>
    <w:p w14:paraId="1B475A77" w14:textId="77777777" w:rsidR="00C17210" w:rsidRPr="00C17210" w:rsidRDefault="00C17210" w:rsidP="00C17210">
      <w:r w:rsidRPr="00C17210">
        <w:t>↓</w:t>
      </w:r>
    </w:p>
    <w:p w14:paraId="1B664E7D" w14:textId="77777777" w:rsidR="00C17210" w:rsidRPr="00C17210" w:rsidRDefault="00C17210" w:rsidP="00C17210">
      <w:r w:rsidRPr="00C17210">
        <w:t>App Catalog</w:t>
      </w:r>
    </w:p>
    <w:p w14:paraId="3EDDE149" w14:textId="77777777" w:rsidR="00C17210" w:rsidRPr="00C17210" w:rsidRDefault="00C17210" w:rsidP="00C17210">
      <w:r w:rsidRPr="00C17210">
        <w:t>↓</w:t>
      </w:r>
    </w:p>
    <w:p w14:paraId="6118791F" w14:textId="77777777" w:rsidR="00C17210" w:rsidRPr="00C17210" w:rsidRDefault="00C17210" w:rsidP="00C17210">
      <w:r w:rsidRPr="00C17210">
        <w:t>Installation sur le site client</w:t>
      </w:r>
    </w:p>
    <w:p w14:paraId="02EB7EAB" w14:textId="77777777" w:rsidR="00C17210" w:rsidRPr="00C17210" w:rsidRDefault="00C17210" w:rsidP="00C17210">
      <w:r w:rsidRPr="00C17210">
        <w:t>Aucun serveur externe obligatoire.</w:t>
      </w:r>
    </w:p>
    <w:p w14:paraId="1F6728E2" w14:textId="77777777" w:rsidR="00C17210" w:rsidRPr="00C17210" w:rsidRDefault="00C17210" w:rsidP="00C17210">
      <w:r w:rsidRPr="00C17210">
        <w:pict w14:anchorId="51FF62AD">
          <v:rect id="_x0000_i1177" style="width:0;height:1.5pt" o:hralign="center" o:hrstd="t" o:hr="t" fillcolor="#a0a0a0" stroked="f"/>
        </w:pict>
      </w:r>
    </w:p>
    <w:p w14:paraId="539839DF" w14:textId="77777777" w:rsidR="00C17210" w:rsidRPr="00C17210" w:rsidRDefault="00C17210" w:rsidP="00C17210">
      <w:pPr>
        <w:rPr>
          <w:b/>
          <w:bCs/>
        </w:rPr>
      </w:pPr>
      <w:r w:rsidRPr="00C17210">
        <w:rPr>
          <w:b/>
          <w:bCs/>
        </w:rPr>
        <w:t>Objectifs de qualité</w:t>
      </w:r>
    </w:p>
    <w:p w14:paraId="11F113B4" w14:textId="77777777" w:rsidR="00C17210" w:rsidRPr="00C17210" w:rsidRDefault="00C17210" w:rsidP="00C17210">
      <w:r w:rsidRPr="00C17210">
        <w:t>Chaque composant devra :</w:t>
      </w:r>
    </w:p>
    <w:p w14:paraId="688DA53F" w14:textId="77777777" w:rsidR="00C17210" w:rsidRPr="00C17210" w:rsidRDefault="00C17210" w:rsidP="00C17210">
      <w:r w:rsidRPr="00C17210">
        <w:t>être responsive</w:t>
      </w:r>
    </w:p>
    <w:p w14:paraId="1D095F52" w14:textId="77777777" w:rsidR="00C17210" w:rsidRPr="00C17210" w:rsidRDefault="00C17210" w:rsidP="00C17210">
      <w:r w:rsidRPr="00C17210">
        <w:t>respecter Fluent UI</w:t>
      </w:r>
    </w:p>
    <w:p w14:paraId="0B9A82D1" w14:textId="77777777" w:rsidR="00C17210" w:rsidRPr="00C17210" w:rsidRDefault="00C17210" w:rsidP="00C17210">
      <w:r w:rsidRPr="00C17210">
        <w:t>être configurable</w:t>
      </w:r>
    </w:p>
    <w:p w14:paraId="41993DFA" w14:textId="77777777" w:rsidR="00C17210" w:rsidRPr="00C17210" w:rsidRDefault="00C17210" w:rsidP="00C17210">
      <w:r w:rsidRPr="00C17210">
        <w:t>être multilingue</w:t>
      </w:r>
    </w:p>
    <w:p w14:paraId="2EEB868C" w14:textId="77777777" w:rsidR="00C17210" w:rsidRPr="00C17210" w:rsidRDefault="00C17210" w:rsidP="00C17210">
      <w:r w:rsidRPr="00C17210">
        <w:t>être documenté</w:t>
      </w:r>
    </w:p>
    <w:p w14:paraId="1C9583D3" w14:textId="77777777" w:rsidR="00C17210" w:rsidRPr="00C17210" w:rsidRDefault="00C17210" w:rsidP="00C17210">
      <w:r w:rsidRPr="00C17210">
        <w:lastRenderedPageBreak/>
        <w:t>être performant</w:t>
      </w:r>
    </w:p>
    <w:p w14:paraId="2EEEFCC3" w14:textId="77777777" w:rsidR="00C17210" w:rsidRPr="00C17210" w:rsidRDefault="00C17210" w:rsidP="00C17210">
      <w:r w:rsidRPr="00C17210">
        <w:t>être maintenable</w:t>
      </w:r>
    </w:p>
    <w:p w14:paraId="216386C7" w14:textId="77777777" w:rsidR="00C17210" w:rsidRPr="00C17210" w:rsidRDefault="00C17210" w:rsidP="00C17210">
      <w:r w:rsidRPr="00C17210">
        <w:t>être facilement personnalisable</w:t>
      </w:r>
    </w:p>
    <w:p w14:paraId="02365424" w14:textId="77777777" w:rsidR="00C17210" w:rsidRPr="00C17210" w:rsidRDefault="00C17210" w:rsidP="00C17210">
      <w:r w:rsidRPr="00C17210">
        <w:t>être compatible avec Microsoft 365</w:t>
      </w:r>
    </w:p>
    <w:p w14:paraId="7946A65E" w14:textId="77777777" w:rsidR="00C17210" w:rsidRPr="00C17210" w:rsidRDefault="00C17210" w:rsidP="00C17210">
      <w:r w:rsidRPr="00C17210">
        <w:t>être compatible AppSource</w:t>
      </w:r>
    </w:p>
    <w:p w14:paraId="26695452" w14:textId="77777777" w:rsidR="00C17210" w:rsidRPr="00C17210" w:rsidRDefault="00C17210" w:rsidP="00C17210">
      <w:r w:rsidRPr="00C17210">
        <w:pict w14:anchorId="4D796448">
          <v:rect id="_x0000_i1178" style="width:0;height:1.5pt" o:hralign="center" o:hrstd="t" o:hr="t" fillcolor="#a0a0a0" stroked="f"/>
        </w:pict>
      </w:r>
    </w:p>
    <w:p w14:paraId="31D4950C" w14:textId="77777777" w:rsidR="00C17210" w:rsidRPr="00C17210" w:rsidRDefault="00C17210" w:rsidP="00C17210">
      <w:pPr>
        <w:rPr>
          <w:b/>
          <w:bCs/>
        </w:rPr>
      </w:pPr>
      <w:r w:rsidRPr="00C17210">
        <w:rPr>
          <w:b/>
          <w:bCs/>
        </w:rPr>
        <w:t>Structure du dépôt Git</w:t>
      </w:r>
    </w:p>
    <w:p w14:paraId="4366BD3C" w14:textId="77777777" w:rsidR="00C17210" w:rsidRPr="00C17210" w:rsidRDefault="00C17210" w:rsidP="00C17210">
      <w:r w:rsidRPr="00C17210">
        <w:t>/components</w:t>
      </w:r>
    </w:p>
    <w:p w14:paraId="57767266" w14:textId="77777777" w:rsidR="00C17210" w:rsidRPr="00C17210" w:rsidRDefault="00C17210" w:rsidP="00C17210">
      <w:r w:rsidRPr="00C17210">
        <w:t>EmployeeDirectory</w:t>
      </w:r>
    </w:p>
    <w:p w14:paraId="760F9775" w14:textId="77777777" w:rsidR="00C17210" w:rsidRPr="00C17210" w:rsidRDefault="00C17210" w:rsidP="00C17210">
      <w:pPr>
        <w:rPr>
          <w:lang w:val="en-CA"/>
        </w:rPr>
      </w:pPr>
      <w:r w:rsidRPr="00C17210">
        <w:rPr>
          <w:lang w:val="en-CA"/>
        </w:rPr>
        <w:t>DocumentCenter</w:t>
      </w:r>
    </w:p>
    <w:p w14:paraId="4F324CA1" w14:textId="77777777" w:rsidR="00C17210" w:rsidRPr="00C17210" w:rsidRDefault="00C17210" w:rsidP="00C17210">
      <w:pPr>
        <w:rPr>
          <w:lang w:val="en-CA"/>
        </w:rPr>
      </w:pPr>
      <w:r w:rsidRPr="00C17210">
        <w:rPr>
          <w:lang w:val="en-CA"/>
        </w:rPr>
        <w:t>PolicyCenter</w:t>
      </w:r>
    </w:p>
    <w:p w14:paraId="57B29055" w14:textId="77777777" w:rsidR="00C17210" w:rsidRPr="00C17210" w:rsidRDefault="00C17210" w:rsidP="00C17210">
      <w:pPr>
        <w:rPr>
          <w:lang w:val="en-CA"/>
        </w:rPr>
      </w:pPr>
      <w:r w:rsidRPr="00C17210">
        <w:rPr>
          <w:lang w:val="en-CA"/>
        </w:rPr>
        <w:t>Dashboard</w:t>
      </w:r>
    </w:p>
    <w:p w14:paraId="7857F088" w14:textId="77777777" w:rsidR="00C17210" w:rsidRPr="00C17210" w:rsidRDefault="00C17210" w:rsidP="00C17210">
      <w:pPr>
        <w:rPr>
          <w:lang w:val="en-CA"/>
        </w:rPr>
      </w:pPr>
      <w:r w:rsidRPr="00C17210">
        <w:rPr>
          <w:lang w:val="en-CA"/>
        </w:rPr>
        <w:t>Events</w:t>
      </w:r>
    </w:p>
    <w:p w14:paraId="60B38192" w14:textId="77777777" w:rsidR="00C17210" w:rsidRPr="00C17210" w:rsidRDefault="00C17210" w:rsidP="00C17210">
      <w:pPr>
        <w:rPr>
          <w:lang w:val="en-CA"/>
        </w:rPr>
      </w:pPr>
      <w:r w:rsidRPr="00C17210">
        <w:rPr>
          <w:lang w:val="en-CA"/>
        </w:rPr>
        <w:t>News</w:t>
      </w:r>
    </w:p>
    <w:p w14:paraId="617EBB18" w14:textId="77777777" w:rsidR="00C17210" w:rsidRPr="00C17210" w:rsidRDefault="00C17210" w:rsidP="00C17210">
      <w:pPr>
        <w:rPr>
          <w:lang w:val="en-CA"/>
        </w:rPr>
      </w:pPr>
      <w:r w:rsidRPr="00C17210">
        <w:rPr>
          <w:lang w:val="en-CA"/>
        </w:rPr>
        <w:t>MegaMenu</w:t>
      </w:r>
    </w:p>
    <w:p w14:paraId="55DC67A0" w14:textId="77777777" w:rsidR="00C17210" w:rsidRPr="00C17210" w:rsidRDefault="00C17210" w:rsidP="00C17210">
      <w:pPr>
        <w:rPr>
          <w:lang w:val="en-CA"/>
        </w:rPr>
      </w:pPr>
      <w:r w:rsidRPr="00C17210">
        <w:rPr>
          <w:lang w:val="en-CA"/>
        </w:rPr>
        <w:t>FAQ</w:t>
      </w:r>
    </w:p>
    <w:p w14:paraId="03805226" w14:textId="77777777" w:rsidR="00C17210" w:rsidRPr="00C17210" w:rsidRDefault="00C17210" w:rsidP="00C17210">
      <w:pPr>
        <w:rPr>
          <w:lang w:val="en-CA"/>
        </w:rPr>
      </w:pPr>
      <w:r w:rsidRPr="00C17210">
        <w:rPr>
          <w:lang w:val="en-CA"/>
        </w:rPr>
        <w:t>AI</w:t>
      </w:r>
    </w:p>
    <w:p w14:paraId="6CDC3A4B" w14:textId="77777777" w:rsidR="00C17210" w:rsidRPr="00C17210" w:rsidRDefault="00C17210" w:rsidP="00C17210">
      <w:pPr>
        <w:rPr>
          <w:lang w:val="en-CA"/>
        </w:rPr>
      </w:pPr>
      <w:r w:rsidRPr="00C17210">
        <w:rPr>
          <w:lang w:val="en-CA"/>
        </w:rPr>
        <w:t>/shared</w:t>
      </w:r>
    </w:p>
    <w:p w14:paraId="57B53BD1" w14:textId="77777777" w:rsidR="00C17210" w:rsidRPr="00C17210" w:rsidRDefault="00C17210" w:rsidP="00C17210">
      <w:pPr>
        <w:rPr>
          <w:lang w:val="en-CA"/>
        </w:rPr>
      </w:pPr>
      <w:r w:rsidRPr="00C17210">
        <w:rPr>
          <w:lang w:val="en-CA"/>
        </w:rPr>
        <w:t>Core</w:t>
      </w:r>
    </w:p>
    <w:p w14:paraId="5EC4A268" w14:textId="77777777" w:rsidR="00C17210" w:rsidRPr="00C17210" w:rsidRDefault="00C17210" w:rsidP="00C17210">
      <w:r w:rsidRPr="00C17210">
        <w:t>Hooks</w:t>
      </w:r>
    </w:p>
    <w:p w14:paraId="389755AF" w14:textId="77777777" w:rsidR="00C17210" w:rsidRPr="00C17210" w:rsidRDefault="00C17210" w:rsidP="00C17210">
      <w:r w:rsidRPr="00C17210">
        <w:t>Services</w:t>
      </w:r>
    </w:p>
    <w:p w14:paraId="20BEF59D" w14:textId="77777777" w:rsidR="00C17210" w:rsidRPr="00C17210" w:rsidRDefault="00C17210" w:rsidP="00C17210">
      <w:r w:rsidRPr="00C17210">
        <w:t>Graph</w:t>
      </w:r>
    </w:p>
    <w:p w14:paraId="58E1561C" w14:textId="77777777" w:rsidR="00C17210" w:rsidRPr="00C17210" w:rsidRDefault="00C17210" w:rsidP="00C17210">
      <w:r w:rsidRPr="00C17210">
        <w:t>PnP</w:t>
      </w:r>
    </w:p>
    <w:p w14:paraId="57B1545A" w14:textId="77777777" w:rsidR="00C17210" w:rsidRPr="00C17210" w:rsidRDefault="00C17210" w:rsidP="00C17210">
      <w:r w:rsidRPr="00C17210">
        <w:t>Models</w:t>
      </w:r>
    </w:p>
    <w:p w14:paraId="48FDD4EA" w14:textId="77777777" w:rsidR="00C17210" w:rsidRPr="00C17210" w:rsidRDefault="00C17210" w:rsidP="00C17210">
      <w:r w:rsidRPr="00C17210">
        <w:t>Utilities</w:t>
      </w:r>
    </w:p>
    <w:p w14:paraId="4CDDF524" w14:textId="77777777" w:rsidR="00C17210" w:rsidRPr="00C17210" w:rsidRDefault="00C17210" w:rsidP="00C17210">
      <w:r w:rsidRPr="00C17210">
        <w:t>UI</w:t>
      </w:r>
    </w:p>
    <w:p w14:paraId="7A1241A3" w14:textId="77777777" w:rsidR="00C17210" w:rsidRPr="00C17210" w:rsidRDefault="00C17210" w:rsidP="00C17210">
      <w:r w:rsidRPr="00C17210">
        <w:t>/assets</w:t>
      </w:r>
    </w:p>
    <w:p w14:paraId="296D0912" w14:textId="77777777" w:rsidR="00C17210" w:rsidRPr="00C17210" w:rsidRDefault="00C17210" w:rsidP="00C17210">
      <w:r w:rsidRPr="00C17210">
        <w:t>/icons</w:t>
      </w:r>
    </w:p>
    <w:p w14:paraId="5701BEF2" w14:textId="77777777" w:rsidR="00C17210" w:rsidRPr="00C17210" w:rsidRDefault="00C17210" w:rsidP="00C17210">
      <w:r w:rsidRPr="00C17210">
        <w:t>/images</w:t>
      </w:r>
    </w:p>
    <w:p w14:paraId="790727B9" w14:textId="77777777" w:rsidR="00C17210" w:rsidRPr="00C17210" w:rsidRDefault="00C17210" w:rsidP="00C17210">
      <w:r w:rsidRPr="00C17210">
        <w:lastRenderedPageBreak/>
        <w:t>/docs</w:t>
      </w:r>
    </w:p>
    <w:p w14:paraId="228BCDEF" w14:textId="77777777" w:rsidR="00C17210" w:rsidRPr="00C17210" w:rsidRDefault="00C17210" w:rsidP="00C17210">
      <w:r w:rsidRPr="00C17210">
        <w:t>Architecture</w:t>
      </w:r>
    </w:p>
    <w:p w14:paraId="686808B0" w14:textId="77777777" w:rsidR="00C17210" w:rsidRPr="00C17210" w:rsidRDefault="00C17210" w:rsidP="00C17210">
      <w:r w:rsidRPr="00C17210">
        <w:t>Guide installation</w:t>
      </w:r>
    </w:p>
    <w:p w14:paraId="7A2230FC" w14:textId="77777777" w:rsidR="00C17210" w:rsidRPr="00C17210" w:rsidRDefault="00C17210" w:rsidP="00C17210">
      <w:r w:rsidRPr="00C17210">
        <w:t>Guide développeur</w:t>
      </w:r>
    </w:p>
    <w:p w14:paraId="0CBE26B7" w14:textId="77777777" w:rsidR="00C17210" w:rsidRPr="00C17210" w:rsidRDefault="00C17210" w:rsidP="00C17210">
      <w:r w:rsidRPr="00C17210">
        <w:t>Guide utilisateur</w:t>
      </w:r>
    </w:p>
    <w:p w14:paraId="75DFF4FF" w14:textId="77777777" w:rsidR="00C17210" w:rsidRPr="00C17210" w:rsidRDefault="00C17210" w:rsidP="00C17210">
      <w:r w:rsidRPr="00C17210">
        <w:t>CHANGELOG</w:t>
      </w:r>
    </w:p>
    <w:p w14:paraId="2BC6D585" w14:textId="77777777" w:rsidR="00C17210" w:rsidRPr="00C17210" w:rsidRDefault="00C17210" w:rsidP="00C17210">
      <w:r w:rsidRPr="00C17210">
        <w:pict w14:anchorId="45090B67">
          <v:rect id="_x0000_i1179" style="width:0;height:1.5pt" o:hralign="center" o:hrstd="t" o:hr="t" fillcolor="#a0a0a0" stroked="f"/>
        </w:pict>
      </w:r>
    </w:p>
    <w:p w14:paraId="05FA24F7" w14:textId="77777777" w:rsidR="00C17210" w:rsidRPr="00C17210" w:rsidRDefault="00C17210" w:rsidP="00C17210">
      <w:pPr>
        <w:rPr>
          <w:b/>
          <w:bCs/>
        </w:rPr>
      </w:pPr>
      <w:r w:rsidRPr="00C17210">
        <w:rPr>
          <w:b/>
          <w:bCs/>
        </w:rPr>
        <w:t>Modèle économique</w:t>
      </w:r>
    </w:p>
    <w:p w14:paraId="6868BC71" w14:textId="77777777" w:rsidR="00C17210" w:rsidRPr="00C17210" w:rsidRDefault="00C17210" w:rsidP="00C17210">
      <w:r w:rsidRPr="00C17210">
        <w:t>Licence par composant</w:t>
      </w:r>
    </w:p>
    <w:p w14:paraId="15123B68" w14:textId="77777777" w:rsidR="00C17210" w:rsidRPr="00C17210" w:rsidRDefault="00C17210" w:rsidP="00C17210">
      <w:r w:rsidRPr="00C17210">
        <w:t>Pack RH</w:t>
      </w:r>
    </w:p>
    <w:p w14:paraId="777DBE06" w14:textId="77777777" w:rsidR="00C17210" w:rsidRPr="00C17210" w:rsidRDefault="00C17210" w:rsidP="00C17210">
      <w:r w:rsidRPr="00C17210">
        <w:t>Pack Qualité</w:t>
      </w:r>
    </w:p>
    <w:p w14:paraId="2DEFE3B1" w14:textId="77777777" w:rsidR="00C17210" w:rsidRPr="00C17210" w:rsidRDefault="00C17210" w:rsidP="00C17210">
      <w:r w:rsidRPr="00C17210">
        <w:t>Pack Gestion</w:t>
      </w:r>
    </w:p>
    <w:p w14:paraId="66FECC59" w14:textId="77777777" w:rsidR="00C17210" w:rsidRPr="00C17210" w:rsidRDefault="00C17210" w:rsidP="00C17210">
      <w:r w:rsidRPr="00C17210">
        <w:t>Pack Communication</w:t>
      </w:r>
    </w:p>
    <w:p w14:paraId="57F2645F" w14:textId="77777777" w:rsidR="00C17210" w:rsidRPr="00C17210" w:rsidRDefault="00C17210" w:rsidP="00C17210">
      <w:r w:rsidRPr="00C17210">
        <w:t>Pack IA</w:t>
      </w:r>
    </w:p>
    <w:p w14:paraId="09017BE3" w14:textId="77777777" w:rsidR="00C17210" w:rsidRPr="00C17210" w:rsidRDefault="00C17210" w:rsidP="00C17210">
      <w:r w:rsidRPr="00C17210">
        <w:t>Abonnement annuel pour les mises à jour</w:t>
      </w:r>
    </w:p>
    <w:p w14:paraId="18FA721C" w14:textId="77777777" w:rsidR="00C17210" w:rsidRPr="00C17210" w:rsidRDefault="00C17210" w:rsidP="00C17210">
      <w:r w:rsidRPr="00C17210">
        <w:t>Support Premium</w:t>
      </w:r>
    </w:p>
    <w:p w14:paraId="5AF849F4" w14:textId="77777777" w:rsidR="00C17210" w:rsidRPr="00C17210" w:rsidRDefault="00C17210" w:rsidP="00C17210">
      <w:r w:rsidRPr="00C17210">
        <w:t>Développement personnalisé</w:t>
      </w:r>
    </w:p>
    <w:p w14:paraId="0239EECF" w14:textId="77777777" w:rsidR="00C17210" w:rsidRPr="00C17210" w:rsidRDefault="00C17210" w:rsidP="00C17210">
      <w:r w:rsidRPr="00C17210">
        <w:pict w14:anchorId="070741D1">
          <v:rect id="_x0000_i1180" style="width:0;height:1.5pt" o:hralign="center" o:hrstd="t" o:hr="t" fillcolor="#a0a0a0" stroked="f"/>
        </w:pict>
      </w:r>
    </w:p>
    <w:p w14:paraId="038B3486" w14:textId="77777777" w:rsidR="00C17210" w:rsidRPr="00C17210" w:rsidRDefault="00C17210" w:rsidP="00C17210">
      <w:pPr>
        <w:rPr>
          <w:b/>
          <w:bCs/>
        </w:rPr>
      </w:pPr>
      <w:r w:rsidRPr="00C17210">
        <w:rPr>
          <w:b/>
          <w:bCs/>
        </w:rPr>
        <w:t>Feuille de route</w:t>
      </w:r>
    </w:p>
    <w:p w14:paraId="0E6AAA70" w14:textId="77777777" w:rsidR="00C17210" w:rsidRPr="00C17210" w:rsidRDefault="00C17210" w:rsidP="00C17210">
      <w:r w:rsidRPr="00C17210">
        <w:t>Phase 1</w:t>
      </w:r>
    </w:p>
    <w:p w14:paraId="2D19462C" w14:textId="77777777" w:rsidR="00C17210" w:rsidRPr="00C17210" w:rsidRDefault="00C17210" w:rsidP="00C17210">
      <w:r w:rsidRPr="00C17210">
        <w:t>Mettre en place le tenant Microsoft 365</w:t>
      </w:r>
    </w:p>
    <w:p w14:paraId="3DA5D91E" w14:textId="77777777" w:rsidR="00C17210" w:rsidRPr="00C17210" w:rsidRDefault="00C17210" w:rsidP="00C17210">
      <w:r w:rsidRPr="00C17210">
        <w:t>Configurer l'environnement SPFx</w:t>
      </w:r>
    </w:p>
    <w:p w14:paraId="1E872EE7" w14:textId="77777777" w:rsidR="00C17210" w:rsidRPr="00C17210" w:rsidRDefault="00C17210" w:rsidP="00C17210">
      <w:r w:rsidRPr="00C17210">
        <w:t>Créer le dépôt GitHub</w:t>
      </w:r>
    </w:p>
    <w:p w14:paraId="431F0B5D" w14:textId="77777777" w:rsidR="00C17210" w:rsidRPr="00C17210" w:rsidRDefault="00C17210" w:rsidP="00C17210">
      <w:r w:rsidRPr="00C17210">
        <w:t>Créer la librairie Core</w:t>
      </w:r>
    </w:p>
    <w:p w14:paraId="1903D883" w14:textId="77777777" w:rsidR="00C17210" w:rsidRPr="00C17210" w:rsidRDefault="00C17210" w:rsidP="00C17210">
      <w:r w:rsidRPr="00C17210">
        <w:t>Créer les composants communs</w:t>
      </w:r>
    </w:p>
    <w:p w14:paraId="4395D861" w14:textId="77777777" w:rsidR="00C17210" w:rsidRPr="00C17210" w:rsidRDefault="00C17210" w:rsidP="00C17210">
      <w:r w:rsidRPr="00C17210">
        <w:t>Définir le Design System</w:t>
      </w:r>
    </w:p>
    <w:p w14:paraId="669AE351" w14:textId="77777777" w:rsidR="00C17210" w:rsidRPr="00C17210" w:rsidRDefault="00C17210" w:rsidP="00C17210">
      <w:r w:rsidRPr="00C17210">
        <w:pict w14:anchorId="3C74A8C5">
          <v:rect id="_x0000_i1181" style="width:0;height:1.5pt" o:hralign="center" o:hrstd="t" o:hr="t" fillcolor="#a0a0a0" stroked="f"/>
        </w:pict>
      </w:r>
    </w:p>
    <w:p w14:paraId="5F0F91B6" w14:textId="77777777" w:rsidR="00C17210" w:rsidRPr="00C17210" w:rsidRDefault="00C17210" w:rsidP="00C17210">
      <w:r w:rsidRPr="00C17210">
        <w:t>Phase 2</w:t>
      </w:r>
    </w:p>
    <w:p w14:paraId="7355D38C" w14:textId="77777777" w:rsidR="00C17210" w:rsidRPr="00C17210" w:rsidRDefault="00C17210" w:rsidP="00C17210">
      <w:r w:rsidRPr="00C17210">
        <w:t>Développer les premiers composants :</w:t>
      </w:r>
    </w:p>
    <w:p w14:paraId="3EA1994C" w14:textId="77777777" w:rsidR="00C17210" w:rsidRPr="00C17210" w:rsidRDefault="00C17210" w:rsidP="00C17210">
      <w:pPr>
        <w:numPr>
          <w:ilvl w:val="0"/>
          <w:numId w:val="9"/>
        </w:numPr>
      </w:pPr>
      <w:r w:rsidRPr="00C17210">
        <w:lastRenderedPageBreak/>
        <w:t>Employee Directory Pro</w:t>
      </w:r>
    </w:p>
    <w:p w14:paraId="5882C0C4" w14:textId="77777777" w:rsidR="00C17210" w:rsidRPr="00C17210" w:rsidRDefault="00C17210" w:rsidP="00C17210">
      <w:pPr>
        <w:numPr>
          <w:ilvl w:val="0"/>
          <w:numId w:val="9"/>
        </w:numPr>
      </w:pPr>
      <w:r w:rsidRPr="00C17210">
        <w:t>Document Center Pro</w:t>
      </w:r>
    </w:p>
    <w:p w14:paraId="2B29F5F9" w14:textId="77777777" w:rsidR="00C17210" w:rsidRPr="00C17210" w:rsidRDefault="00C17210" w:rsidP="00C17210">
      <w:pPr>
        <w:numPr>
          <w:ilvl w:val="0"/>
          <w:numId w:val="9"/>
        </w:numPr>
      </w:pPr>
      <w:r w:rsidRPr="00C17210">
        <w:t>KPI Dashboard</w:t>
      </w:r>
    </w:p>
    <w:p w14:paraId="03CE11F9" w14:textId="77777777" w:rsidR="00C17210" w:rsidRPr="00C17210" w:rsidRDefault="00C17210" w:rsidP="00C17210">
      <w:pPr>
        <w:numPr>
          <w:ilvl w:val="0"/>
          <w:numId w:val="9"/>
        </w:numPr>
      </w:pPr>
      <w:r w:rsidRPr="00C17210">
        <w:t>Policy Center</w:t>
      </w:r>
    </w:p>
    <w:p w14:paraId="13943FFF" w14:textId="77777777" w:rsidR="00C17210" w:rsidRPr="00C17210" w:rsidRDefault="00C17210" w:rsidP="00C17210">
      <w:pPr>
        <w:numPr>
          <w:ilvl w:val="0"/>
          <w:numId w:val="9"/>
        </w:numPr>
      </w:pPr>
      <w:r w:rsidRPr="00C17210">
        <w:t>Events &amp; Calendar Pro</w:t>
      </w:r>
    </w:p>
    <w:p w14:paraId="3967D881" w14:textId="77777777" w:rsidR="00C17210" w:rsidRPr="00C17210" w:rsidRDefault="00C17210" w:rsidP="00C17210">
      <w:r w:rsidRPr="00C17210">
        <w:pict w14:anchorId="627B7018">
          <v:rect id="_x0000_i1182" style="width:0;height:1.5pt" o:hralign="center" o:hrstd="t" o:hr="t" fillcolor="#a0a0a0" stroked="f"/>
        </w:pict>
      </w:r>
    </w:p>
    <w:p w14:paraId="5FE98F8C" w14:textId="77777777" w:rsidR="00C17210" w:rsidRPr="00C17210" w:rsidRDefault="00C17210" w:rsidP="00C17210">
      <w:r w:rsidRPr="00C17210">
        <w:t>Phase 3</w:t>
      </w:r>
    </w:p>
    <w:p w14:paraId="1E34E107" w14:textId="77777777" w:rsidR="00C17210" w:rsidRPr="00C17210" w:rsidRDefault="00C17210" w:rsidP="00C17210">
      <w:r w:rsidRPr="00C17210">
        <w:t>Créer les premiers composants IA.</w:t>
      </w:r>
    </w:p>
    <w:p w14:paraId="6DA983FC" w14:textId="77777777" w:rsidR="00C17210" w:rsidRPr="00C17210" w:rsidRDefault="00C17210" w:rsidP="00C17210">
      <w:r w:rsidRPr="00C17210">
        <w:pict w14:anchorId="34884374">
          <v:rect id="_x0000_i1183" style="width:0;height:1.5pt" o:hralign="center" o:hrstd="t" o:hr="t" fillcolor="#a0a0a0" stroked="f"/>
        </w:pict>
      </w:r>
    </w:p>
    <w:p w14:paraId="1B394E77" w14:textId="77777777" w:rsidR="00C17210" w:rsidRPr="00C17210" w:rsidRDefault="00C17210" w:rsidP="00C17210">
      <w:r w:rsidRPr="00C17210">
        <w:t>Phase 4</w:t>
      </w:r>
    </w:p>
    <w:p w14:paraId="0083DEB6" w14:textId="77777777" w:rsidR="00C17210" w:rsidRPr="00C17210" w:rsidRDefault="00C17210" w:rsidP="00C17210">
      <w:r w:rsidRPr="00C17210">
        <w:t>Créer le site vitrine.</w:t>
      </w:r>
    </w:p>
    <w:p w14:paraId="5E03976D" w14:textId="77777777" w:rsidR="00C17210" w:rsidRPr="00C17210" w:rsidRDefault="00C17210" w:rsidP="00C17210">
      <w:r w:rsidRPr="00C17210">
        <w:pict w14:anchorId="6A9080D8">
          <v:rect id="_x0000_i1184" style="width:0;height:1.5pt" o:hralign="center" o:hrstd="t" o:hr="t" fillcolor="#a0a0a0" stroked="f"/>
        </w:pict>
      </w:r>
    </w:p>
    <w:p w14:paraId="4AD509FD" w14:textId="77777777" w:rsidR="00C17210" w:rsidRPr="00C17210" w:rsidRDefault="00C17210" w:rsidP="00C17210">
      <w:r w:rsidRPr="00C17210">
        <w:t>Phase 5</w:t>
      </w:r>
    </w:p>
    <w:p w14:paraId="69ED0899" w14:textId="77777777" w:rsidR="00C17210" w:rsidRPr="00C17210" w:rsidRDefault="00C17210" w:rsidP="00C17210">
      <w:r w:rsidRPr="00C17210">
        <w:t>Préparer la publication sur Microsoft AppSource.</w:t>
      </w:r>
    </w:p>
    <w:p w14:paraId="456FBFAE" w14:textId="77777777" w:rsidR="00C17210" w:rsidRPr="00C17210" w:rsidRDefault="00C17210" w:rsidP="00C17210">
      <w:r w:rsidRPr="00C17210">
        <w:pict w14:anchorId="44ABD827">
          <v:rect id="_x0000_i1185" style="width:0;height:1.5pt" o:hralign="center" o:hrstd="t" o:hr="t" fillcolor="#a0a0a0" stroked="f"/>
        </w:pict>
      </w:r>
    </w:p>
    <w:p w14:paraId="6B1957D7" w14:textId="77777777" w:rsidR="00C17210" w:rsidRPr="00C17210" w:rsidRDefault="00C17210" w:rsidP="00C17210">
      <w:pPr>
        <w:rPr>
          <w:b/>
          <w:bCs/>
        </w:rPr>
      </w:pPr>
      <w:r w:rsidRPr="00C17210">
        <w:rPr>
          <w:b/>
          <w:bCs/>
        </w:rPr>
        <w:t>Rôle attendu de Codex</w:t>
      </w:r>
    </w:p>
    <w:p w14:paraId="464BC6F2" w14:textId="77777777" w:rsidR="00C17210" w:rsidRPr="00C17210" w:rsidRDefault="00C17210" w:rsidP="00C17210">
      <w:r w:rsidRPr="00C17210">
        <w:t>Codex devra :</w:t>
      </w:r>
    </w:p>
    <w:p w14:paraId="641C04DC" w14:textId="77777777" w:rsidR="00C17210" w:rsidRPr="00C17210" w:rsidRDefault="00C17210" w:rsidP="00C17210">
      <w:pPr>
        <w:numPr>
          <w:ilvl w:val="0"/>
          <w:numId w:val="10"/>
        </w:numPr>
      </w:pPr>
      <w:r w:rsidRPr="00C17210">
        <w:t>concevoir une architecture professionnelle et évolutive ;</w:t>
      </w:r>
    </w:p>
    <w:p w14:paraId="21F348AF" w14:textId="77777777" w:rsidR="00C17210" w:rsidRPr="00C17210" w:rsidRDefault="00C17210" w:rsidP="00C17210">
      <w:pPr>
        <w:numPr>
          <w:ilvl w:val="0"/>
          <w:numId w:val="10"/>
        </w:numPr>
      </w:pPr>
      <w:r w:rsidRPr="00C17210">
        <w:t>privilégier les bonnes pratiques SPFx, React et TypeScript ;</w:t>
      </w:r>
    </w:p>
    <w:p w14:paraId="0D383679" w14:textId="77777777" w:rsidR="00C17210" w:rsidRPr="00C17210" w:rsidRDefault="00C17210" w:rsidP="00C17210">
      <w:pPr>
        <w:numPr>
          <w:ilvl w:val="0"/>
          <w:numId w:val="10"/>
        </w:numPr>
      </w:pPr>
      <w:r w:rsidRPr="00C17210">
        <w:t>maximiser la réutilisation du code via une librairie Core commune ;</w:t>
      </w:r>
    </w:p>
    <w:p w14:paraId="408E6BB7" w14:textId="77777777" w:rsidR="00C17210" w:rsidRPr="00C17210" w:rsidRDefault="00C17210" w:rsidP="00C17210">
      <w:pPr>
        <w:numPr>
          <w:ilvl w:val="0"/>
          <w:numId w:val="10"/>
        </w:numPr>
      </w:pPr>
      <w:r w:rsidRPr="00C17210">
        <w:t>éviter toute dépendance Azure non indispensable ;</w:t>
      </w:r>
    </w:p>
    <w:p w14:paraId="32C72851" w14:textId="77777777" w:rsidR="00C17210" w:rsidRPr="00C17210" w:rsidRDefault="00C17210" w:rsidP="00C17210">
      <w:pPr>
        <w:numPr>
          <w:ilvl w:val="0"/>
          <w:numId w:val="10"/>
        </w:numPr>
      </w:pPr>
      <w:r w:rsidRPr="00C17210">
        <w:t>prévoir la compatibilité AppSource dès le départ ;</w:t>
      </w:r>
    </w:p>
    <w:p w14:paraId="1D62874A" w14:textId="77777777" w:rsidR="00C17210" w:rsidRPr="00C17210" w:rsidRDefault="00C17210" w:rsidP="00C17210">
      <w:pPr>
        <w:numPr>
          <w:ilvl w:val="0"/>
          <w:numId w:val="10"/>
        </w:numPr>
      </w:pPr>
      <w:r w:rsidRPr="00C17210">
        <w:t>documenter les choix techniques et proposer une structure facilement maintenable.</w:t>
      </w:r>
    </w:p>
    <w:p w14:paraId="67ECEFE2" w14:textId="77777777" w:rsidR="00C17210" w:rsidRPr="00C17210" w:rsidRDefault="00C17210" w:rsidP="00C17210">
      <w:r w:rsidRPr="00C17210">
        <w:t>Chaque décision devra viser un produit commercial de qualité entreprise, prêt à être distribué à grande échelle.</w:t>
      </w:r>
    </w:p>
    <w:p w14:paraId="57AA38E2" w14:textId="77777777" w:rsidR="00913B7F" w:rsidRDefault="00913B7F"/>
    <w:sectPr w:rsidR="00913B7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52754"/>
    <w:multiLevelType w:val="multilevel"/>
    <w:tmpl w:val="F096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10DCE"/>
    <w:multiLevelType w:val="multilevel"/>
    <w:tmpl w:val="B672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11CD7"/>
    <w:multiLevelType w:val="multilevel"/>
    <w:tmpl w:val="28BC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D7BFF"/>
    <w:multiLevelType w:val="multilevel"/>
    <w:tmpl w:val="5322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337096"/>
    <w:multiLevelType w:val="multilevel"/>
    <w:tmpl w:val="027A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5D7C53"/>
    <w:multiLevelType w:val="multilevel"/>
    <w:tmpl w:val="B55A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9B18D9"/>
    <w:multiLevelType w:val="multilevel"/>
    <w:tmpl w:val="E2D4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DF4C17"/>
    <w:multiLevelType w:val="multilevel"/>
    <w:tmpl w:val="8120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FD033F"/>
    <w:multiLevelType w:val="multilevel"/>
    <w:tmpl w:val="9040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1C2152"/>
    <w:multiLevelType w:val="multilevel"/>
    <w:tmpl w:val="DF46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145187">
    <w:abstractNumId w:val="4"/>
  </w:num>
  <w:num w:numId="2" w16cid:durableId="1779640745">
    <w:abstractNumId w:val="8"/>
  </w:num>
  <w:num w:numId="3" w16cid:durableId="2065251382">
    <w:abstractNumId w:val="7"/>
  </w:num>
  <w:num w:numId="4" w16cid:durableId="946933736">
    <w:abstractNumId w:val="2"/>
  </w:num>
  <w:num w:numId="5" w16cid:durableId="1052387901">
    <w:abstractNumId w:val="6"/>
  </w:num>
  <w:num w:numId="6" w16cid:durableId="2030830871">
    <w:abstractNumId w:val="0"/>
  </w:num>
  <w:num w:numId="7" w16cid:durableId="701978437">
    <w:abstractNumId w:val="9"/>
  </w:num>
  <w:num w:numId="8" w16cid:durableId="2067336356">
    <w:abstractNumId w:val="3"/>
  </w:num>
  <w:num w:numId="9" w16cid:durableId="1971743516">
    <w:abstractNumId w:val="1"/>
  </w:num>
  <w:num w:numId="10" w16cid:durableId="3960513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508"/>
    <w:rsid w:val="00543508"/>
    <w:rsid w:val="00906051"/>
    <w:rsid w:val="00913B7F"/>
    <w:rsid w:val="00C17210"/>
    <w:rsid w:val="00CC2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79CF4"/>
  <w15:chartTrackingRefBased/>
  <w15:docId w15:val="{56FF6528-D9EA-40B7-8A6B-7726E9EF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43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43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435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43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435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43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43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43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43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435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435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435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4350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4350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4350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4350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4350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4350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43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43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43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43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43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4350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4350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4350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435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4350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435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775</Words>
  <Characters>4268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 Pessokho</dc:creator>
  <cp:keywords/>
  <dc:description/>
  <cp:lastModifiedBy>Serge Pessokho</cp:lastModifiedBy>
  <cp:revision>2</cp:revision>
  <dcterms:created xsi:type="dcterms:W3CDTF">2026-08-07T21:11:00Z</dcterms:created>
  <dcterms:modified xsi:type="dcterms:W3CDTF">2026-08-07T21:12:00Z</dcterms:modified>
</cp:coreProperties>
</file>