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3279C4A" w:rsidR="00885110" w:rsidRDefault="006921C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Honestamente, las asignaturas que fueron de mi preferencia fueron relacionadas a la ciberseguridad como fueron Seguridad en Sistemas y Ciberseguridad Ofensiva en estas materias me sentí demasiado cómodo con las aplicaciones y datos utilizados debido a que sus herramientas son bastante agiles y objetivamente fáciles de usar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29EAC2F7" w:rsidR="4A61007E" w:rsidRDefault="006921C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si ya que le dan un peso mas a tu </w:t>
            </w:r>
            <w:proofErr w:type="spellStart"/>
            <w:proofErr w:type="gramStart"/>
            <w:r>
              <w:rPr>
                <w:rFonts w:eastAsiaTheme="majorEastAsia"/>
                <w:color w:val="767171" w:themeColor="background2" w:themeShade="80"/>
                <w:sz w:val="24"/>
                <w:szCs w:val="24"/>
              </w:rPr>
              <w:t>curriculum</w:t>
            </w:r>
            <w:proofErr w:type="spellEnd"/>
            <w:r>
              <w:rPr>
                <w:rFonts w:eastAsiaTheme="majorEastAsia"/>
                <w:color w:val="767171" w:themeColor="background2" w:themeShade="80"/>
                <w:sz w:val="24"/>
                <w:szCs w:val="24"/>
              </w:rPr>
              <w:t xml:space="preserve">  o</w:t>
            </w:r>
            <w:proofErr w:type="gramEnd"/>
            <w:r>
              <w:rPr>
                <w:rFonts w:eastAsiaTheme="majorEastAsia"/>
                <w:color w:val="767171" w:themeColor="background2" w:themeShade="80"/>
                <w:sz w:val="24"/>
                <w:szCs w:val="24"/>
              </w:rPr>
              <w:t xml:space="preserve"> experiencia personal que termina impactando de igual forma a la hora de salir al mundo laboral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B840D37" w14:textId="77777777" w:rsidR="00530D0B" w:rsidRDefault="00530D0B" w:rsidP="00530D0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mi fortaleza mas grande es </w:t>
            </w:r>
            <w:r w:rsidRPr="00530D0B">
              <w:rPr>
                <w:rFonts w:eastAsiaTheme="majorEastAsia"/>
                <w:color w:val="767171" w:themeColor="background2" w:themeShade="80"/>
                <w:sz w:val="24"/>
                <w:szCs w:val="24"/>
              </w:rPr>
              <w:t xml:space="preserve">Ofrecer propuestas de solución informática </w:t>
            </w:r>
            <w:r>
              <w:rPr>
                <w:rFonts w:eastAsiaTheme="majorEastAsia"/>
                <w:color w:val="767171" w:themeColor="background2" w:themeShade="80"/>
                <w:sz w:val="24"/>
                <w:szCs w:val="24"/>
              </w:rPr>
              <w:t>ya que me siento cómodo a la hora de dar diferentes soluciones basadas en los problemas lo que si me cuesta demasiado es socializar con los demás así que tengo que saber complementar estos dos para un futuro</w:t>
            </w:r>
          </w:p>
          <w:p w14:paraId="48E7B1C8" w14:textId="223F253B" w:rsidR="002C4FB7" w:rsidRDefault="00530D0B" w:rsidP="00530D0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D9AF9D5" w:rsidR="002C4FB7" w:rsidRDefault="006921C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intereses personales son obviamente relacionados a materias pasadas de mi carrera como lo anteriormente mencionado ciberseguridad ya sea ciberseguridad en el área de empresas o inclusive en instituciones como PDI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B2113B9" w14:textId="1B6C2B95" w:rsidR="00530D0B" w:rsidRPr="00530D0B" w:rsidRDefault="00530D0B" w:rsidP="00530D0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que mas se asemejan a mi interés profesional yo considero que son </w:t>
            </w:r>
            <w:r w:rsidRPr="00530D0B">
              <w:rPr>
                <w:rFonts w:eastAsiaTheme="majorEastAsia"/>
                <w:color w:val="767171" w:themeColor="background2" w:themeShade="80"/>
                <w:sz w:val="24"/>
                <w:szCs w:val="24"/>
              </w:rPr>
              <w:t xml:space="preserve">Programar consultas o rutinas para manipular información de una base de datos de acuerdo con los requerimientos de la </w:t>
            </w:r>
            <w:r>
              <w:rPr>
                <w:rFonts w:eastAsiaTheme="majorEastAsia"/>
                <w:color w:val="767171" w:themeColor="background2" w:themeShade="80"/>
                <w:sz w:val="24"/>
                <w:szCs w:val="24"/>
              </w:rPr>
              <w:t>organización, r</w:t>
            </w:r>
            <w:r w:rsidRPr="00530D0B">
              <w:rPr>
                <w:rFonts w:eastAsiaTheme="majorEastAsia"/>
                <w:color w:val="767171" w:themeColor="background2" w:themeShade="80"/>
                <w:sz w:val="24"/>
                <w:szCs w:val="24"/>
              </w:rPr>
              <w:t xml:space="preserve">ealizar pruebas de calidad tanto de los productos como de los </w:t>
            </w:r>
          </w:p>
          <w:p w14:paraId="49464402" w14:textId="77777777" w:rsidR="00530D0B" w:rsidRPr="00530D0B" w:rsidRDefault="00530D0B" w:rsidP="00530D0B">
            <w:pPr>
              <w:tabs>
                <w:tab w:val="left" w:pos="454"/>
              </w:tabs>
              <w:jc w:val="both"/>
              <w:rPr>
                <w:rFonts w:eastAsiaTheme="majorEastAsia"/>
                <w:color w:val="767171" w:themeColor="background2" w:themeShade="80"/>
                <w:sz w:val="24"/>
                <w:szCs w:val="24"/>
              </w:rPr>
            </w:pPr>
            <w:r w:rsidRPr="00530D0B">
              <w:rPr>
                <w:rFonts w:eastAsiaTheme="majorEastAsia"/>
                <w:color w:val="767171" w:themeColor="background2" w:themeShade="80"/>
                <w:sz w:val="24"/>
                <w:szCs w:val="24"/>
              </w:rPr>
              <w:t>procesos utilizando buenas prácticas definidas por la industria</w:t>
            </w:r>
            <w:r>
              <w:rPr>
                <w:rFonts w:eastAsiaTheme="majorEastAsia"/>
                <w:color w:val="767171" w:themeColor="background2" w:themeShade="80"/>
                <w:sz w:val="24"/>
                <w:szCs w:val="24"/>
              </w:rPr>
              <w:t xml:space="preserve"> y </w:t>
            </w:r>
            <w:r w:rsidRPr="00530D0B">
              <w:rPr>
                <w:rFonts w:eastAsiaTheme="majorEastAsia"/>
                <w:color w:val="767171" w:themeColor="background2" w:themeShade="80"/>
                <w:sz w:val="24"/>
                <w:szCs w:val="24"/>
              </w:rPr>
              <w:t xml:space="preserve">Gestionar proyectos </w:t>
            </w:r>
          </w:p>
          <w:p w14:paraId="32F7FECD" w14:textId="45029CED" w:rsidR="06340B72" w:rsidRDefault="00530D0B" w:rsidP="00530D0B">
            <w:pPr>
              <w:tabs>
                <w:tab w:val="left" w:pos="454"/>
              </w:tabs>
              <w:jc w:val="both"/>
              <w:rPr>
                <w:rFonts w:eastAsiaTheme="majorEastAsia"/>
                <w:color w:val="767171" w:themeColor="background2" w:themeShade="80"/>
                <w:sz w:val="24"/>
                <w:szCs w:val="24"/>
              </w:rPr>
            </w:pPr>
            <w:r w:rsidRPr="00530D0B">
              <w:rPr>
                <w:rFonts w:eastAsiaTheme="majorEastAsia"/>
                <w:color w:val="767171" w:themeColor="background2" w:themeShade="80"/>
                <w:sz w:val="24"/>
                <w:szCs w:val="24"/>
              </w:rPr>
              <w:t>informáticos, ofreciendo alternativas para la toma de decisiones de acuerdo con los requerimientos de la organización</w:t>
            </w:r>
            <w:r>
              <w:rPr>
                <w:rFonts w:eastAsiaTheme="majorEastAsia"/>
                <w:color w:val="767171" w:themeColor="background2" w:themeShade="80"/>
                <w:sz w:val="24"/>
                <w:szCs w:val="24"/>
              </w:rPr>
              <w:t>. No siento que tenga que reforzar alguna competencia en especial</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3BD27055" w:rsidR="002C4FB7" w:rsidRDefault="006921C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desempeñándome como un </w:t>
            </w:r>
            <w:r w:rsidR="00530D0B">
              <w:rPr>
                <w:rFonts w:eastAsiaTheme="majorEastAsia"/>
                <w:color w:val="767171" w:themeColor="background2" w:themeShade="80"/>
                <w:sz w:val="24"/>
                <w:szCs w:val="24"/>
              </w:rPr>
              <w:t>informático</w:t>
            </w:r>
            <w:r>
              <w:rPr>
                <w:rFonts w:eastAsiaTheme="majorEastAsia"/>
                <w:color w:val="767171" w:themeColor="background2" w:themeShade="80"/>
                <w:sz w:val="24"/>
                <w:szCs w:val="24"/>
              </w:rPr>
              <w:t xml:space="preserve"> destacado dentro del rubro si bien es un </w:t>
            </w:r>
            <w:r w:rsidR="00530D0B">
              <w:rPr>
                <w:rFonts w:eastAsiaTheme="majorEastAsia"/>
                <w:color w:val="767171" w:themeColor="background2" w:themeShade="80"/>
                <w:sz w:val="24"/>
                <w:szCs w:val="24"/>
              </w:rPr>
              <w:t>puesto bastante poblado</w:t>
            </w:r>
            <w:r>
              <w:rPr>
                <w:rFonts w:eastAsiaTheme="majorEastAsia"/>
                <w:color w:val="767171" w:themeColor="background2" w:themeShade="80"/>
                <w:sz w:val="24"/>
                <w:szCs w:val="24"/>
              </w:rPr>
              <w:t xml:space="preserve"> en los últimos años siento que tengo aspectos a destacar en cualquier área que sea relacionada a mi carrera </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406DEF" w:rsidR="002C4FB7" w:rsidRDefault="00530D0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 ser sincero ninguno de mis proyectos de portafolio tienen relación algún con mi proyecto actual ya que mis propuestas anteriores tenían mas que ver con intereses personales ya sea en el área de videojuegos o machine </w:t>
            </w:r>
            <w:proofErr w:type="spellStart"/>
            <w:r>
              <w:rPr>
                <w:rFonts w:eastAsiaTheme="majorEastAsia"/>
                <w:color w:val="767171" w:themeColor="background2" w:themeShade="80"/>
                <w:sz w:val="24"/>
                <w:szCs w:val="24"/>
              </w:rPr>
              <w:t>learning</w:t>
            </w:r>
            <w:proofErr w:type="spellEnd"/>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AA40D41" w14:textId="77777777" w:rsidR="000B20DA" w:rsidRPr="000B20DA" w:rsidRDefault="000B20DA" w:rsidP="000B20DA">
            <w:pPr>
              <w:jc w:val="both"/>
              <w:rPr>
                <w:rFonts w:ascii="Calibri" w:hAnsi="Calibri"/>
                <w:b/>
                <w:bCs/>
                <w:color w:val="1F4E79" w:themeColor="accent1" w:themeShade="80"/>
              </w:rPr>
            </w:pPr>
            <w:r>
              <w:rPr>
                <w:rFonts w:ascii="Calibri" w:hAnsi="Calibri"/>
                <w:b/>
                <w:bCs/>
                <w:color w:val="1F4E79" w:themeColor="accent1" w:themeShade="80"/>
              </w:rPr>
              <w:t xml:space="preserve">Siento que el área o competencia que debería abordar seria esencialmente </w:t>
            </w:r>
            <w:r w:rsidRPr="000B20DA">
              <w:rPr>
                <w:rFonts w:ascii="Calibri" w:hAnsi="Calibri"/>
                <w:b/>
                <w:bCs/>
                <w:color w:val="1F4E79" w:themeColor="accent1" w:themeShade="80"/>
              </w:rPr>
              <w:t xml:space="preserve">Realizar pruebas de </w:t>
            </w:r>
          </w:p>
          <w:p w14:paraId="1563CEE2" w14:textId="53AD7978" w:rsidR="000B20DA" w:rsidRPr="000B20DA" w:rsidRDefault="000B20DA" w:rsidP="000B20DA">
            <w:pPr>
              <w:jc w:val="both"/>
              <w:rPr>
                <w:rFonts w:ascii="Calibri" w:hAnsi="Calibri"/>
                <w:b/>
                <w:bCs/>
                <w:color w:val="1F4E79" w:themeColor="accent1" w:themeShade="80"/>
              </w:rPr>
            </w:pPr>
            <w:r w:rsidRPr="000B20DA">
              <w:rPr>
                <w:rFonts w:ascii="Calibri" w:hAnsi="Calibri"/>
                <w:b/>
                <w:bCs/>
                <w:color w:val="1F4E79" w:themeColor="accent1" w:themeShade="80"/>
              </w:rPr>
              <w:t xml:space="preserve">calidad tanto de los productos como de los procesos utilizando buenas prácticas definidas por la </w:t>
            </w:r>
          </w:p>
          <w:p w14:paraId="4A5DF5F4" w14:textId="4E0A6B59" w:rsidR="00C73CB5" w:rsidRDefault="000B20DA" w:rsidP="000B20DA">
            <w:pPr>
              <w:jc w:val="both"/>
              <w:rPr>
                <w:rFonts w:ascii="Calibri" w:hAnsi="Calibri"/>
                <w:b/>
                <w:bCs/>
                <w:color w:val="1F4E79" w:themeColor="accent1" w:themeShade="80"/>
              </w:rPr>
            </w:pPr>
            <w:r w:rsidRPr="000B20DA">
              <w:rPr>
                <w:rFonts w:ascii="Calibri" w:hAnsi="Calibri"/>
                <w:b/>
                <w:bCs/>
                <w:color w:val="1F4E79" w:themeColor="accent1" w:themeShade="80"/>
              </w:rPr>
              <w:t>industria</w:t>
            </w:r>
            <w:r>
              <w:rPr>
                <w:rFonts w:ascii="Calibri" w:hAnsi="Calibri"/>
                <w:b/>
                <w:bCs/>
                <w:color w:val="1F4E79" w:themeColor="accent1" w:themeShade="80"/>
              </w:rPr>
              <w:t xml:space="preserve"> ya que según anteriores clases implementar buenas prácticas es la base de los proyectos</w:t>
            </w:r>
          </w:p>
          <w:p w14:paraId="26010FF1" w14:textId="6372AED0" w:rsidR="2479F284" w:rsidRDefault="2479F284" w:rsidP="2479F284">
            <w:pPr>
              <w:jc w:val="both"/>
              <w:rPr>
                <w:rFonts w:ascii="Calibri" w:hAnsi="Calibri"/>
                <w:b/>
                <w:bCs/>
              </w:rPr>
            </w:pPr>
          </w:p>
          <w:p w14:paraId="2425CE2C" w14:textId="024C7E32" w:rsidR="000B20DA" w:rsidRDefault="000B20DA" w:rsidP="2479F284">
            <w:pPr>
              <w:jc w:val="both"/>
              <w:rPr>
                <w:rFonts w:ascii="Calibri" w:hAnsi="Calibri"/>
                <w:b/>
                <w:bCs/>
              </w:rPr>
            </w:pPr>
            <w:r>
              <w:rPr>
                <w:rFonts w:ascii="Calibri" w:hAnsi="Calibri"/>
                <w:b/>
                <w:bCs/>
              </w:rPr>
              <w:t>La verdad es que cualquier tipo de proyecto me ayudaría a mi desarrollo personal ya sea web o una aplicación siento que aplicar todo lo aprendido sería una ideal forma de definir mi trayecto como profesional</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07B0B" w14:textId="77777777" w:rsidR="005C13FC" w:rsidRDefault="005C13FC" w:rsidP="00DF38AE">
      <w:pPr>
        <w:spacing w:after="0" w:line="240" w:lineRule="auto"/>
      </w:pPr>
      <w:r>
        <w:separator/>
      </w:r>
    </w:p>
  </w:endnote>
  <w:endnote w:type="continuationSeparator" w:id="0">
    <w:p w14:paraId="56F572E8" w14:textId="77777777" w:rsidR="005C13FC" w:rsidRDefault="005C13F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6C884" w14:textId="77777777" w:rsidR="005C13FC" w:rsidRDefault="005C13FC" w:rsidP="00DF38AE">
      <w:pPr>
        <w:spacing w:after="0" w:line="240" w:lineRule="auto"/>
      </w:pPr>
      <w:r>
        <w:separator/>
      </w:r>
    </w:p>
  </w:footnote>
  <w:footnote w:type="continuationSeparator" w:id="0">
    <w:p w14:paraId="786609F9" w14:textId="77777777" w:rsidR="005C13FC" w:rsidRDefault="005C13F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4162708">
    <w:abstractNumId w:val="3"/>
  </w:num>
  <w:num w:numId="2" w16cid:durableId="579215061">
    <w:abstractNumId w:val="8"/>
  </w:num>
  <w:num w:numId="3" w16cid:durableId="103307009">
    <w:abstractNumId w:val="12"/>
  </w:num>
  <w:num w:numId="4" w16cid:durableId="1514344863">
    <w:abstractNumId w:val="28"/>
  </w:num>
  <w:num w:numId="5" w16cid:durableId="1657801723">
    <w:abstractNumId w:val="30"/>
  </w:num>
  <w:num w:numId="6" w16cid:durableId="1746222184">
    <w:abstractNumId w:val="4"/>
  </w:num>
  <w:num w:numId="7" w16cid:durableId="1046490974">
    <w:abstractNumId w:val="11"/>
  </w:num>
  <w:num w:numId="8" w16cid:durableId="1370883007">
    <w:abstractNumId w:val="19"/>
  </w:num>
  <w:num w:numId="9" w16cid:durableId="1784033200">
    <w:abstractNumId w:val="15"/>
  </w:num>
  <w:num w:numId="10" w16cid:durableId="149636344">
    <w:abstractNumId w:val="9"/>
  </w:num>
  <w:num w:numId="11" w16cid:durableId="2105371536">
    <w:abstractNumId w:val="24"/>
  </w:num>
  <w:num w:numId="12" w16cid:durableId="921063298">
    <w:abstractNumId w:val="35"/>
  </w:num>
  <w:num w:numId="13" w16cid:durableId="2056809746">
    <w:abstractNumId w:val="29"/>
  </w:num>
  <w:num w:numId="14" w16cid:durableId="424041054">
    <w:abstractNumId w:val="1"/>
  </w:num>
  <w:num w:numId="15" w16cid:durableId="720327395">
    <w:abstractNumId w:val="36"/>
  </w:num>
  <w:num w:numId="16" w16cid:durableId="393547446">
    <w:abstractNumId w:val="21"/>
  </w:num>
  <w:num w:numId="17" w16cid:durableId="432096264">
    <w:abstractNumId w:val="17"/>
  </w:num>
  <w:num w:numId="18" w16cid:durableId="1362898417">
    <w:abstractNumId w:val="31"/>
  </w:num>
  <w:num w:numId="19" w16cid:durableId="579678816">
    <w:abstractNumId w:val="10"/>
  </w:num>
  <w:num w:numId="20" w16cid:durableId="952707436">
    <w:abstractNumId w:val="39"/>
  </w:num>
  <w:num w:numId="21" w16cid:durableId="989483023">
    <w:abstractNumId w:val="34"/>
  </w:num>
  <w:num w:numId="22" w16cid:durableId="1999841381">
    <w:abstractNumId w:val="13"/>
  </w:num>
  <w:num w:numId="23" w16cid:durableId="541358320">
    <w:abstractNumId w:val="14"/>
  </w:num>
  <w:num w:numId="24" w16cid:durableId="1341666812">
    <w:abstractNumId w:val="5"/>
  </w:num>
  <w:num w:numId="25" w16cid:durableId="2036228154">
    <w:abstractNumId w:val="16"/>
  </w:num>
  <w:num w:numId="26" w16cid:durableId="2013601750">
    <w:abstractNumId w:val="20"/>
  </w:num>
  <w:num w:numId="27" w16cid:durableId="1969622915">
    <w:abstractNumId w:val="23"/>
  </w:num>
  <w:num w:numId="28" w16cid:durableId="406729980">
    <w:abstractNumId w:val="0"/>
  </w:num>
  <w:num w:numId="29" w16cid:durableId="627860185">
    <w:abstractNumId w:val="18"/>
  </w:num>
  <w:num w:numId="30" w16cid:durableId="496043912">
    <w:abstractNumId w:val="22"/>
  </w:num>
  <w:num w:numId="31" w16cid:durableId="370156136">
    <w:abstractNumId w:val="2"/>
  </w:num>
  <w:num w:numId="32" w16cid:durableId="1498106832">
    <w:abstractNumId w:val="7"/>
  </w:num>
  <w:num w:numId="33" w16cid:durableId="2031566034">
    <w:abstractNumId w:val="32"/>
  </w:num>
  <w:num w:numId="34" w16cid:durableId="916553157">
    <w:abstractNumId w:val="38"/>
  </w:num>
  <w:num w:numId="35" w16cid:durableId="144246664">
    <w:abstractNumId w:val="6"/>
  </w:num>
  <w:num w:numId="36" w16cid:durableId="334844595">
    <w:abstractNumId w:val="25"/>
  </w:num>
  <w:num w:numId="37" w16cid:durableId="1385058548">
    <w:abstractNumId w:val="37"/>
  </w:num>
  <w:num w:numId="38" w16cid:durableId="1166824729">
    <w:abstractNumId w:val="27"/>
  </w:num>
  <w:num w:numId="39" w16cid:durableId="785538896">
    <w:abstractNumId w:val="26"/>
  </w:num>
  <w:num w:numId="40" w16cid:durableId="5142245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0DA"/>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0D0B"/>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3FC"/>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21CC"/>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630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790"/>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807</Words>
  <Characters>4443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SJ- Alumno</cp:lastModifiedBy>
  <cp:revision>41</cp:revision>
  <cp:lastPrinted>2019-12-16T20:10:00Z</cp:lastPrinted>
  <dcterms:created xsi:type="dcterms:W3CDTF">2021-12-31T12:50:00Z</dcterms:created>
  <dcterms:modified xsi:type="dcterms:W3CDTF">2026-08-21T14:12:00Z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