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C29" w:rsidRDefault="00714C29" w:rsidP="00714C29">
      <w:pPr>
        <w:rPr>
          <w:b/>
          <w:sz w:val="26"/>
          <w:szCs w:val="26"/>
        </w:rPr>
      </w:pPr>
      <w:r w:rsidRPr="00A90874">
        <w:rPr>
          <w:b/>
          <w:sz w:val="26"/>
          <w:szCs w:val="26"/>
        </w:rPr>
        <w:t>3D reconstruction:</w:t>
      </w:r>
    </w:p>
    <w:p w:rsidR="00714C29" w:rsidRPr="0030767B" w:rsidRDefault="00714C29" w:rsidP="00714C29">
      <w:r w:rsidRPr="0030767B">
        <w:t>SCRIPTS</w:t>
      </w:r>
      <w:r>
        <w:t>:</w:t>
      </w:r>
    </w:p>
    <w:p w:rsidR="00714C29" w:rsidRDefault="00714C29" w:rsidP="00714C29">
      <w:pPr>
        <w:jc w:val="both"/>
      </w:pPr>
      <w:r>
        <w:t xml:space="preserve">Here we provide the code to train a Statistical Shape Model (SSM) and to use it for refining the 3D reconstruction. </w:t>
      </w:r>
    </w:p>
    <w:p w:rsidR="00714C29" w:rsidRDefault="00714C29" w:rsidP="00714C29">
      <w:pPr>
        <w:jc w:val="both"/>
      </w:pPr>
      <w:r>
        <w:t xml:space="preserve">For training the SSM use the script </w:t>
      </w:r>
      <w:proofErr w:type="spellStart"/>
      <w:r w:rsidRPr="002C2A19">
        <w:rPr>
          <w:i/>
        </w:rPr>
        <w:t>train_shape_pamameters_cl.m</w:t>
      </w:r>
      <w:proofErr w:type="spellEnd"/>
      <w:r>
        <w:rPr>
          <w:i/>
        </w:rPr>
        <w:t xml:space="preserve"> </w:t>
      </w:r>
      <w:r w:rsidRPr="007A1C56">
        <w:t>(</w:t>
      </w:r>
      <w:r>
        <w:t>see help therein). Using this function also enables to generate a movie showing changes in body shape along the directions of the eigenposes (</w:t>
      </w:r>
      <w:r w:rsidRPr="0018008C">
        <w:rPr>
          <w:b/>
        </w:rPr>
        <w:t>Supplementary Movie 2</w:t>
      </w:r>
      <w:r>
        <w:t xml:space="preserve">). </w:t>
      </w:r>
    </w:p>
    <w:p w:rsidR="00714C29" w:rsidRDefault="00714C29" w:rsidP="00714C29">
      <w:pPr>
        <w:jc w:val="both"/>
      </w:pPr>
      <w:r>
        <w:t xml:space="preserve">To refine the raw 3D poses with the SSM use the script </w:t>
      </w:r>
      <w:r w:rsidRPr="00CA381B">
        <w:rPr>
          <w:i/>
        </w:rPr>
        <w:t>refine_3D_cl.m</w:t>
      </w:r>
      <w:r>
        <w:t xml:space="preserve"> (see help therein). Temporal smoothing and the regularization parameter </w:t>
      </w:r>
      <w:r>
        <w:rPr>
          <w:rFonts w:cstheme="minorHAnsi"/>
        </w:rPr>
        <w:t>α</w:t>
      </w:r>
      <w:r>
        <w:t xml:space="preserve"> (see eq.3) can be modified inside the script (lines 21 &amp; 23). </w:t>
      </w:r>
      <w:proofErr w:type="gramStart"/>
      <w:r w:rsidRPr="00CA381B">
        <w:rPr>
          <w:i/>
        </w:rPr>
        <w:t>refine_3D_cl.m</w:t>
      </w:r>
      <w:proofErr w:type="gramEnd"/>
      <w:r>
        <w:t xml:space="preserve"> in turn makes use of </w:t>
      </w:r>
      <w:proofErr w:type="spellStart"/>
      <w:r w:rsidRPr="00EE1EDB">
        <w:rPr>
          <w:i/>
        </w:rPr>
        <w:t>reconstruct_procrustes_fminunc_cl.m</w:t>
      </w:r>
      <w:proofErr w:type="spellEnd"/>
      <w:r>
        <w:rPr>
          <w:i/>
        </w:rPr>
        <w:t xml:space="preserve"> </w:t>
      </w:r>
      <w:r>
        <w:t xml:space="preserve">(see help therein). This function provides the refined 3D reconstruction by minimizing the cost function in eq.3.   </w:t>
      </w:r>
    </w:p>
    <w:p w:rsidR="00714C29" w:rsidRDefault="00714C29" w:rsidP="00714C29">
      <w:pPr>
        <w:jc w:val="both"/>
      </w:pPr>
      <w:r>
        <w:t xml:space="preserve">To validate 3D reconstruction by comparing raw and refined 3D use the script </w:t>
      </w:r>
      <w:r w:rsidRPr="00C65676">
        <w:rPr>
          <w:i/>
        </w:rPr>
        <w:t>compare_raw_refined_3D_cl.m</w:t>
      </w:r>
      <w:r>
        <w:t xml:space="preserve"> (</w:t>
      </w:r>
      <w:r w:rsidRPr="00131324">
        <w:rPr>
          <w:b/>
        </w:rPr>
        <w:t>Supplementary Figure 2</w:t>
      </w:r>
      <w:r>
        <w:t>). This script also compare eigenposes projections with more heuristic measures of neck-tail distance, nose-tail distance and head-body angles on the XY and YZ planes (</w:t>
      </w:r>
      <w:r w:rsidRPr="00131324">
        <w:rPr>
          <w:b/>
        </w:rPr>
        <w:t xml:space="preserve">Supplementary Figure </w:t>
      </w:r>
      <w:r>
        <w:rPr>
          <w:b/>
        </w:rPr>
        <w:t>3</w:t>
      </w:r>
      <w:r w:rsidRPr="005D37EA">
        <w:t>).</w:t>
      </w:r>
    </w:p>
    <w:p w:rsidR="00714C29" w:rsidRDefault="00714C29" w:rsidP="00714C29">
      <w:pPr>
        <w:jc w:val="both"/>
      </w:pPr>
      <w:r>
        <w:t xml:space="preserve">In order to calculate all measures of postures and movements displayed in </w:t>
      </w:r>
      <w:r w:rsidRPr="009C2530">
        <w:rPr>
          <w:b/>
        </w:rPr>
        <w:t>Figure.1c</w:t>
      </w:r>
      <w:r>
        <w:t xml:space="preserve"> and employed throughout the manuscript use script </w:t>
      </w:r>
      <w:proofErr w:type="spellStart"/>
      <w:r w:rsidRPr="009C2530">
        <w:rPr>
          <w:i/>
        </w:rPr>
        <w:t>calculate_measures_postures_movements.m</w:t>
      </w:r>
      <w:proofErr w:type="spellEnd"/>
      <w:r>
        <w:t xml:space="preserve"> (see also help therein). To match these measures with manually annotated actions as in Supplementary Figure.4 use the script </w:t>
      </w:r>
      <w:proofErr w:type="spellStart"/>
      <w:r w:rsidRPr="002B6CEE">
        <w:rPr>
          <w:i/>
        </w:rPr>
        <w:t>validate_measures_manual_annotation_cl.m</w:t>
      </w:r>
      <w:proofErr w:type="spellEnd"/>
      <w:r>
        <w:t xml:space="preserve"> (see help therein) that also </w:t>
      </w:r>
      <w:proofErr w:type="spellStart"/>
      <w:r>
        <w:t>genearates</w:t>
      </w:r>
      <w:proofErr w:type="spellEnd"/>
      <w:r>
        <w:t xml:space="preserve"> all the panels in said figure. </w:t>
      </w:r>
    </w:p>
    <w:p w:rsidR="00714C29" w:rsidRPr="005F3A88" w:rsidRDefault="00714C29" w:rsidP="00714C29">
      <w:pPr>
        <w:jc w:val="both"/>
      </w:pPr>
      <w:r>
        <w:t xml:space="preserve">To calculate </w:t>
      </w:r>
      <w:proofErr w:type="spellStart"/>
      <w:r>
        <w:t>mean</w:t>
      </w:r>
      <w:r>
        <w:rPr>
          <w:rFonts w:cstheme="minorHAnsi"/>
        </w:rPr>
        <w:t>±</w:t>
      </w:r>
      <w:r>
        <w:t>sem</w:t>
      </w:r>
      <w:proofErr w:type="spellEnd"/>
      <w:r>
        <w:t xml:space="preserve"> for all measures across the 3 stimuli use the script </w:t>
      </w:r>
      <w:proofErr w:type="spellStart"/>
      <w:r w:rsidRPr="00E20D89">
        <w:rPr>
          <w:i/>
        </w:rPr>
        <w:t>fig_mean_response_cl.m</w:t>
      </w:r>
      <w:proofErr w:type="spellEnd"/>
      <w:r>
        <w:t xml:space="preserve"> (see help therein). This script enables also to generate </w:t>
      </w:r>
      <w:r w:rsidRPr="005F3A88">
        <w:rPr>
          <w:b/>
        </w:rPr>
        <w:t>Figure.2a</w:t>
      </w:r>
      <w:r>
        <w:t xml:space="preserve"> and performs statistical comparisons between responses associated with pairs of stimuli that are implemented in </w:t>
      </w:r>
      <w:proofErr w:type="spellStart"/>
      <w:r w:rsidRPr="005F3A88">
        <w:rPr>
          <w:i/>
        </w:rPr>
        <w:t>test_mean_difference.m</w:t>
      </w:r>
      <w:proofErr w:type="spellEnd"/>
      <w:r w:rsidRPr="005F3A88">
        <w:rPr>
          <w:i/>
        </w:rPr>
        <w:t>.</w:t>
      </w:r>
      <w:r>
        <w:rPr>
          <w:i/>
        </w:rPr>
        <w:t xml:space="preserve"> </w:t>
      </w:r>
      <w:r>
        <w:t xml:space="preserve">To generate </w:t>
      </w:r>
      <w:r w:rsidRPr="005F3A88">
        <w:rPr>
          <w:b/>
        </w:rPr>
        <w:t>Figure.3a</w:t>
      </w:r>
      <w:r>
        <w:t xml:space="preserve"> use </w:t>
      </w:r>
      <w:proofErr w:type="spellStart"/>
      <w:r w:rsidRPr="005F3A88">
        <w:rPr>
          <w:i/>
        </w:rPr>
        <w:t>example_locomotion_elongation.m</w:t>
      </w:r>
      <w:proofErr w:type="spellEnd"/>
      <w:r>
        <w:t>.</w:t>
      </w:r>
    </w:p>
    <w:p w:rsidR="00714C29" w:rsidRDefault="00714C29" w:rsidP="00714C29">
      <w:pPr>
        <w:jc w:val="both"/>
      </w:pPr>
      <w:r>
        <w:t>DATA:</w:t>
      </w:r>
    </w:p>
    <w:p w:rsidR="008355BA" w:rsidRDefault="00714C29" w:rsidP="00714C29">
      <w:pPr>
        <w:jc w:val="both"/>
      </w:pPr>
      <w:r>
        <w:t xml:space="preserve">All raw and refined 3D data can be found in </w:t>
      </w:r>
      <w:r w:rsidRPr="005C3065">
        <w:rPr>
          <w:i/>
        </w:rPr>
        <w:t>data_3D_all.mat</w:t>
      </w:r>
      <w:r>
        <w:t xml:space="preserve"> respectively as </w:t>
      </w:r>
      <w:proofErr w:type="spellStart"/>
      <w:r w:rsidRPr="00775588">
        <w:rPr>
          <w:i/>
        </w:rPr>
        <w:t>Yraw</w:t>
      </w:r>
      <w:proofErr w:type="spellEnd"/>
      <w:r w:rsidRPr="00775588">
        <w:rPr>
          <w:i/>
        </w:rPr>
        <w:t xml:space="preserve">, </w:t>
      </w:r>
      <w:proofErr w:type="spellStart"/>
      <w:r w:rsidRPr="00775588">
        <w:rPr>
          <w:i/>
        </w:rPr>
        <w:t>Yrefined</w:t>
      </w:r>
      <w:proofErr w:type="spellEnd"/>
      <w:r>
        <w:t xml:space="preserve"> variables. </w:t>
      </w:r>
      <w:r w:rsidR="008355BA">
        <w:t>To generate this file use the following commands:</w:t>
      </w:r>
    </w:p>
    <w:p w:rsidR="008355BA" w:rsidRPr="008355BA" w:rsidRDefault="008355BA" w:rsidP="00835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355BA">
        <w:rPr>
          <w:rFonts w:ascii="Courier New" w:hAnsi="Courier New" w:cs="Courier New"/>
          <w:color w:val="000000"/>
        </w:rPr>
        <w:t>load(</w:t>
      </w:r>
      <w:proofErr w:type="gramEnd"/>
      <w:r w:rsidRPr="008355BA">
        <w:rPr>
          <w:rFonts w:ascii="Courier New" w:hAnsi="Courier New" w:cs="Courier New"/>
          <w:color w:val="A020F0"/>
        </w:rPr>
        <w:t>'data_3D_all_part1.mat'</w:t>
      </w:r>
      <w:r w:rsidRPr="008355BA">
        <w:rPr>
          <w:rFonts w:ascii="Courier New" w:hAnsi="Courier New" w:cs="Courier New"/>
          <w:color w:val="000000"/>
        </w:rPr>
        <w:t>);</w:t>
      </w:r>
    </w:p>
    <w:p w:rsidR="008355BA" w:rsidRPr="008355BA" w:rsidRDefault="008355BA" w:rsidP="00835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355BA">
        <w:rPr>
          <w:rFonts w:ascii="Courier New" w:hAnsi="Courier New" w:cs="Courier New"/>
          <w:color w:val="000000"/>
        </w:rPr>
        <w:t>load(</w:t>
      </w:r>
      <w:proofErr w:type="gramEnd"/>
      <w:r w:rsidRPr="008355BA">
        <w:rPr>
          <w:rFonts w:ascii="Courier New" w:hAnsi="Courier New" w:cs="Courier New"/>
          <w:color w:val="A020F0"/>
        </w:rPr>
        <w:t>'data_3D_all_part2.mat'</w:t>
      </w:r>
      <w:r w:rsidRPr="008355BA">
        <w:rPr>
          <w:rFonts w:ascii="Courier New" w:hAnsi="Courier New" w:cs="Courier New"/>
          <w:color w:val="000000"/>
        </w:rPr>
        <w:t>);</w:t>
      </w:r>
    </w:p>
    <w:p w:rsidR="008355BA" w:rsidRPr="008355BA" w:rsidRDefault="008355BA" w:rsidP="00835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355BA">
        <w:rPr>
          <w:rFonts w:ascii="Courier New" w:hAnsi="Courier New" w:cs="Courier New"/>
          <w:color w:val="000000"/>
        </w:rPr>
        <w:t>flag_val</w:t>
      </w:r>
      <w:proofErr w:type="spellEnd"/>
      <w:r w:rsidRPr="008355BA">
        <w:rPr>
          <w:rFonts w:ascii="Courier New" w:hAnsi="Courier New" w:cs="Courier New"/>
          <w:color w:val="000000"/>
        </w:rPr>
        <w:t xml:space="preserve"> = [flag_val1; flag_val2];</w:t>
      </w:r>
    </w:p>
    <w:p w:rsidR="008355BA" w:rsidRPr="008355BA" w:rsidRDefault="008355BA" w:rsidP="00835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355BA">
        <w:rPr>
          <w:rFonts w:ascii="Courier New" w:hAnsi="Courier New" w:cs="Courier New"/>
          <w:color w:val="000000"/>
        </w:rPr>
        <w:t>Yraw</w:t>
      </w:r>
      <w:proofErr w:type="spellEnd"/>
      <w:r w:rsidRPr="008355BA">
        <w:rPr>
          <w:rFonts w:ascii="Courier New" w:hAnsi="Courier New" w:cs="Courier New"/>
          <w:color w:val="000000"/>
        </w:rPr>
        <w:t xml:space="preserve"> = [Yraw1 Yraw2];</w:t>
      </w:r>
    </w:p>
    <w:p w:rsidR="008355BA" w:rsidRPr="008355BA" w:rsidRDefault="008355BA" w:rsidP="00835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355BA">
        <w:rPr>
          <w:rFonts w:ascii="Courier New" w:hAnsi="Courier New" w:cs="Courier New"/>
          <w:color w:val="000000"/>
        </w:rPr>
        <w:t>Yrefined</w:t>
      </w:r>
      <w:proofErr w:type="spellEnd"/>
      <w:r w:rsidRPr="008355BA">
        <w:rPr>
          <w:rFonts w:ascii="Courier New" w:hAnsi="Courier New" w:cs="Courier New"/>
          <w:color w:val="000000"/>
        </w:rPr>
        <w:t xml:space="preserve"> = [Yrefined1 Yrefined2];</w:t>
      </w:r>
    </w:p>
    <w:p w:rsidR="008355BA" w:rsidRPr="008355BA" w:rsidRDefault="008355BA" w:rsidP="00835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355BA">
        <w:rPr>
          <w:rFonts w:ascii="Courier New" w:hAnsi="Courier New" w:cs="Courier New"/>
          <w:color w:val="000000"/>
        </w:rPr>
        <w:t>save(</w:t>
      </w:r>
      <w:proofErr w:type="gramEnd"/>
      <w:r w:rsidRPr="008355BA">
        <w:rPr>
          <w:rFonts w:ascii="Courier New" w:hAnsi="Courier New" w:cs="Courier New"/>
          <w:color w:val="A020F0"/>
        </w:rPr>
        <w:t>'data_3D_all'</w:t>
      </w:r>
      <w:r w:rsidRPr="008355BA">
        <w:rPr>
          <w:rFonts w:ascii="Courier New" w:hAnsi="Courier New" w:cs="Courier New"/>
          <w:color w:val="000000"/>
        </w:rPr>
        <w:t>,</w:t>
      </w:r>
      <w:r w:rsidRPr="008355BA">
        <w:rPr>
          <w:rFonts w:ascii="Courier New" w:hAnsi="Courier New" w:cs="Courier New"/>
          <w:color w:val="A020F0"/>
        </w:rPr>
        <w:t>'flag_val'</w:t>
      </w:r>
      <w:r w:rsidRPr="008355BA">
        <w:rPr>
          <w:rFonts w:ascii="Courier New" w:hAnsi="Courier New" w:cs="Courier New"/>
          <w:color w:val="000000"/>
        </w:rPr>
        <w:t>,</w:t>
      </w:r>
      <w:r w:rsidRPr="008355BA">
        <w:rPr>
          <w:rFonts w:ascii="Courier New" w:hAnsi="Courier New" w:cs="Courier New"/>
          <w:color w:val="A020F0"/>
        </w:rPr>
        <w:t>'Yraw'</w:t>
      </w:r>
      <w:r w:rsidRPr="008355BA">
        <w:rPr>
          <w:rFonts w:ascii="Courier New" w:hAnsi="Courier New" w:cs="Courier New"/>
          <w:color w:val="000000"/>
        </w:rPr>
        <w:t>,</w:t>
      </w:r>
      <w:r w:rsidRPr="008355BA">
        <w:rPr>
          <w:rFonts w:ascii="Courier New" w:hAnsi="Courier New" w:cs="Courier New"/>
          <w:color w:val="A020F0"/>
        </w:rPr>
        <w:t>'Yrefined'</w:t>
      </w:r>
      <w:r w:rsidRPr="008355BA">
        <w:rPr>
          <w:rFonts w:ascii="Courier New" w:hAnsi="Courier New" w:cs="Courier New"/>
          <w:color w:val="000000"/>
        </w:rPr>
        <w:t>);</w:t>
      </w:r>
    </w:p>
    <w:p w:rsidR="008355BA" w:rsidRDefault="008355BA" w:rsidP="00714C29">
      <w:pPr>
        <w:jc w:val="both"/>
      </w:pPr>
    </w:p>
    <w:p w:rsidR="00714C29" w:rsidRDefault="00714C29" w:rsidP="00714C29">
      <w:pPr>
        <w:jc w:val="both"/>
      </w:pPr>
      <w:r>
        <w:t xml:space="preserve">Both </w:t>
      </w:r>
      <w:proofErr w:type="spellStart"/>
      <w:r w:rsidR="008355BA" w:rsidRPr="00775588">
        <w:rPr>
          <w:i/>
        </w:rPr>
        <w:t>Yraw</w:t>
      </w:r>
      <w:proofErr w:type="spellEnd"/>
      <w:r w:rsidR="008355BA" w:rsidRPr="00775588">
        <w:rPr>
          <w:i/>
        </w:rPr>
        <w:t xml:space="preserve">, </w:t>
      </w:r>
      <w:proofErr w:type="spellStart"/>
      <w:r w:rsidR="008355BA" w:rsidRPr="00775588">
        <w:rPr>
          <w:i/>
        </w:rPr>
        <w:t>Yrefined</w:t>
      </w:r>
      <w:proofErr w:type="spellEnd"/>
      <w:r w:rsidR="008355BA">
        <w:t xml:space="preserve"> </w:t>
      </w:r>
      <w:bookmarkStart w:id="0" w:name="_GoBack"/>
      <w:bookmarkEnd w:id="0"/>
      <w:r>
        <w:t>are cell arrays where each cell contains data for an individual trial as a 3D matrix. The first two dimensions of each matrix represent respectively body landmarks (dimension1: n=5) and the 3D coordinates for a single frame (dimension2: n=3, respectively X</w:t>
      </w:r>
      <w:proofErr w:type="gramStart"/>
      <w:r>
        <w:t>,Y,Z</w:t>
      </w:r>
      <w:proofErr w:type="gramEnd"/>
      <w:r>
        <w:t>). All frames are concatenated along the 3</w:t>
      </w:r>
      <w:r w:rsidRPr="009A438A">
        <w:rPr>
          <w:vertAlign w:val="superscript"/>
        </w:rPr>
        <w:t>rd</w:t>
      </w:r>
      <w:r>
        <w:t xml:space="preserve"> dimension of the matrix (n = 320 frames/trial).The stimulus onset is always at frame 150. </w:t>
      </w:r>
    </w:p>
    <w:p w:rsidR="00714C29" w:rsidRDefault="00714C29" w:rsidP="00714C29">
      <w:pPr>
        <w:jc w:val="both"/>
      </w:pPr>
      <w:r>
        <w:t xml:space="preserve">Additionally </w:t>
      </w:r>
      <w:r w:rsidRPr="005C3065">
        <w:rPr>
          <w:i/>
        </w:rPr>
        <w:t>data_3D_all.mat</w:t>
      </w:r>
      <w:r>
        <w:t xml:space="preserve"> also contains the variable </w:t>
      </w:r>
      <w:proofErr w:type="spellStart"/>
      <w:r w:rsidRPr="00C450CD">
        <w:rPr>
          <w:i/>
        </w:rPr>
        <w:t>flag_val</w:t>
      </w:r>
      <w:proofErr w:type="spellEnd"/>
      <w:r>
        <w:t>. Each row represents a trial and the columns provide information about that trial (column 1: 1 if 3D reconstruction was successful; column 2: mouse cage ID; column 3:  mouse ID; column 4: trial number; column 5: stimulus value). Stimulus value in 5</w:t>
      </w:r>
      <w:r w:rsidRPr="00C450CD">
        <w:rPr>
          <w:vertAlign w:val="superscript"/>
        </w:rPr>
        <w:t>th</w:t>
      </w:r>
      <w:r>
        <w:t xml:space="preserve"> column of</w:t>
      </w:r>
      <w:r w:rsidRPr="00C450CD">
        <w:rPr>
          <w:i/>
        </w:rPr>
        <w:t xml:space="preserve"> </w:t>
      </w:r>
      <w:proofErr w:type="spellStart"/>
      <w:r w:rsidRPr="00C450CD">
        <w:rPr>
          <w:i/>
        </w:rPr>
        <w:t>flag_val</w:t>
      </w:r>
      <w:proofErr w:type="spellEnd"/>
      <w:r>
        <w:t xml:space="preserve"> is 0 for flash, 1&amp;2 for looming, 3&amp;4 for sound. </w:t>
      </w:r>
    </w:p>
    <w:p w:rsidR="00714C29" w:rsidRDefault="00714C29" w:rsidP="00714C29">
      <w:pPr>
        <w:jc w:val="both"/>
      </w:pPr>
      <w:r>
        <w:t xml:space="preserve">All measures of postures and movements can be found in </w:t>
      </w:r>
      <w:proofErr w:type="spellStart"/>
      <w:r w:rsidRPr="00EB1398">
        <w:rPr>
          <w:i/>
        </w:rPr>
        <w:t>measures_postures_movements.mat</w:t>
      </w:r>
      <w:proofErr w:type="spellEnd"/>
      <w:r>
        <w:t>.</w:t>
      </w:r>
    </w:p>
    <w:p w:rsidR="00F66B95" w:rsidRDefault="00F66B95"/>
    <w:sectPr w:rsidR="00F66B95" w:rsidSect="0089434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5E"/>
    <w:rsid w:val="00714C29"/>
    <w:rsid w:val="008355BA"/>
    <w:rsid w:val="0089434E"/>
    <w:rsid w:val="00C81E5E"/>
    <w:rsid w:val="00F6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3205"/>
  <w15:chartTrackingRefBased/>
  <w15:docId w15:val="{EA478F45-852D-4866-B33E-C8F13611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2651</Characters>
  <Application>Microsoft Office Word</Application>
  <DocSecurity>0</DocSecurity>
  <Lines>22</Lines>
  <Paragraphs>6</Paragraphs>
  <ScaleCrop>false</ScaleCrop>
  <Company>University of Manchester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Storchi</dc:creator>
  <cp:keywords/>
  <dc:description/>
  <cp:lastModifiedBy>Riccardo Storchi</cp:lastModifiedBy>
  <cp:revision>3</cp:revision>
  <dcterms:created xsi:type="dcterms:W3CDTF">2020-07-06T15:23:00Z</dcterms:created>
  <dcterms:modified xsi:type="dcterms:W3CDTF">2020-07-06T16:19:00Z</dcterms:modified>
</cp:coreProperties>
</file>