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3D Reconstruction Rasmus:</w:t>
      </w:r>
    </w:p>
    <w:p>
      <w:pPr>
        <w:pStyle w:val="Normal"/>
        <w:rPr>
          <w:i/>
          <w:i/>
        </w:rPr>
      </w:pPr>
      <w:r>
        <w:rPr/>
        <w:t xml:space="preserve">I tested the 3D triangulation by reconstructing 6 sample images taken from Matt &amp; Luka videos. To see the results use the code </w:t>
      </w:r>
      <w:r>
        <w:rPr>
          <w:i/>
        </w:rPr>
        <w:t xml:space="preserve">reconstruct_3D_images.m. </w:t>
      </w:r>
      <w:r>
        <w:rPr/>
        <w:t>Type</w:t>
      </w:r>
      <w:r>
        <w:rPr>
          <w:i/>
        </w:rPr>
        <w:t xml:space="preserve"> reconstruct_3D_images(1) </w:t>
      </w:r>
      <w:r>
        <w:rPr/>
        <w:t>to</w:t>
      </w:r>
      <w:r>
        <w:rPr>
          <w:i/>
        </w:rPr>
        <w:t xml:space="preserve"> </w:t>
      </w:r>
      <w:r>
        <w:rPr/>
        <w:t xml:space="preserve">see image1, </w:t>
      </w:r>
      <w:r>
        <w:rPr>
          <w:i/>
        </w:rPr>
        <w:t xml:space="preserve">reconstruct_3D_images(2) </w:t>
      </w:r>
      <w:r>
        <w:rPr/>
        <w:t>to see image 2 and so on</w:t>
      </w:r>
      <w:r>
        <w:rPr>
          <w:i/>
        </w:rPr>
        <w:t xml:space="preserve">. </w:t>
      </w:r>
    </w:p>
    <w:p>
      <w:pPr>
        <w:pStyle w:val="Normal"/>
        <w:rPr>
          <w:b/>
          <w:b/>
          <w:sz w:val="26"/>
          <w:szCs w:val="26"/>
        </w:rPr>
      </w:pPr>
      <w:r>
        <w:rPr/>
        <w:t xml:space="preserve">To manually label more images use </w:t>
      </w:r>
      <w:r>
        <w:rPr>
          <w:i/>
        </w:rPr>
        <w:t>extract_3D_images.m</w:t>
      </w:r>
      <w:r>
        <w:rPr/>
        <w:t>.</w:t>
      </w:r>
    </w:p>
    <w:p>
      <w:pPr>
        <w:pStyle w:val="Normal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3D calibration Rasmus:</w:t>
      </w:r>
    </w:p>
    <w:p>
      <w:pPr>
        <w:pStyle w:val="Normal"/>
        <w:jc w:val="both"/>
        <w:rPr/>
      </w:pPr>
      <w:r>
        <w:rPr/>
        <w:t xml:space="preserve">Here we provide the scripts to calibrate the cameras for triangulating body landmarks. </w:t>
      </w:r>
    </w:p>
    <w:p>
      <w:pPr>
        <w:pStyle w:val="Normal"/>
        <w:jc w:val="both"/>
        <w:rPr/>
      </w:pPr>
      <w:r>
        <w:rPr/>
        <w:t xml:space="preserve">Cameras are calibrated with known real-world objects (Lego® plates). To map 2D coordinates to the 3D known coordinates we first take pictures of the Lego® plates from each of the four cameras. In each Lego® plate the top of each brick is painted with fluorescent markers. To assign each brick to its known 3D coordinates use the script </w:t>
      </w:r>
      <w:r>
        <w:rPr>
          <w:i/>
        </w:rPr>
        <w:t>detect_lego_markers_simple_rp.m</w:t>
      </w:r>
      <w:r>
        <w:rPr/>
        <w:t xml:space="preserve">. Instructions on how to run this interactive script are provided in </w:t>
      </w:r>
      <w:r>
        <w:rPr>
          <w:i/>
        </w:rPr>
        <w:t>CalibrationInstructions_RP.ppt</w:t>
      </w:r>
      <w:r>
        <w:rPr/>
        <w:t xml:space="preserve">. </w:t>
      </w:r>
    </w:p>
    <w:p>
      <w:pPr>
        <w:pStyle w:val="Normal"/>
        <w:rPr/>
      </w:pPr>
      <w:r>
        <w:rPr/>
        <w:t xml:space="preserve">For estimating camera matrices use the script </w:t>
      </w:r>
      <w:r>
        <w:rPr>
          <w:i/>
        </w:rPr>
        <w:t>calibrate_cameras_rp.m</w:t>
      </w:r>
      <w:r>
        <w:rPr/>
        <w:t xml:space="preserve">. This script use the direct linear method (script </w:t>
      </w:r>
      <w:r>
        <w:rPr>
          <w:i/>
        </w:rPr>
        <w:t>DLT_simple_cl.m</w:t>
      </w:r>
      <w:r>
        <w:rPr/>
        <w:t xml:space="preserve"> see help therein) to estimate each camera matrix P separately.  Triangulation is then obtained via LS linear triangulation (script </w:t>
      </w:r>
      <w:r>
        <w:rPr>
          <w:i/>
        </w:rPr>
        <w:t>ls_triangulate.m</w:t>
      </w:r>
      <w:r>
        <w:rPr/>
        <w:t xml:space="preserve">) that can be applied to an arbitrary number of views. The script </w:t>
      </w:r>
      <w:r>
        <w:rPr>
          <w:i/>
        </w:rPr>
        <w:t>calibrate_cameras_rp.m</w:t>
      </w:r>
      <w:r>
        <w:rPr/>
        <w:t xml:space="preserve"> also generates a figure showing nominal and estimated 3D coordinates of Lego® plates.</w:t>
      </w:r>
    </w:p>
    <w:p>
      <w:pPr>
        <w:pStyle w:val="Normal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Note Rasmus:</w:t>
      </w:r>
    </w:p>
    <w:p>
      <w:pPr>
        <w:pStyle w:val="Normal"/>
        <w:rPr/>
      </w:pPr>
      <w:r>
        <w:rPr>
          <w:b/>
        </w:rPr>
        <w:t>Camera</w:t>
      </w:r>
      <w:bookmarkStart w:id="0" w:name="_GoBack"/>
      <w:bookmarkEnd w:id="0"/>
      <w:r>
        <w:rPr>
          <w:b/>
        </w:rPr>
        <w:t xml:space="preserve"> Names:</w:t>
      </w:r>
      <w:r>
        <w:rPr/>
        <w:t xml:space="preserve"> There are four cameras, called 093 (camera1), 385 (camera2), 683 (camera3), 907 (camera4).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Segment Videos:</w:t>
      </w:r>
    </w:p>
    <w:p>
      <w:pPr>
        <w:pStyle w:val="Normal"/>
        <w:rPr/>
      </w:pPr>
      <w:r>
        <w:rPr/>
        <w:t>To find parts of the videos where the mouse is visible first use: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track_mouse_box_rp('camera1_</w:t>
      </w:r>
      <w:r>
        <w:rPr>
          <w:i/>
          <w:iCs/>
        </w:rPr>
        <w:t>cut</w:t>
      </w:r>
      <w:r>
        <w:rPr>
          <w:i/>
          <w:iCs/>
        </w:rPr>
        <w:t>', 'camera1_bg', false, false)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[This function generates 3 outputs. The first two (idx and idy) are the x and y coordinates of the body centre for each frame. The last one, </w:t>
      </w:r>
      <w:r>
        <w:rPr>
          <w:i/>
          <w:iCs/>
        </w:rPr>
        <w:t>bright_th</w:t>
      </w:r>
      <w:r>
        <w:rPr>
          <w:i w:val="false"/>
          <w:iCs w:val="false"/>
        </w:rPr>
        <w:t>, is the average brightness (normalized) of the 1</w:t>
      </w:r>
      <w:r>
        <w:rPr>
          <w:i w:val="false"/>
          <w:iCs w:val="false"/>
          <w:vertAlign w:val="superscript"/>
        </w:rPr>
        <w:t>st</w:t>
      </w:r>
      <w:r>
        <w:rPr>
          <w:i w:val="false"/>
          <w:iCs w:val="false"/>
        </w:rPr>
        <w:t xml:space="preserve"> darkest percentile of each frame. When is very negative (e.g. -0.5) then the 1</w:t>
      </w:r>
      <w:r>
        <w:rPr>
          <w:i w:val="false"/>
          <w:iCs w:val="false"/>
          <w:vertAlign w:val="superscript"/>
        </w:rPr>
        <w:t>st</w:t>
      </w:r>
      <w:r>
        <w:rPr>
          <w:i w:val="false"/>
          <w:iCs w:val="false"/>
        </w:rPr>
        <w:t xml:space="preserve"> darkest percentile is very dark meaning that the  animal (which is dark) is visible. When is less negative (e.g. -0.05) then most of the animal is not visible.]</w:t>
      </w:r>
    </w:p>
    <w:p>
      <w:pPr>
        <w:pStyle w:val="Normal"/>
        <w:rPr/>
      </w:pPr>
      <w:r>
        <w:rPr/>
        <w:t>Then load results: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load('camera1_</w:t>
      </w:r>
      <w:r>
        <w:rPr>
          <w:i/>
          <w:iCs/>
        </w:rPr>
        <w:t>cut_</w:t>
      </w:r>
      <w:r>
        <w:rPr>
          <w:i/>
          <w:iCs/>
        </w:rPr>
        <w:t>track.mat')</w:t>
      </w:r>
    </w:p>
    <w:p>
      <w:pPr>
        <w:pStyle w:val="Normal"/>
        <w:rPr/>
      </w:pPr>
      <w:r>
        <w:rPr/>
        <w:t xml:space="preserve">Finally type 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TH = -0.</w:t>
      </w:r>
      <w:r>
        <w:rPr>
          <w:i/>
          <w:iCs/>
        </w:rPr>
        <w:t>5</w:t>
      </w:r>
      <w:r>
        <w:rPr>
          <w:i/>
          <w:iCs/>
        </w:rPr>
        <w:t>;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frame_id = segment_tracks(bright_th, TH);</w:t>
      </w:r>
    </w:p>
    <w:p>
      <w:pPr>
        <w:pStyle w:val="Normal"/>
        <w:rPr/>
      </w:pPr>
      <w:r>
        <w:rPr/>
        <w:t xml:space="preserve">The output is a cell array e.g. 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frame_id: {1×82 double}    {1×68 double}    {1×7 double}    {1×79 double}    {1×46 double}    {1×75 double}</w:t>
      </w:r>
    </w:p>
    <w:p>
      <w:pPr>
        <w:pStyle w:val="Normal"/>
        <w:spacing w:before="0" w:after="160"/>
        <w:rPr/>
      </w:pPr>
      <w:r>
        <w:rPr/>
        <w:t xml:space="preserve">Each cell contains the index of all the </w:t>
      </w:r>
      <w:r>
        <w:rPr>
          <w:b/>
          <w:bCs/>
          <w:sz w:val="24"/>
          <w:szCs w:val="24"/>
          <w:u w:val="single"/>
        </w:rPr>
        <w:t>consecutive</w:t>
      </w:r>
      <w:r>
        <w:rPr/>
        <w:t xml:space="preserve"> frames for in which the animal is visible. By changing the value of the threshold TH the results will change. Specifically for a high</w:t>
      </w:r>
      <w:r>
        <w:rPr/>
        <w:t>ly negative</w:t>
      </w:r>
      <w:r>
        <w:rPr/>
        <w:t xml:space="preserve"> threshold (e.g. </w:t>
      </w:r>
      <w:r>
        <w:rPr/>
        <w:t xml:space="preserve">TH= </w:t>
      </w:r>
      <w:r>
        <w:rPr/>
        <w:t>- 0.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n-GB" w:eastAsia="en-US" w:bidi="ar-SA"/>
        </w:rPr>
        <w:t>7</w:t>
      </w:r>
      <w:r>
        <w:rPr/>
        <w:t xml:space="preserve">) there will be fewer frames in which the animal is visible. For a low </w:t>
      </w:r>
      <w:r>
        <w:rPr/>
        <w:t xml:space="preserve">negative </w:t>
      </w:r>
      <w:r>
        <w:rPr/>
        <w:t xml:space="preserve"> threshold (e.g. </w:t>
      </w:r>
      <w:r>
        <w:rPr/>
        <w:t xml:space="preserve">TH= </w:t>
      </w:r>
      <w:r>
        <w:rPr/>
        <w:t>- 0.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n-GB" w:eastAsia="en-US" w:bidi="ar-SA"/>
        </w:rPr>
        <w:t>1</w:t>
      </w:r>
      <w:r>
        <w:rPr/>
        <w:t xml:space="preserve">) there will be many frames in which the animal is deemed visible.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4414d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Application>LibreOffice/7.0.4.2$Windows_X86_64 LibreOffice_project/dcf040e67528d9187c66b2379df5ea4407429775</Application>
  <AppVersion>15.0000</AppVersion>
  <Pages>2</Pages>
  <Words>415</Words>
  <Characters>2287</Characters>
  <CharactersWithSpaces>2706</CharactersWithSpaces>
  <Paragraphs>21</Paragraphs>
  <Company>University of Manchester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2020-07-06T15:22:00Z</dcterms:created>
  <dc:creator>Riccardo Storchi</dc:creator>
  <dc:description/>
  <dc:language>en-GB</dc:language>
  <cp:lastModifiedBy/>
  <dcterms:modified xsi:type="dcterms:W3CDTF">2021-02-18T10:44:07Z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