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ED8" w:rsidRPr="00F65ED8" w:rsidRDefault="000A2EDB" w:rsidP="000A2EDB">
      <w:pPr>
        <w:jc w:val="right"/>
        <w:rPr>
          <w:rFonts w:ascii="Times New Roman" w:hAnsi="Times New Roman" w:cs="Times New Roman"/>
          <w:sz w:val="24"/>
          <w:szCs w:val="24"/>
        </w:rPr>
      </w:pPr>
      <w:r w:rsidRPr="000A2EDB">
        <w:rPr>
          <w:rFonts w:ascii="Times New Roman" w:hAnsi="Times New Roman" w:cs="Times New Roman"/>
          <w:sz w:val="24"/>
          <w:szCs w:val="24"/>
        </w:rPr>
        <w:t>12.05-17.05</w:t>
      </w:r>
    </w:p>
    <w:p w:rsidR="00F65ED8" w:rsidRPr="00F65ED8" w:rsidRDefault="00F65ED8" w:rsidP="00F65ED8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65ED8">
        <w:rPr>
          <w:rFonts w:ascii="Times New Roman" w:hAnsi="Times New Roman" w:cs="Times New Roman"/>
          <w:b/>
          <w:sz w:val="24"/>
          <w:szCs w:val="24"/>
        </w:rPr>
        <w:t>Невмирич</w:t>
      </w:r>
      <w:proofErr w:type="spellEnd"/>
      <w:r w:rsidRPr="00F65ED8">
        <w:rPr>
          <w:rFonts w:ascii="Times New Roman" w:hAnsi="Times New Roman" w:cs="Times New Roman"/>
          <w:b/>
          <w:sz w:val="24"/>
          <w:szCs w:val="24"/>
        </w:rPr>
        <w:t xml:space="preserve"> Владимир 2ПО-21</w:t>
      </w:r>
    </w:p>
    <w:p w:rsidR="000A2EDB" w:rsidRPr="000A2EDB" w:rsidRDefault="000A2EDB" w:rsidP="000A2EDB">
      <w:pPr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2EDB">
        <w:rPr>
          <w:rFonts w:ascii="Times New Roman" w:hAnsi="Times New Roman" w:cs="Times New Roman"/>
          <w:b/>
          <w:sz w:val="24"/>
          <w:szCs w:val="24"/>
        </w:rPr>
        <w:t>Лекция № 21</w:t>
      </w:r>
    </w:p>
    <w:p w:rsidR="000A2EDB" w:rsidRPr="000A2EDB" w:rsidRDefault="000A2EDB" w:rsidP="000A2EDB">
      <w:pPr>
        <w:ind w:left="708"/>
        <w:rPr>
          <w:rFonts w:ascii="Times New Roman" w:hAnsi="Times New Roman" w:cs="Times New Roman"/>
          <w:sz w:val="24"/>
          <w:szCs w:val="24"/>
        </w:rPr>
      </w:pPr>
      <w:r w:rsidRPr="000A2EDB">
        <w:rPr>
          <w:rFonts w:ascii="Times New Roman" w:hAnsi="Times New Roman" w:cs="Times New Roman"/>
          <w:sz w:val="24"/>
          <w:szCs w:val="24"/>
        </w:rPr>
        <w:t>Задания к лекции №21</w:t>
      </w:r>
    </w:p>
    <w:p w:rsidR="000A2EDB" w:rsidRDefault="000A2EDB" w:rsidP="000A2ED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A2EDB">
        <w:rPr>
          <w:rFonts w:ascii="Times New Roman" w:hAnsi="Times New Roman" w:cs="Times New Roman"/>
          <w:sz w:val="24"/>
          <w:szCs w:val="24"/>
        </w:rPr>
        <w:t>Холодная война – мировая конфронтация между двумя военно-политическими блоками во главе с СССР и США, не дошедшая до открытого военного столкновения.</w:t>
      </w:r>
    </w:p>
    <w:p w:rsidR="000A2EDB" w:rsidRDefault="000A2EDB" w:rsidP="000A2EDB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  <w:r w:rsidRPr="000A2EDB">
        <w:rPr>
          <w:rFonts w:ascii="Times New Roman" w:hAnsi="Times New Roman" w:cs="Times New Roman"/>
          <w:sz w:val="24"/>
          <w:szCs w:val="24"/>
        </w:rPr>
        <w:t xml:space="preserve">Доктрина Трумэна — внешнеполитическая программа, выдвинутая президентом США Гарри Трумэном после Второй мировой войны. </w:t>
      </w:r>
      <w:proofErr w:type="spellStart"/>
      <w:r w:rsidRPr="000A2EDB">
        <w:rPr>
          <w:rFonts w:ascii="Times New Roman" w:hAnsi="Times New Roman" w:cs="Times New Roman"/>
          <w:sz w:val="24"/>
          <w:szCs w:val="24"/>
        </w:rPr>
        <w:t>биополярный</w:t>
      </w:r>
      <w:proofErr w:type="spellEnd"/>
      <w:r w:rsidRPr="000A2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EDB">
        <w:rPr>
          <w:rFonts w:ascii="Times New Roman" w:hAnsi="Times New Roman" w:cs="Times New Roman"/>
          <w:sz w:val="24"/>
          <w:szCs w:val="24"/>
        </w:rPr>
        <w:t>мир</w:t>
      </w:r>
      <w:proofErr w:type="spellEnd"/>
    </w:p>
    <w:p w:rsidR="000A2EDB" w:rsidRDefault="000A2EDB" w:rsidP="000A2EDB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  <w:proofErr w:type="spellStart"/>
      <w:r w:rsidRPr="000A2EDB">
        <w:rPr>
          <w:rFonts w:ascii="Times New Roman" w:hAnsi="Times New Roman" w:cs="Times New Roman"/>
          <w:sz w:val="24"/>
          <w:szCs w:val="24"/>
        </w:rPr>
        <w:t>Бополярный</w:t>
      </w:r>
      <w:proofErr w:type="spellEnd"/>
      <w:r w:rsidRPr="000A2EDB">
        <w:rPr>
          <w:rFonts w:ascii="Times New Roman" w:hAnsi="Times New Roman" w:cs="Times New Roman"/>
          <w:sz w:val="24"/>
          <w:szCs w:val="24"/>
        </w:rPr>
        <w:t xml:space="preserve"> мир – термин политической науки, обозначающий двухполюсную структуру мировых политических сил.</w:t>
      </w:r>
    </w:p>
    <w:p w:rsidR="000A2EDB" w:rsidRDefault="000A2EDB" w:rsidP="000A2EDB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  <w:r w:rsidRPr="000A2EDB">
        <w:rPr>
          <w:rFonts w:ascii="Times New Roman" w:hAnsi="Times New Roman" w:cs="Times New Roman"/>
          <w:sz w:val="24"/>
          <w:szCs w:val="24"/>
        </w:rPr>
        <w:t>Термин отражает реальное противостояние в мире.</w:t>
      </w:r>
    </w:p>
    <w:p w:rsidR="00F97CC3" w:rsidRPr="00F65ED8" w:rsidRDefault="000A2EDB" w:rsidP="000A2EDB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  <w:r w:rsidRPr="000A2EDB">
        <w:rPr>
          <w:rFonts w:ascii="Times New Roman" w:hAnsi="Times New Roman" w:cs="Times New Roman"/>
          <w:sz w:val="24"/>
          <w:szCs w:val="24"/>
        </w:rPr>
        <w:t xml:space="preserve">План </w:t>
      </w:r>
      <w:proofErr w:type="spellStart"/>
      <w:r w:rsidRPr="000A2EDB">
        <w:rPr>
          <w:rFonts w:ascii="Times New Roman" w:hAnsi="Times New Roman" w:cs="Times New Roman"/>
          <w:sz w:val="24"/>
          <w:szCs w:val="24"/>
        </w:rPr>
        <w:t>Мáршалла</w:t>
      </w:r>
      <w:proofErr w:type="spellEnd"/>
      <w:r w:rsidRPr="000A2EDB">
        <w:rPr>
          <w:rFonts w:ascii="Times New Roman" w:hAnsi="Times New Roman" w:cs="Times New Roman"/>
          <w:sz w:val="24"/>
          <w:szCs w:val="24"/>
        </w:rPr>
        <w:t xml:space="preserve"> — программа помощи Европе после Второй мировой во</w:t>
      </w:r>
      <w:r>
        <w:rPr>
          <w:rFonts w:ascii="Times New Roman" w:hAnsi="Times New Roman" w:cs="Times New Roman"/>
          <w:sz w:val="24"/>
          <w:szCs w:val="24"/>
        </w:rPr>
        <w:t>йны.</w:t>
      </w:r>
      <w:r w:rsidR="005A1474">
        <w:rPr>
          <w:rFonts w:ascii="Times New Roman" w:hAnsi="Times New Roman" w:cs="Times New Roman"/>
          <w:sz w:val="24"/>
          <w:szCs w:val="24"/>
        </w:rPr>
        <w:t xml:space="preserve"> </w:t>
      </w:r>
      <w:r w:rsidRPr="005A1474">
        <w:rPr>
          <w:rFonts w:ascii="Times New Roman" w:hAnsi="Times New Roman" w:cs="Times New Roman"/>
          <w:sz w:val="24"/>
          <w:szCs w:val="24"/>
        </w:rPr>
        <w:t xml:space="preserve">Выдвинут в 1947 году американским государственным секретарём Джорджем К. Маршаллом и вступил в действие в апреле 1948 года. </w:t>
      </w:r>
      <w:r w:rsidRPr="000A2EDB">
        <w:rPr>
          <w:rFonts w:ascii="Times New Roman" w:hAnsi="Times New Roman" w:cs="Times New Roman"/>
          <w:sz w:val="24"/>
          <w:szCs w:val="24"/>
        </w:rPr>
        <w:t>В</w:t>
      </w:r>
      <w:bookmarkStart w:id="0" w:name="_GoBack"/>
      <w:bookmarkEnd w:id="0"/>
      <w:r w:rsidRPr="000A2EDB">
        <w:rPr>
          <w:rFonts w:ascii="Times New Roman" w:hAnsi="Times New Roman" w:cs="Times New Roman"/>
          <w:sz w:val="24"/>
          <w:szCs w:val="24"/>
        </w:rPr>
        <w:t xml:space="preserve"> осуществлении плана участвовали 17 европейских стран, включая Западную Германию.</w:t>
      </w:r>
    </w:p>
    <w:sectPr w:rsidR="00F97CC3" w:rsidRPr="00F65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C3D6D"/>
    <w:multiLevelType w:val="hybridMultilevel"/>
    <w:tmpl w:val="832E0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75CFF"/>
    <w:multiLevelType w:val="hybridMultilevel"/>
    <w:tmpl w:val="D6D42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D4E9C"/>
    <w:multiLevelType w:val="hybridMultilevel"/>
    <w:tmpl w:val="16808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849A8"/>
    <w:multiLevelType w:val="hybridMultilevel"/>
    <w:tmpl w:val="F5820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60FA6"/>
    <w:multiLevelType w:val="hybridMultilevel"/>
    <w:tmpl w:val="441C7A92"/>
    <w:lvl w:ilvl="0" w:tplc="9A2C1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C5368E"/>
    <w:multiLevelType w:val="hybridMultilevel"/>
    <w:tmpl w:val="70A6F3E4"/>
    <w:lvl w:ilvl="0" w:tplc="A4E44F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D96DA8"/>
    <w:multiLevelType w:val="hybridMultilevel"/>
    <w:tmpl w:val="41C0B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85570"/>
    <w:multiLevelType w:val="hybridMultilevel"/>
    <w:tmpl w:val="C21E6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A35E8"/>
    <w:multiLevelType w:val="hybridMultilevel"/>
    <w:tmpl w:val="9C8E8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C3"/>
    <w:rsid w:val="000650F6"/>
    <w:rsid w:val="000A2EDB"/>
    <w:rsid w:val="004540D3"/>
    <w:rsid w:val="005A1474"/>
    <w:rsid w:val="005F029A"/>
    <w:rsid w:val="007B0483"/>
    <w:rsid w:val="00B76292"/>
    <w:rsid w:val="00BB72C6"/>
    <w:rsid w:val="00CC7A5A"/>
    <w:rsid w:val="00F65ED8"/>
    <w:rsid w:val="00F9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1AE6E-5DC0-4598-9A38-04435A0F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2022-06-08T17:53:00Z</dcterms:created>
  <dcterms:modified xsi:type="dcterms:W3CDTF">2022-06-08T18:05:00Z</dcterms:modified>
</cp:coreProperties>
</file>