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01340B90" w:rsidR="006E6CF7" w:rsidRDefault="00F270B5" w:rsidP="003C660E">
      <w:pPr>
        <w:pStyle w:val="Titre"/>
        <w:jc w:val="center"/>
      </w:pPr>
      <w:r>
        <w:t>Serrure électrique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pPr>
            <w:pStyle w:val="En-ttedetabledesmatires"/>
            <w:rPr>
              <w:rStyle w:val="Titre1Car"/>
            </w:rPr>
          </w:pPr>
          <w:r w:rsidRPr="004240A0">
            <w:rPr>
              <w:rStyle w:val="Titre1Car"/>
            </w:rPr>
            <w:t>Sommaire</w:t>
          </w:r>
        </w:p>
        <w:p w14:paraId="304FB9CB" w14:textId="540474B7" w:rsidR="00050A47"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20194523" w:history="1">
            <w:r w:rsidR="00050A47" w:rsidRPr="0066317F">
              <w:rPr>
                <w:rStyle w:val="Lienhypertexte"/>
                <w:noProof/>
              </w:rPr>
              <w:t>Remerciements</w:t>
            </w:r>
            <w:r w:rsidR="00050A47">
              <w:rPr>
                <w:noProof/>
                <w:webHidden/>
              </w:rPr>
              <w:tab/>
            </w:r>
            <w:r w:rsidR="00050A47">
              <w:rPr>
                <w:noProof/>
                <w:webHidden/>
              </w:rPr>
              <w:fldChar w:fldCharType="begin"/>
            </w:r>
            <w:r w:rsidR="00050A47">
              <w:rPr>
                <w:noProof/>
                <w:webHidden/>
              </w:rPr>
              <w:instrText xml:space="preserve"> PAGEREF _Toc220194523 \h </w:instrText>
            </w:r>
            <w:r w:rsidR="00050A47">
              <w:rPr>
                <w:noProof/>
                <w:webHidden/>
              </w:rPr>
            </w:r>
            <w:r w:rsidR="00050A47">
              <w:rPr>
                <w:noProof/>
                <w:webHidden/>
              </w:rPr>
              <w:fldChar w:fldCharType="separate"/>
            </w:r>
            <w:r w:rsidR="00193A17">
              <w:rPr>
                <w:noProof/>
                <w:webHidden/>
              </w:rPr>
              <w:t>4</w:t>
            </w:r>
            <w:r w:rsidR="00050A47">
              <w:rPr>
                <w:noProof/>
                <w:webHidden/>
              </w:rPr>
              <w:fldChar w:fldCharType="end"/>
            </w:r>
          </w:hyperlink>
        </w:p>
        <w:p w14:paraId="7D976228" w14:textId="56FAF97C" w:rsidR="00050A47" w:rsidRDefault="00050A47">
          <w:pPr>
            <w:pStyle w:val="TM1"/>
            <w:tabs>
              <w:tab w:val="right" w:leader="dot" w:pos="9062"/>
            </w:tabs>
            <w:rPr>
              <w:rFonts w:asciiTheme="minorHAnsi" w:eastAsiaTheme="minorEastAsia" w:hAnsiTheme="minorHAnsi"/>
              <w:noProof/>
              <w:sz w:val="24"/>
            </w:rPr>
          </w:pPr>
          <w:hyperlink w:anchor="_Toc220194524" w:history="1">
            <w:r w:rsidRPr="0066317F">
              <w:rPr>
                <w:rStyle w:val="Lienhypertexte"/>
                <w:noProof/>
              </w:rPr>
              <w:t>Résumé</w:t>
            </w:r>
            <w:r>
              <w:rPr>
                <w:noProof/>
                <w:webHidden/>
              </w:rPr>
              <w:tab/>
            </w:r>
            <w:r>
              <w:rPr>
                <w:noProof/>
                <w:webHidden/>
              </w:rPr>
              <w:fldChar w:fldCharType="begin"/>
            </w:r>
            <w:r>
              <w:rPr>
                <w:noProof/>
                <w:webHidden/>
              </w:rPr>
              <w:instrText xml:space="preserve"> PAGEREF _Toc220194524 \h </w:instrText>
            </w:r>
            <w:r>
              <w:rPr>
                <w:noProof/>
                <w:webHidden/>
              </w:rPr>
            </w:r>
            <w:r>
              <w:rPr>
                <w:noProof/>
                <w:webHidden/>
              </w:rPr>
              <w:fldChar w:fldCharType="separate"/>
            </w:r>
            <w:r w:rsidR="00193A17">
              <w:rPr>
                <w:noProof/>
                <w:webHidden/>
              </w:rPr>
              <w:t>5</w:t>
            </w:r>
            <w:r>
              <w:rPr>
                <w:noProof/>
                <w:webHidden/>
              </w:rPr>
              <w:fldChar w:fldCharType="end"/>
            </w:r>
          </w:hyperlink>
        </w:p>
        <w:p w14:paraId="339D8853" w14:textId="7ADED7FF" w:rsidR="00050A47" w:rsidRDefault="00050A47">
          <w:pPr>
            <w:pStyle w:val="TM1"/>
            <w:tabs>
              <w:tab w:val="left" w:pos="480"/>
              <w:tab w:val="right" w:leader="dot" w:pos="9062"/>
            </w:tabs>
            <w:rPr>
              <w:rFonts w:asciiTheme="minorHAnsi" w:eastAsiaTheme="minorEastAsia" w:hAnsiTheme="minorHAnsi"/>
              <w:noProof/>
              <w:sz w:val="24"/>
            </w:rPr>
          </w:pPr>
          <w:hyperlink w:anchor="_Toc220194525" w:history="1">
            <w:r w:rsidRPr="0066317F">
              <w:rPr>
                <w:rStyle w:val="Lienhypertexte"/>
                <w:noProof/>
              </w:rPr>
              <w:t>I.</w:t>
            </w:r>
            <w:r>
              <w:rPr>
                <w:rFonts w:asciiTheme="minorHAnsi" w:eastAsiaTheme="minorEastAsia" w:hAnsiTheme="minorHAnsi"/>
                <w:noProof/>
                <w:sz w:val="24"/>
              </w:rPr>
              <w:tab/>
            </w:r>
            <w:r w:rsidRPr="0066317F">
              <w:rPr>
                <w:rStyle w:val="Lienhypertexte"/>
                <w:noProof/>
              </w:rPr>
              <w:t>Présentation du projet</w:t>
            </w:r>
            <w:r>
              <w:rPr>
                <w:noProof/>
                <w:webHidden/>
              </w:rPr>
              <w:tab/>
            </w:r>
            <w:r>
              <w:rPr>
                <w:noProof/>
                <w:webHidden/>
              </w:rPr>
              <w:fldChar w:fldCharType="begin"/>
            </w:r>
            <w:r>
              <w:rPr>
                <w:noProof/>
                <w:webHidden/>
              </w:rPr>
              <w:instrText xml:space="preserve"> PAGEREF _Toc220194525 \h </w:instrText>
            </w:r>
            <w:r>
              <w:rPr>
                <w:noProof/>
                <w:webHidden/>
              </w:rPr>
            </w:r>
            <w:r>
              <w:rPr>
                <w:noProof/>
                <w:webHidden/>
              </w:rPr>
              <w:fldChar w:fldCharType="separate"/>
            </w:r>
            <w:r w:rsidR="00193A17">
              <w:rPr>
                <w:noProof/>
                <w:webHidden/>
              </w:rPr>
              <w:t>6</w:t>
            </w:r>
            <w:r>
              <w:rPr>
                <w:noProof/>
                <w:webHidden/>
              </w:rPr>
              <w:fldChar w:fldCharType="end"/>
            </w:r>
          </w:hyperlink>
        </w:p>
        <w:p w14:paraId="3D83B24B" w14:textId="7D9475D0" w:rsidR="00050A47" w:rsidRDefault="00050A47">
          <w:pPr>
            <w:pStyle w:val="TM1"/>
            <w:tabs>
              <w:tab w:val="left" w:pos="480"/>
              <w:tab w:val="right" w:leader="dot" w:pos="9062"/>
            </w:tabs>
            <w:rPr>
              <w:rFonts w:asciiTheme="minorHAnsi" w:eastAsiaTheme="minorEastAsia" w:hAnsiTheme="minorHAnsi"/>
              <w:noProof/>
              <w:sz w:val="24"/>
            </w:rPr>
          </w:pPr>
          <w:hyperlink w:anchor="_Toc220194526" w:history="1">
            <w:r w:rsidRPr="0066317F">
              <w:rPr>
                <w:rStyle w:val="Lienhypertexte"/>
                <w:noProof/>
              </w:rPr>
              <w:t>II.</w:t>
            </w:r>
            <w:r>
              <w:rPr>
                <w:rFonts w:asciiTheme="minorHAnsi" w:eastAsiaTheme="minorEastAsia" w:hAnsiTheme="minorHAnsi"/>
                <w:noProof/>
                <w:sz w:val="24"/>
              </w:rPr>
              <w:tab/>
            </w:r>
            <w:r w:rsidRPr="0066317F">
              <w:rPr>
                <w:rStyle w:val="Lienhypertexte"/>
                <w:noProof/>
              </w:rPr>
              <w:t>Conception et Architecture Fonctionnelle</w:t>
            </w:r>
            <w:r>
              <w:rPr>
                <w:noProof/>
                <w:webHidden/>
              </w:rPr>
              <w:tab/>
            </w:r>
            <w:r>
              <w:rPr>
                <w:noProof/>
                <w:webHidden/>
              </w:rPr>
              <w:fldChar w:fldCharType="begin"/>
            </w:r>
            <w:r>
              <w:rPr>
                <w:noProof/>
                <w:webHidden/>
              </w:rPr>
              <w:instrText xml:space="preserve"> PAGEREF _Toc220194526 \h </w:instrText>
            </w:r>
            <w:r>
              <w:rPr>
                <w:noProof/>
                <w:webHidden/>
              </w:rPr>
            </w:r>
            <w:r>
              <w:rPr>
                <w:noProof/>
                <w:webHidden/>
              </w:rPr>
              <w:fldChar w:fldCharType="separate"/>
            </w:r>
            <w:r w:rsidR="00193A17">
              <w:rPr>
                <w:noProof/>
                <w:webHidden/>
              </w:rPr>
              <w:t>7</w:t>
            </w:r>
            <w:r>
              <w:rPr>
                <w:noProof/>
                <w:webHidden/>
              </w:rPr>
              <w:fldChar w:fldCharType="end"/>
            </w:r>
          </w:hyperlink>
        </w:p>
        <w:p w14:paraId="005BAE6F" w14:textId="0951B877" w:rsidR="00050A47" w:rsidRDefault="00050A47">
          <w:pPr>
            <w:pStyle w:val="TM2"/>
            <w:tabs>
              <w:tab w:val="left" w:pos="960"/>
              <w:tab w:val="right" w:leader="dot" w:pos="9062"/>
            </w:tabs>
            <w:rPr>
              <w:rFonts w:asciiTheme="minorHAnsi" w:eastAsiaTheme="minorEastAsia" w:hAnsiTheme="minorHAnsi"/>
              <w:noProof/>
              <w:sz w:val="24"/>
            </w:rPr>
          </w:pPr>
          <w:hyperlink w:anchor="_Toc220194527" w:history="1">
            <w:r w:rsidRPr="0066317F">
              <w:rPr>
                <w:rStyle w:val="Lienhypertexte"/>
                <w:noProof/>
              </w:rPr>
              <w:t>A.</w:t>
            </w:r>
            <w:r>
              <w:rPr>
                <w:rFonts w:asciiTheme="minorHAnsi" w:eastAsiaTheme="minorEastAsia" w:hAnsiTheme="minorHAnsi"/>
                <w:noProof/>
                <w:sz w:val="24"/>
              </w:rPr>
              <w:tab/>
            </w:r>
            <w:r w:rsidRPr="0066317F">
              <w:rPr>
                <w:rStyle w:val="Lienhypertexte"/>
                <w:noProof/>
              </w:rPr>
              <w:t>Détecteur de front</w:t>
            </w:r>
            <w:r>
              <w:rPr>
                <w:noProof/>
                <w:webHidden/>
              </w:rPr>
              <w:tab/>
            </w:r>
            <w:r>
              <w:rPr>
                <w:noProof/>
                <w:webHidden/>
              </w:rPr>
              <w:fldChar w:fldCharType="begin"/>
            </w:r>
            <w:r>
              <w:rPr>
                <w:noProof/>
                <w:webHidden/>
              </w:rPr>
              <w:instrText xml:space="preserve"> PAGEREF _Toc220194527 \h </w:instrText>
            </w:r>
            <w:r>
              <w:rPr>
                <w:noProof/>
                <w:webHidden/>
              </w:rPr>
            </w:r>
            <w:r>
              <w:rPr>
                <w:noProof/>
                <w:webHidden/>
              </w:rPr>
              <w:fldChar w:fldCharType="separate"/>
            </w:r>
            <w:r w:rsidR="00193A17">
              <w:rPr>
                <w:noProof/>
                <w:webHidden/>
              </w:rPr>
              <w:t>7</w:t>
            </w:r>
            <w:r>
              <w:rPr>
                <w:noProof/>
                <w:webHidden/>
              </w:rPr>
              <w:fldChar w:fldCharType="end"/>
            </w:r>
          </w:hyperlink>
        </w:p>
        <w:p w14:paraId="583F7ADD" w14:textId="6D005F72" w:rsidR="00050A47" w:rsidRDefault="00050A47">
          <w:pPr>
            <w:pStyle w:val="TM2"/>
            <w:tabs>
              <w:tab w:val="left" w:pos="960"/>
              <w:tab w:val="right" w:leader="dot" w:pos="9062"/>
            </w:tabs>
            <w:rPr>
              <w:rFonts w:asciiTheme="minorHAnsi" w:eastAsiaTheme="minorEastAsia" w:hAnsiTheme="minorHAnsi"/>
              <w:noProof/>
              <w:sz w:val="24"/>
            </w:rPr>
          </w:pPr>
          <w:hyperlink w:anchor="_Toc220194528" w:history="1">
            <w:r w:rsidRPr="0066317F">
              <w:rPr>
                <w:rStyle w:val="Lienhypertexte"/>
                <w:noProof/>
              </w:rPr>
              <w:t>B.</w:t>
            </w:r>
            <w:r>
              <w:rPr>
                <w:rFonts w:asciiTheme="minorHAnsi" w:eastAsiaTheme="minorEastAsia" w:hAnsiTheme="minorHAnsi"/>
                <w:noProof/>
                <w:sz w:val="24"/>
              </w:rPr>
              <w:tab/>
            </w:r>
            <w:r w:rsidRPr="0066317F">
              <w:rPr>
                <w:rStyle w:val="Lienhypertexte"/>
                <w:noProof/>
              </w:rPr>
              <w:t>Bascule D active sur front montant</w:t>
            </w:r>
            <w:r>
              <w:rPr>
                <w:noProof/>
                <w:webHidden/>
              </w:rPr>
              <w:tab/>
            </w:r>
            <w:r>
              <w:rPr>
                <w:noProof/>
                <w:webHidden/>
              </w:rPr>
              <w:fldChar w:fldCharType="begin"/>
            </w:r>
            <w:r>
              <w:rPr>
                <w:noProof/>
                <w:webHidden/>
              </w:rPr>
              <w:instrText xml:space="preserve"> PAGEREF _Toc220194528 \h </w:instrText>
            </w:r>
            <w:r>
              <w:rPr>
                <w:noProof/>
                <w:webHidden/>
              </w:rPr>
            </w:r>
            <w:r>
              <w:rPr>
                <w:noProof/>
                <w:webHidden/>
              </w:rPr>
              <w:fldChar w:fldCharType="separate"/>
            </w:r>
            <w:r w:rsidR="00193A17">
              <w:rPr>
                <w:noProof/>
                <w:webHidden/>
              </w:rPr>
              <w:t>9</w:t>
            </w:r>
            <w:r>
              <w:rPr>
                <w:noProof/>
                <w:webHidden/>
              </w:rPr>
              <w:fldChar w:fldCharType="end"/>
            </w:r>
          </w:hyperlink>
        </w:p>
        <w:p w14:paraId="16596660" w14:textId="28F11352" w:rsidR="00050A47" w:rsidRDefault="00050A47">
          <w:pPr>
            <w:pStyle w:val="TM2"/>
            <w:tabs>
              <w:tab w:val="left" w:pos="960"/>
              <w:tab w:val="right" w:leader="dot" w:pos="9062"/>
            </w:tabs>
            <w:rPr>
              <w:rFonts w:asciiTheme="minorHAnsi" w:eastAsiaTheme="minorEastAsia" w:hAnsiTheme="minorHAnsi"/>
              <w:noProof/>
              <w:sz w:val="24"/>
            </w:rPr>
          </w:pPr>
          <w:hyperlink w:anchor="_Toc220194529" w:history="1">
            <w:r w:rsidRPr="0066317F">
              <w:rPr>
                <w:rStyle w:val="Lienhypertexte"/>
                <w:noProof/>
              </w:rPr>
              <w:t>C.</w:t>
            </w:r>
            <w:r>
              <w:rPr>
                <w:rFonts w:asciiTheme="minorHAnsi" w:eastAsiaTheme="minorEastAsia" w:hAnsiTheme="minorHAnsi"/>
                <w:noProof/>
                <w:sz w:val="24"/>
              </w:rPr>
              <w:tab/>
            </w:r>
            <w:r w:rsidRPr="0066317F">
              <w:rPr>
                <w:rStyle w:val="Lienhypertexte"/>
                <w:noProof/>
              </w:rPr>
              <w:t>Registre à changement parallèle (4bits)</w:t>
            </w:r>
            <w:r>
              <w:rPr>
                <w:noProof/>
                <w:webHidden/>
              </w:rPr>
              <w:tab/>
            </w:r>
            <w:r>
              <w:rPr>
                <w:noProof/>
                <w:webHidden/>
              </w:rPr>
              <w:fldChar w:fldCharType="begin"/>
            </w:r>
            <w:r>
              <w:rPr>
                <w:noProof/>
                <w:webHidden/>
              </w:rPr>
              <w:instrText xml:space="preserve"> PAGEREF _Toc220194529 \h </w:instrText>
            </w:r>
            <w:r>
              <w:rPr>
                <w:noProof/>
                <w:webHidden/>
              </w:rPr>
            </w:r>
            <w:r>
              <w:rPr>
                <w:noProof/>
                <w:webHidden/>
              </w:rPr>
              <w:fldChar w:fldCharType="separate"/>
            </w:r>
            <w:r w:rsidR="00193A17">
              <w:rPr>
                <w:noProof/>
                <w:webHidden/>
              </w:rPr>
              <w:t>10</w:t>
            </w:r>
            <w:r>
              <w:rPr>
                <w:noProof/>
                <w:webHidden/>
              </w:rPr>
              <w:fldChar w:fldCharType="end"/>
            </w:r>
          </w:hyperlink>
        </w:p>
        <w:p w14:paraId="7EB93CEC" w14:textId="7B0CBC90" w:rsidR="00050A47" w:rsidRDefault="00050A47">
          <w:pPr>
            <w:pStyle w:val="TM2"/>
            <w:tabs>
              <w:tab w:val="left" w:pos="960"/>
              <w:tab w:val="right" w:leader="dot" w:pos="9062"/>
            </w:tabs>
            <w:rPr>
              <w:rFonts w:asciiTheme="minorHAnsi" w:eastAsiaTheme="minorEastAsia" w:hAnsiTheme="minorHAnsi"/>
              <w:noProof/>
              <w:sz w:val="24"/>
            </w:rPr>
          </w:pPr>
          <w:hyperlink w:anchor="_Toc220194530" w:history="1">
            <w:r w:rsidRPr="0066317F">
              <w:rPr>
                <w:rStyle w:val="Lienhypertexte"/>
                <w:noProof/>
              </w:rPr>
              <w:t>D.</w:t>
            </w:r>
            <w:r>
              <w:rPr>
                <w:rFonts w:asciiTheme="minorHAnsi" w:eastAsiaTheme="minorEastAsia" w:hAnsiTheme="minorHAnsi"/>
                <w:noProof/>
                <w:sz w:val="24"/>
              </w:rPr>
              <w:tab/>
            </w:r>
            <w:r w:rsidRPr="0066317F">
              <w:rPr>
                <w:rStyle w:val="Lienhypertexte"/>
                <w:noProof/>
              </w:rPr>
              <w:t>Stockage du code</w:t>
            </w:r>
            <w:r>
              <w:rPr>
                <w:noProof/>
                <w:webHidden/>
              </w:rPr>
              <w:tab/>
            </w:r>
            <w:r>
              <w:rPr>
                <w:noProof/>
                <w:webHidden/>
              </w:rPr>
              <w:fldChar w:fldCharType="begin"/>
            </w:r>
            <w:r>
              <w:rPr>
                <w:noProof/>
                <w:webHidden/>
              </w:rPr>
              <w:instrText xml:space="preserve"> PAGEREF _Toc220194530 \h </w:instrText>
            </w:r>
            <w:r>
              <w:rPr>
                <w:noProof/>
                <w:webHidden/>
              </w:rPr>
            </w:r>
            <w:r>
              <w:rPr>
                <w:noProof/>
                <w:webHidden/>
              </w:rPr>
              <w:fldChar w:fldCharType="separate"/>
            </w:r>
            <w:r w:rsidR="00193A17">
              <w:rPr>
                <w:noProof/>
                <w:webHidden/>
              </w:rPr>
              <w:t>11</w:t>
            </w:r>
            <w:r>
              <w:rPr>
                <w:noProof/>
                <w:webHidden/>
              </w:rPr>
              <w:fldChar w:fldCharType="end"/>
            </w:r>
          </w:hyperlink>
        </w:p>
        <w:p w14:paraId="236337F3" w14:textId="6048DB90" w:rsidR="00050A47" w:rsidRDefault="00050A47">
          <w:pPr>
            <w:pStyle w:val="TM2"/>
            <w:tabs>
              <w:tab w:val="left" w:pos="960"/>
              <w:tab w:val="right" w:leader="dot" w:pos="9062"/>
            </w:tabs>
            <w:rPr>
              <w:rFonts w:asciiTheme="minorHAnsi" w:eastAsiaTheme="minorEastAsia" w:hAnsiTheme="minorHAnsi"/>
              <w:noProof/>
              <w:sz w:val="24"/>
            </w:rPr>
          </w:pPr>
          <w:hyperlink w:anchor="_Toc220194531" w:history="1">
            <w:r w:rsidRPr="0066317F">
              <w:rPr>
                <w:rStyle w:val="Lienhypertexte"/>
                <w:noProof/>
              </w:rPr>
              <w:t>E.</w:t>
            </w:r>
            <w:r>
              <w:rPr>
                <w:rFonts w:asciiTheme="minorHAnsi" w:eastAsiaTheme="minorEastAsia" w:hAnsiTheme="minorHAnsi"/>
                <w:noProof/>
                <w:sz w:val="24"/>
              </w:rPr>
              <w:tab/>
            </w:r>
            <w:r w:rsidRPr="0066317F">
              <w:rPr>
                <w:rStyle w:val="Lienhypertexte"/>
                <w:noProof/>
              </w:rPr>
              <w:t>Affichage 7 segments</w:t>
            </w:r>
            <w:r>
              <w:rPr>
                <w:noProof/>
                <w:webHidden/>
              </w:rPr>
              <w:tab/>
            </w:r>
            <w:r>
              <w:rPr>
                <w:noProof/>
                <w:webHidden/>
              </w:rPr>
              <w:fldChar w:fldCharType="begin"/>
            </w:r>
            <w:r>
              <w:rPr>
                <w:noProof/>
                <w:webHidden/>
              </w:rPr>
              <w:instrText xml:space="preserve"> PAGEREF _Toc220194531 \h </w:instrText>
            </w:r>
            <w:r>
              <w:rPr>
                <w:noProof/>
                <w:webHidden/>
              </w:rPr>
            </w:r>
            <w:r>
              <w:rPr>
                <w:noProof/>
                <w:webHidden/>
              </w:rPr>
              <w:fldChar w:fldCharType="separate"/>
            </w:r>
            <w:r w:rsidR="00193A17">
              <w:rPr>
                <w:noProof/>
                <w:webHidden/>
              </w:rPr>
              <w:t>13</w:t>
            </w:r>
            <w:r>
              <w:rPr>
                <w:noProof/>
                <w:webHidden/>
              </w:rPr>
              <w:fldChar w:fldCharType="end"/>
            </w:r>
          </w:hyperlink>
        </w:p>
        <w:p w14:paraId="306635D4" w14:textId="5E3E0B23" w:rsidR="00050A47" w:rsidRDefault="00050A47">
          <w:pPr>
            <w:pStyle w:val="TM2"/>
            <w:tabs>
              <w:tab w:val="left" w:pos="660"/>
              <w:tab w:val="right" w:leader="dot" w:pos="9062"/>
            </w:tabs>
            <w:rPr>
              <w:rFonts w:asciiTheme="minorHAnsi" w:eastAsiaTheme="minorEastAsia" w:hAnsiTheme="minorHAnsi"/>
              <w:noProof/>
              <w:sz w:val="24"/>
            </w:rPr>
          </w:pPr>
          <w:hyperlink w:anchor="_Toc220194532" w:history="1">
            <w:r w:rsidRPr="0066317F">
              <w:rPr>
                <w:rStyle w:val="Lienhypertexte"/>
                <w:noProof/>
              </w:rPr>
              <w:t>F.</w:t>
            </w:r>
            <w:r>
              <w:rPr>
                <w:rFonts w:asciiTheme="minorHAnsi" w:eastAsiaTheme="minorEastAsia" w:hAnsiTheme="minorHAnsi"/>
                <w:noProof/>
                <w:sz w:val="24"/>
              </w:rPr>
              <w:tab/>
            </w:r>
            <w:r w:rsidRPr="0066317F">
              <w:rPr>
                <w:rStyle w:val="Lienhypertexte"/>
                <w:noProof/>
              </w:rPr>
              <w:t>Comparateur 4bits</w:t>
            </w:r>
            <w:r>
              <w:rPr>
                <w:noProof/>
                <w:webHidden/>
              </w:rPr>
              <w:tab/>
            </w:r>
            <w:r>
              <w:rPr>
                <w:noProof/>
                <w:webHidden/>
              </w:rPr>
              <w:fldChar w:fldCharType="begin"/>
            </w:r>
            <w:r>
              <w:rPr>
                <w:noProof/>
                <w:webHidden/>
              </w:rPr>
              <w:instrText xml:space="preserve"> PAGEREF _Toc220194532 \h </w:instrText>
            </w:r>
            <w:r>
              <w:rPr>
                <w:noProof/>
                <w:webHidden/>
              </w:rPr>
            </w:r>
            <w:r>
              <w:rPr>
                <w:noProof/>
                <w:webHidden/>
              </w:rPr>
              <w:fldChar w:fldCharType="separate"/>
            </w:r>
            <w:r w:rsidR="00193A17">
              <w:rPr>
                <w:noProof/>
                <w:webHidden/>
              </w:rPr>
              <w:t>14</w:t>
            </w:r>
            <w:r>
              <w:rPr>
                <w:noProof/>
                <w:webHidden/>
              </w:rPr>
              <w:fldChar w:fldCharType="end"/>
            </w:r>
          </w:hyperlink>
        </w:p>
        <w:p w14:paraId="5C2BC39B" w14:textId="2228D39D" w:rsidR="00050A47" w:rsidRDefault="00050A47">
          <w:pPr>
            <w:pStyle w:val="TM2"/>
            <w:tabs>
              <w:tab w:val="left" w:pos="960"/>
              <w:tab w:val="right" w:leader="dot" w:pos="9062"/>
            </w:tabs>
            <w:rPr>
              <w:rFonts w:asciiTheme="minorHAnsi" w:eastAsiaTheme="minorEastAsia" w:hAnsiTheme="minorHAnsi"/>
              <w:noProof/>
              <w:sz w:val="24"/>
            </w:rPr>
          </w:pPr>
          <w:hyperlink w:anchor="_Toc220194533" w:history="1">
            <w:r w:rsidRPr="0066317F">
              <w:rPr>
                <w:rStyle w:val="Lienhypertexte"/>
                <w:rFonts w:eastAsia="Times New Roman"/>
                <w:noProof/>
              </w:rPr>
              <w:t>G.</w:t>
            </w:r>
            <w:r>
              <w:rPr>
                <w:rFonts w:asciiTheme="minorHAnsi" w:eastAsiaTheme="minorEastAsia" w:hAnsiTheme="minorHAnsi"/>
                <w:noProof/>
                <w:sz w:val="24"/>
              </w:rPr>
              <w:tab/>
            </w:r>
            <w:r w:rsidRPr="0066317F">
              <w:rPr>
                <w:rStyle w:val="Lienhypertexte"/>
                <w:noProof/>
              </w:rPr>
              <w:t>Comparateur 16 bits</w:t>
            </w:r>
            <w:r>
              <w:rPr>
                <w:noProof/>
                <w:webHidden/>
              </w:rPr>
              <w:tab/>
            </w:r>
            <w:r>
              <w:rPr>
                <w:noProof/>
                <w:webHidden/>
              </w:rPr>
              <w:fldChar w:fldCharType="begin"/>
            </w:r>
            <w:r>
              <w:rPr>
                <w:noProof/>
                <w:webHidden/>
              </w:rPr>
              <w:instrText xml:space="preserve"> PAGEREF _Toc220194533 \h </w:instrText>
            </w:r>
            <w:r>
              <w:rPr>
                <w:noProof/>
                <w:webHidden/>
              </w:rPr>
            </w:r>
            <w:r>
              <w:rPr>
                <w:noProof/>
                <w:webHidden/>
              </w:rPr>
              <w:fldChar w:fldCharType="separate"/>
            </w:r>
            <w:r w:rsidR="00193A17">
              <w:rPr>
                <w:noProof/>
                <w:webHidden/>
              </w:rPr>
              <w:t>15</w:t>
            </w:r>
            <w:r>
              <w:rPr>
                <w:noProof/>
                <w:webHidden/>
              </w:rPr>
              <w:fldChar w:fldCharType="end"/>
            </w:r>
          </w:hyperlink>
        </w:p>
        <w:p w14:paraId="15FBF6FD" w14:textId="3D523263" w:rsidR="00050A47" w:rsidRDefault="00050A47">
          <w:pPr>
            <w:pStyle w:val="TM1"/>
            <w:tabs>
              <w:tab w:val="left" w:pos="480"/>
              <w:tab w:val="right" w:leader="dot" w:pos="9062"/>
            </w:tabs>
            <w:rPr>
              <w:rFonts w:asciiTheme="minorHAnsi" w:eastAsiaTheme="minorEastAsia" w:hAnsiTheme="minorHAnsi"/>
              <w:noProof/>
              <w:sz w:val="24"/>
            </w:rPr>
          </w:pPr>
          <w:hyperlink w:anchor="_Toc220194534" w:history="1">
            <w:r w:rsidRPr="0066317F">
              <w:rPr>
                <w:rStyle w:val="Lienhypertexte"/>
                <w:noProof/>
              </w:rPr>
              <w:t>III.</w:t>
            </w:r>
            <w:r>
              <w:rPr>
                <w:rFonts w:asciiTheme="minorHAnsi" w:eastAsiaTheme="minorEastAsia" w:hAnsiTheme="minorHAnsi"/>
                <w:noProof/>
                <w:sz w:val="24"/>
              </w:rPr>
              <w:tab/>
            </w:r>
            <w:r w:rsidRPr="0066317F">
              <w:rPr>
                <w:rStyle w:val="Lienhypertexte"/>
                <w:noProof/>
              </w:rPr>
              <w:t>Assemblage : Serrure électronique complète</w:t>
            </w:r>
            <w:r>
              <w:rPr>
                <w:noProof/>
                <w:webHidden/>
              </w:rPr>
              <w:tab/>
            </w:r>
            <w:r>
              <w:rPr>
                <w:noProof/>
                <w:webHidden/>
              </w:rPr>
              <w:fldChar w:fldCharType="begin"/>
            </w:r>
            <w:r>
              <w:rPr>
                <w:noProof/>
                <w:webHidden/>
              </w:rPr>
              <w:instrText xml:space="preserve"> PAGEREF _Toc220194534 \h </w:instrText>
            </w:r>
            <w:r>
              <w:rPr>
                <w:noProof/>
                <w:webHidden/>
              </w:rPr>
            </w:r>
            <w:r>
              <w:rPr>
                <w:noProof/>
                <w:webHidden/>
              </w:rPr>
              <w:fldChar w:fldCharType="separate"/>
            </w:r>
            <w:r w:rsidR="00193A17">
              <w:rPr>
                <w:noProof/>
                <w:webHidden/>
              </w:rPr>
              <w:t>17</w:t>
            </w:r>
            <w:r>
              <w:rPr>
                <w:noProof/>
                <w:webHidden/>
              </w:rPr>
              <w:fldChar w:fldCharType="end"/>
            </w:r>
          </w:hyperlink>
        </w:p>
        <w:p w14:paraId="7E3F0E0A" w14:textId="33A75A00" w:rsidR="00050A47" w:rsidRDefault="00050A47">
          <w:pPr>
            <w:pStyle w:val="TM2"/>
            <w:tabs>
              <w:tab w:val="left" w:pos="960"/>
              <w:tab w:val="right" w:leader="dot" w:pos="9062"/>
            </w:tabs>
            <w:rPr>
              <w:rFonts w:asciiTheme="minorHAnsi" w:eastAsiaTheme="minorEastAsia" w:hAnsiTheme="minorHAnsi"/>
              <w:noProof/>
              <w:sz w:val="24"/>
            </w:rPr>
          </w:pPr>
          <w:hyperlink w:anchor="_Toc220194535" w:history="1">
            <w:r w:rsidRPr="0066317F">
              <w:rPr>
                <w:rStyle w:val="Lienhypertexte"/>
                <w:noProof/>
              </w:rPr>
              <w:t>A.</w:t>
            </w:r>
            <w:r>
              <w:rPr>
                <w:rFonts w:asciiTheme="minorHAnsi" w:eastAsiaTheme="minorEastAsia" w:hAnsiTheme="minorHAnsi"/>
                <w:noProof/>
                <w:sz w:val="24"/>
              </w:rPr>
              <w:tab/>
            </w:r>
            <w:r w:rsidRPr="0066317F">
              <w:rPr>
                <w:rStyle w:val="Lienhypertexte"/>
                <w:noProof/>
              </w:rPr>
              <w:t>Fonctionnement top module</w:t>
            </w:r>
            <w:r>
              <w:rPr>
                <w:noProof/>
                <w:webHidden/>
              </w:rPr>
              <w:tab/>
            </w:r>
            <w:r>
              <w:rPr>
                <w:noProof/>
                <w:webHidden/>
              </w:rPr>
              <w:fldChar w:fldCharType="begin"/>
            </w:r>
            <w:r>
              <w:rPr>
                <w:noProof/>
                <w:webHidden/>
              </w:rPr>
              <w:instrText xml:space="preserve"> PAGEREF _Toc220194535 \h </w:instrText>
            </w:r>
            <w:r>
              <w:rPr>
                <w:noProof/>
                <w:webHidden/>
              </w:rPr>
            </w:r>
            <w:r>
              <w:rPr>
                <w:noProof/>
                <w:webHidden/>
              </w:rPr>
              <w:fldChar w:fldCharType="separate"/>
            </w:r>
            <w:r w:rsidR="00193A17">
              <w:rPr>
                <w:noProof/>
                <w:webHidden/>
              </w:rPr>
              <w:t>17</w:t>
            </w:r>
            <w:r>
              <w:rPr>
                <w:noProof/>
                <w:webHidden/>
              </w:rPr>
              <w:fldChar w:fldCharType="end"/>
            </w:r>
          </w:hyperlink>
        </w:p>
        <w:p w14:paraId="540A966F" w14:textId="159B4EAC" w:rsidR="00050A47" w:rsidRDefault="00050A47">
          <w:pPr>
            <w:pStyle w:val="TM2"/>
            <w:tabs>
              <w:tab w:val="left" w:pos="960"/>
              <w:tab w:val="right" w:leader="dot" w:pos="9062"/>
            </w:tabs>
            <w:rPr>
              <w:rFonts w:asciiTheme="minorHAnsi" w:eastAsiaTheme="minorEastAsia" w:hAnsiTheme="minorHAnsi"/>
              <w:noProof/>
              <w:sz w:val="24"/>
            </w:rPr>
          </w:pPr>
          <w:hyperlink w:anchor="_Toc220194536" w:history="1">
            <w:r w:rsidRPr="0066317F">
              <w:rPr>
                <w:rStyle w:val="Lienhypertexte"/>
                <w:noProof/>
              </w:rPr>
              <w:t>B.</w:t>
            </w:r>
            <w:r>
              <w:rPr>
                <w:rFonts w:asciiTheme="minorHAnsi" w:eastAsiaTheme="minorEastAsia" w:hAnsiTheme="minorHAnsi"/>
                <w:noProof/>
                <w:sz w:val="24"/>
              </w:rPr>
              <w:tab/>
            </w:r>
            <w:r w:rsidRPr="0066317F">
              <w:rPr>
                <w:rStyle w:val="Lienhypertexte"/>
                <w:noProof/>
              </w:rPr>
              <w:t>Fonctionnement test bench</w:t>
            </w:r>
            <w:r>
              <w:rPr>
                <w:noProof/>
                <w:webHidden/>
              </w:rPr>
              <w:tab/>
            </w:r>
            <w:r>
              <w:rPr>
                <w:noProof/>
                <w:webHidden/>
              </w:rPr>
              <w:fldChar w:fldCharType="begin"/>
            </w:r>
            <w:r>
              <w:rPr>
                <w:noProof/>
                <w:webHidden/>
              </w:rPr>
              <w:instrText xml:space="preserve"> PAGEREF _Toc220194536 \h </w:instrText>
            </w:r>
            <w:r>
              <w:rPr>
                <w:noProof/>
                <w:webHidden/>
              </w:rPr>
            </w:r>
            <w:r>
              <w:rPr>
                <w:noProof/>
                <w:webHidden/>
              </w:rPr>
              <w:fldChar w:fldCharType="separate"/>
            </w:r>
            <w:r w:rsidR="00193A17">
              <w:rPr>
                <w:noProof/>
                <w:webHidden/>
              </w:rPr>
              <w:t>17</w:t>
            </w:r>
            <w:r>
              <w:rPr>
                <w:noProof/>
                <w:webHidden/>
              </w:rPr>
              <w:fldChar w:fldCharType="end"/>
            </w:r>
          </w:hyperlink>
        </w:p>
        <w:p w14:paraId="353A0375" w14:textId="02512365" w:rsidR="00050A47" w:rsidRDefault="00050A47">
          <w:pPr>
            <w:pStyle w:val="TM1"/>
            <w:tabs>
              <w:tab w:val="right" w:leader="dot" w:pos="9062"/>
            </w:tabs>
            <w:rPr>
              <w:rFonts w:asciiTheme="minorHAnsi" w:eastAsiaTheme="minorEastAsia" w:hAnsiTheme="minorHAnsi"/>
              <w:noProof/>
              <w:sz w:val="24"/>
            </w:rPr>
          </w:pPr>
          <w:hyperlink w:anchor="_Toc220194537" w:history="1">
            <w:r w:rsidRPr="0066317F">
              <w:rPr>
                <w:rStyle w:val="Lienhypertexte"/>
                <w:rFonts w:eastAsia="Times New Roman"/>
                <w:noProof/>
              </w:rPr>
              <w:t>Sources</w:t>
            </w:r>
            <w:r>
              <w:rPr>
                <w:noProof/>
                <w:webHidden/>
              </w:rPr>
              <w:tab/>
            </w:r>
            <w:r>
              <w:rPr>
                <w:noProof/>
                <w:webHidden/>
              </w:rPr>
              <w:fldChar w:fldCharType="begin"/>
            </w:r>
            <w:r>
              <w:rPr>
                <w:noProof/>
                <w:webHidden/>
              </w:rPr>
              <w:instrText xml:space="preserve"> PAGEREF _Toc220194537 \h </w:instrText>
            </w:r>
            <w:r>
              <w:rPr>
                <w:noProof/>
                <w:webHidden/>
              </w:rPr>
            </w:r>
            <w:r>
              <w:rPr>
                <w:noProof/>
                <w:webHidden/>
              </w:rPr>
              <w:fldChar w:fldCharType="separate"/>
            </w:r>
            <w:r w:rsidR="00193A17">
              <w:rPr>
                <w:noProof/>
                <w:webHidden/>
              </w:rPr>
              <w:t>17</w:t>
            </w:r>
            <w:r>
              <w:rPr>
                <w:noProof/>
                <w:webHidden/>
              </w:rPr>
              <w:fldChar w:fldCharType="end"/>
            </w:r>
          </w:hyperlink>
        </w:p>
        <w:p w14:paraId="0DA35EE6" w14:textId="68CAD275" w:rsidR="00050A47" w:rsidRDefault="00050A47">
          <w:pPr>
            <w:pStyle w:val="TM1"/>
            <w:tabs>
              <w:tab w:val="right" w:leader="dot" w:pos="9062"/>
            </w:tabs>
            <w:rPr>
              <w:rFonts w:asciiTheme="minorHAnsi" w:eastAsiaTheme="minorEastAsia" w:hAnsiTheme="minorHAnsi"/>
              <w:noProof/>
              <w:sz w:val="24"/>
            </w:rPr>
          </w:pPr>
          <w:hyperlink w:anchor="_Toc220194538" w:history="1">
            <w:r w:rsidRPr="0066317F">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_Toc220194538 \h </w:instrText>
            </w:r>
            <w:r>
              <w:rPr>
                <w:noProof/>
                <w:webHidden/>
              </w:rPr>
            </w:r>
            <w:r>
              <w:rPr>
                <w:noProof/>
                <w:webHidden/>
              </w:rPr>
              <w:fldChar w:fldCharType="separate"/>
            </w:r>
            <w:r w:rsidR="00193A17">
              <w:rPr>
                <w:noProof/>
                <w:webHidden/>
              </w:rPr>
              <w:t>19</w:t>
            </w:r>
            <w:r>
              <w:rPr>
                <w:noProof/>
                <w:webHidden/>
              </w:rPr>
              <w:fldChar w:fldCharType="end"/>
            </w:r>
          </w:hyperlink>
        </w:p>
        <w:p w14:paraId="0F8E78DD" w14:textId="4F7C444B" w:rsidR="00D2224E" w:rsidRDefault="00B36355">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20194523"/>
      <w:r w:rsidRPr="00E971E5">
        <w:lastRenderedPageBreak/>
        <w:t>Remerciements</w:t>
      </w:r>
      <w:bookmarkEnd w:id="0"/>
    </w:p>
    <w:p w14:paraId="2776AB45" w14:textId="0A2F37CE" w:rsidR="00F65139" w:rsidRDefault="005B116B" w:rsidP="009E6EB3">
      <w:r w:rsidRPr="005B116B">
        <w:t xml:space="preserve">Je tiens tout d’abord à remercier chaleureusement Monsieur François </w:t>
      </w:r>
      <w:proofErr w:type="spellStart"/>
      <w:r w:rsidRPr="005B116B">
        <w:t>Pecheux</w:t>
      </w:r>
      <w:proofErr w:type="spellEnd"/>
      <w:r w:rsidRPr="005B116B">
        <w:t>,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20194524"/>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20194525"/>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4183D8AE" w:rsidR="00473477" w:rsidRDefault="009E7D04" w:rsidP="00C33F5E">
      <w:r w:rsidRPr="009E7D04">
        <w:t>À chaque validation, le chiffre entré est affiché tandis que les précédents sont décalés, jusqu’à la saisie complète du code. Une fois les quatre chiffres enregistrés, le système compare le code utilisateur au code secret prédéfini</w:t>
      </w:r>
      <w:r w:rsidR="00B05B51">
        <w:t xml:space="preserve"> (ici 1234)</w:t>
      </w:r>
      <w:r w:rsidRPr="009E7D04">
        <w:t xml:space="preserve"> et déclenche l’ouverture de la serrure, matérialisée par l’allumage d’une LED, en cas de correspondance. </w:t>
      </w:r>
    </w:p>
    <w:p w14:paraId="09D96CF7" w14:textId="20275C68"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482E11AC" w:rsidR="00591383" w:rsidRDefault="00CE592C" w:rsidP="007548A2">
      <w:pPr>
        <w:pStyle w:val="Lgende"/>
      </w:pPr>
      <w:bookmarkStart w:id="3" w:name="_Toc220194513"/>
      <w:r>
        <w:t xml:space="preserve">Figure </w:t>
      </w:r>
      <w:r>
        <w:fldChar w:fldCharType="begin"/>
      </w:r>
      <w:r>
        <w:instrText xml:space="preserve"> SEQ Figure \* ARABIC </w:instrText>
      </w:r>
      <w:r>
        <w:fldChar w:fldCharType="separate"/>
      </w:r>
      <w:r w:rsidR="00193A17">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5B79A618" w:rsidR="00E204B5" w:rsidRDefault="00872FFA" w:rsidP="002D3D6F">
      <w:pPr>
        <w:pStyle w:val="Titre1"/>
      </w:pPr>
      <w:bookmarkStart w:id="4" w:name="_Toc220194526"/>
      <w:r w:rsidRPr="00872FFA">
        <w:lastRenderedPageBreak/>
        <w:t>Conception et Architecture Fonctionnelle</w:t>
      </w:r>
      <w:bookmarkEnd w:id="4"/>
      <w:r w:rsidR="00111573" w:rsidRPr="00003B72">
        <w:t xml:space="preserve"> </w:t>
      </w:r>
    </w:p>
    <w:p w14:paraId="0FEC3D0A" w14:textId="50B43AF1" w:rsidR="00461A28" w:rsidRDefault="00461A28" w:rsidP="00461A28">
      <w:r>
        <w:t xml:space="preserve">Dans ce compte-rendu, nous présentons </w:t>
      </w:r>
      <w:r w:rsidR="007E7EAE">
        <w:t>la</w:t>
      </w:r>
      <w:r>
        <w:t xml:space="preserv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32A9DA44" w:rsidR="00461A28" w:rsidRDefault="00461A28">
      <w:pPr>
        <w:pStyle w:val="Paragraphedeliste"/>
        <w:numPr>
          <w:ilvl w:val="0"/>
          <w:numId w:val="3"/>
        </w:numPr>
      </w:pPr>
      <w:r>
        <w:t>Détecteur de front</w:t>
      </w:r>
      <w:r w:rsidR="004240A0">
        <w:t> ;</w:t>
      </w:r>
    </w:p>
    <w:p w14:paraId="7813E70C" w14:textId="31337334" w:rsidR="00461A28" w:rsidRDefault="00461A28">
      <w:pPr>
        <w:pStyle w:val="Paragraphedeliste"/>
        <w:numPr>
          <w:ilvl w:val="0"/>
          <w:numId w:val="3"/>
        </w:numPr>
      </w:pPr>
      <w:r>
        <w:t>Bascule D activée sur front montant</w:t>
      </w:r>
      <w:r w:rsidR="004240A0">
        <w:t> ;</w:t>
      </w:r>
    </w:p>
    <w:p w14:paraId="2E93AB93" w14:textId="6B6C80B1" w:rsidR="00461A28" w:rsidRDefault="00461A28">
      <w:pPr>
        <w:pStyle w:val="Paragraphedeliste"/>
        <w:numPr>
          <w:ilvl w:val="0"/>
          <w:numId w:val="3"/>
        </w:numPr>
      </w:pPr>
      <w:r>
        <w:t>Registre à chargement parallèle</w:t>
      </w:r>
      <w:r w:rsidR="004240A0">
        <w:t> ;</w:t>
      </w:r>
    </w:p>
    <w:p w14:paraId="7229F5C0" w14:textId="456CFE83" w:rsidR="00461A28" w:rsidRDefault="00461A28">
      <w:pPr>
        <w:pStyle w:val="Paragraphedeliste"/>
        <w:numPr>
          <w:ilvl w:val="0"/>
          <w:numId w:val="3"/>
        </w:numPr>
      </w:pPr>
      <w:r>
        <w:t>Stockage du code</w:t>
      </w:r>
      <w:r w:rsidR="004240A0">
        <w:t> ;</w:t>
      </w:r>
    </w:p>
    <w:p w14:paraId="4EC5AE4D" w14:textId="44200C50" w:rsidR="00461A28" w:rsidRDefault="00461A28">
      <w:pPr>
        <w:pStyle w:val="Paragraphedeliste"/>
        <w:numPr>
          <w:ilvl w:val="0"/>
          <w:numId w:val="3"/>
        </w:numPr>
      </w:pPr>
      <w:r>
        <w:t>Affichage sur les 7 segments</w:t>
      </w:r>
      <w:r w:rsidR="004240A0">
        <w:t> ;</w:t>
      </w:r>
    </w:p>
    <w:p w14:paraId="10BC9B04" w14:textId="3F34EB94" w:rsidR="00461A28" w:rsidRDefault="00461A28">
      <w:pPr>
        <w:pStyle w:val="Paragraphedeliste"/>
        <w:numPr>
          <w:ilvl w:val="0"/>
          <w:numId w:val="3"/>
        </w:numPr>
      </w:pPr>
      <w:r>
        <w:t>Comparateur 4 bits</w:t>
      </w:r>
      <w:r w:rsidR="004240A0">
        <w:t> ;</w:t>
      </w:r>
    </w:p>
    <w:p w14:paraId="2E93902B" w14:textId="2EBFB354" w:rsidR="00461A28" w:rsidRDefault="00461A28">
      <w:pPr>
        <w:pStyle w:val="Paragraphedeliste"/>
        <w:numPr>
          <w:ilvl w:val="0"/>
          <w:numId w:val="3"/>
        </w:numPr>
      </w:pPr>
      <w:r>
        <w:t>Comparateur 16 bits</w:t>
      </w:r>
      <w:r w:rsidR="004240A0">
        <w:t> ;</w:t>
      </w:r>
    </w:p>
    <w:p w14:paraId="234E15F7" w14:textId="111AB7F9" w:rsidR="009C4636" w:rsidRDefault="009C4636" w:rsidP="009C4636">
      <w:r w:rsidRPr="009C4636">
        <w:t xml:space="preserve">La méthode de projet adoptée a consisté à organiser clairement les fichiers afin d’éviter toute confusion. Pour cela, j’ai créé deux dossiers : un dossier </w:t>
      </w:r>
      <w:proofErr w:type="spellStart"/>
      <w:r w:rsidRPr="009C4636">
        <w:t>Modelsim</w:t>
      </w:r>
      <w:proofErr w:type="spellEnd"/>
      <w:r w:rsidRPr="009C4636">
        <w:t>, regroupant toute la partie relative à la modélisation et à la simulation du code VHDL, et un dossier Quartus Prime, permettant l’</w:t>
      </w:r>
      <w:proofErr w:type="spellStart"/>
      <w:r w:rsidRPr="009C4636">
        <w:t>upload</w:t>
      </w:r>
      <w:proofErr w:type="spellEnd"/>
      <w:r w:rsidRPr="009C4636">
        <w:t xml:space="preserve">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7B1584A2" w14:textId="59DB3AB8" w:rsidR="00BC6469" w:rsidRDefault="00BC6469" w:rsidP="009C4636">
      <w:r>
        <w:t xml:space="preserve">Pour chacune de </w:t>
      </w:r>
      <w:r w:rsidR="00872238">
        <w:t>ces parties</w:t>
      </w:r>
      <w:r>
        <w:t xml:space="preserve">, il existe un fichier simu.do permettant d’automatiser les tests </w:t>
      </w:r>
      <w:proofErr w:type="spellStart"/>
      <w:r>
        <w:t>benchs</w:t>
      </w:r>
      <w:proofErr w:type="spellEnd"/>
      <w:r>
        <w:t>.</w:t>
      </w:r>
    </w:p>
    <w:p w14:paraId="023FE3D5" w14:textId="280FD041" w:rsidR="0036426F" w:rsidRDefault="001D32B2" w:rsidP="002D3D6F">
      <w:pPr>
        <w:pStyle w:val="Titre2"/>
      </w:pPr>
      <w:bookmarkStart w:id="5" w:name="_Toc220194527"/>
      <w:r>
        <w:t>Détecteur de front</w:t>
      </w:r>
      <w:bookmarkEnd w:id="5"/>
    </w:p>
    <w:p w14:paraId="0C9C4505" w14:textId="69099D5D" w:rsidR="008B11AF" w:rsidRDefault="008B11AF" w:rsidP="008B11AF">
      <w:r>
        <w:t xml:space="preserve">Dans la partie 4.1 du TP, il nous a été demandé de concevoir un détecteur de front montant. Dans un premier temps, cette implémentation fonctionnait correctement en simulation sous </w:t>
      </w:r>
      <w:proofErr w:type="spellStart"/>
      <w:r>
        <w:t>ModelSim</w:t>
      </w:r>
      <w:proofErr w:type="spellEnd"/>
      <w:r>
        <w:t>. Cependant, lors des tests pratiques sur la carte DE10-Lite, un comportement inattendu a été observé : le système ne validait pas la saisie lors de l’appui sur le bouton poussoir, mais uniquement lors de son relâchement.</w:t>
      </w:r>
    </w:p>
    <w:p w14:paraId="2CFE0D71" w14:textId="5E4F6EF8" w:rsidR="008B11AF" w:rsidRDefault="008B11AF" w:rsidP="008B11AF">
      <w:r>
        <w:t>Cette observation s’explique par le fait que le bouton poussoir de la carte est actif à l’état bas (pull-down).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lastRenderedPageBreak/>
        <w:t>Sur la figure suivante, plusieurs éléments peuvent être observés :</w:t>
      </w:r>
    </w:p>
    <w:p w14:paraId="2A4798ED" w14:textId="774048F1" w:rsidR="008B11AF" w:rsidRDefault="008B11AF">
      <w:pPr>
        <w:pStyle w:val="Paragraphedeliste"/>
        <w:numPr>
          <w:ilvl w:val="0"/>
          <w:numId w:val="4"/>
        </w:numPr>
      </w:pPr>
      <w:r>
        <w:t xml:space="preserve">Détection du front descendant : le signal </w:t>
      </w:r>
      <w:proofErr w:type="spellStart"/>
      <w:r>
        <w:t>Detectar</w:t>
      </w:r>
      <w:proofErr w:type="spellEnd"/>
      <w:r>
        <w:t xml:space="preserve"> passe à ‘1’ uniquement lorsque KEY0 effectue une transition de ‘1’ vers ‘0’.</w:t>
      </w:r>
    </w:p>
    <w:p w14:paraId="1DFF155F" w14:textId="783B4BD2" w:rsidR="008B11AF" w:rsidRDefault="008B11AF">
      <w:pPr>
        <w:pStyle w:val="Paragraphedeliste"/>
        <w:numPr>
          <w:ilvl w:val="0"/>
          <w:numId w:val="4"/>
        </w:numPr>
      </w:pPr>
      <w:r>
        <w:t xml:space="preserve">Comportement séquentiel : </w:t>
      </w:r>
      <w:proofErr w:type="spellStart"/>
      <w:r>
        <w:t>Detectar</w:t>
      </w:r>
      <w:proofErr w:type="spellEnd"/>
      <w:r>
        <w:t xml:space="preserve"> ne change pas d’état instantanément lors de la transition de KEY0, mais uniquement au front montant de l’horloge (</w:t>
      </w:r>
      <w:proofErr w:type="spellStart"/>
      <w:r>
        <w:t>clk</w:t>
      </w:r>
      <w:proofErr w:type="spellEnd"/>
      <w:r>
        <w:t xml:space="preserve">) suivant, ce qui correspond au comportement attendu d’un circuit synchrone utilisant </w:t>
      </w:r>
      <w:proofErr w:type="spellStart"/>
      <w:r>
        <w:t>rising_edge</w:t>
      </w:r>
      <w:proofErr w:type="spellEnd"/>
      <w:r>
        <w:t>(</w:t>
      </w:r>
      <w:proofErr w:type="spellStart"/>
      <w:r>
        <w:t>clk</w:t>
      </w:r>
      <w:proofErr w:type="spellEnd"/>
      <w:r>
        <w:t>).</w:t>
      </w:r>
    </w:p>
    <w:p w14:paraId="0165C73F" w14:textId="71BE97CE" w:rsidR="008B11AF" w:rsidRDefault="008B11AF">
      <w:pPr>
        <w:pStyle w:val="Paragraphedeliste"/>
        <w:numPr>
          <w:ilvl w:val="0"/>
          <w:numId w:val="4"/>
        </w:numPr>
      </w:pPr>
      <w:r>
        <w:t xml:space="preserve">Durée de l’impulsion : l’impulsion sur </w:t>
      </w:r>
      <w:proofErr w:type="spellStart"/>
      <w:r>
        <w:t>Detectar</w:t>
      </w:r>
      <w:proofErr w:type="spellEnd"/>
      <w:r>
        <w:t xml:space="preserve"> dure exactement une période d’horloge (10 </w:t>
      </w:r>
      <w:proofErr w:type="spellStart"/>
      <w:r>
        <w:t>ps</w:t>
      </w:r>
      <w:proofErr w:type="spellEnd"/>
      <w:r>
        <w:t>), puis revient à ‘0’ car la condition de détection n’est plus satisfaite au cyc</w:t>
      </w:r>
      <w:r w:rsidR="004A41BA">
        <w:t>l</w:t>
      </w:r>
      <w:r>
        <w:t>e suivant.</w:t>
      </w:r>
    </w:p>
    <w:p w14:paraId="702FC184" w14:textId="289BAF7F" w:rsidR="008B11AF" w:rsidRDefault="008B11AF">
      <w:pPr>
        <w:pStyle w:val="Paragraphedeliste"/>
        <w:numPr>
          <w:ilvl w:val="0"/>
          <w:numId w:val="4"/>
        </w:numPr>
      </w:pPr>
      <w:r>
        <w:t xml:space="preserve">Initialisation (Reset) : au début de la simulation, lorsque </w:t>
      </w:r>
      <w:proofErr w:type="spellStart"/>
      <w:r>
        <w:t>rst_n</w:t>
      </w:r>
      <w:proofErr w:type="spellEnd"/>
      <w:r>
        <w:t xml:space="preserve"> est à ‘0’, tous les signaux sont correctement initialisés, évitant ainsi l’apparition de valeurs indéfinies.</w:t>
      </w:r>
    </w:p>
    <w:p w14:paraId="2E29D593" w14:textId="77777777" w:rsidR="008B11AF" w:rsidRDefault="008B11AF">
      <w:pPr>
        <w:pStyle w:val="Paragraphedeliste"/>
        <w:numPr>
          <w:ilvl w:val="0"/>
          <w:numId w:val="4"/>
        </w:numPr>
      </w:pPr>
      <w:r>
        <w:t>Sur la simulation présentée :</w:t>
      </w:r>
    </w:p>
    <w:p w14:paraId="2D1F1A47" w14:textId="77777777" w:rsidR="008B11AF" w:rsidRDefault="008B11AF">
      <w:pPr>
        <w:pStyle w:val="Paragraphedeliste"/>
        <w:numPr>
          <w:ilvl w:val="0"/>
          <w:numId w:val="4"/>
        </w:numPr>
      </w:pPr>
      <w:r>
        <w:t xml:space="preserve">Premier front descendant : KEY0 passe à ‘0’ vers 35 </w:t>
      </w:r>
      <w:proofErr w:type="spellStart"/>
      <w:r>
        <w:t>ps</w:t>
      </w:r>
      <w:proofErr w:type="spellEnd"/>
      <w:r>
        <w:t xml:space="preserve"> ; au front d’horloge suivant, à 45 </w:t>
      </w:r>
      <w:proofErr w:type="spellStart"/>
      <w:r>
        <w:t>ps</w:t>
      </w:r>
      <w:proofErr w:type="spellEnd"/>
      <w:r>
        <w:t xml:space="preserve">, le signal </w:t>
      </w:r>
      <w:proofErr w:type="spellStart"/>
      <w:r>
        <w:t>Detectar</w:t>
      </w:r>
      <w:proofErr w:type="spellEnd"/>
      <w:r>
        <w:t xml:space="preserve"> passe à ‘1’.</w:t>
      </w:r>
    </w:p>
    <w:p w14:paraId="45726964" w14:textId="289BA35E" w:rsidR="00A55EF2" w:rsidRPr="008B11AF" w:rsidRDefault="008B11AF">
      <w:pPr>
        <w:pStyle w:val="Paragraphedeliste"/>
        <w:numPr>
          <w:ilvl w:val="0"/>
          <w:numId w:val="4"/>
        </w:numPr>
      </w:pPr>
      <w:r>
        <w:t xml:space="preserve">Second front descendant : KEY0 passe à ‘0’ vers 75 </w:t>
      </w:r>
      <w:proofErr w:type="spellStart"/>
      <w:r>
        <w:t>ps</w:t>
      </w:r>
      <w:proofErr w:type="spellEnd"/>
      <w:r>
        <w:t xml:space="preserve"> ; au front d’horloge de 85 </w:t>
      </w:r>
      <w:proofErr w:type="spellStart"/>
      <w:r>
        <w:t>ps</w:t>
      </w:r>
      <w:proofErr w:type="spellEnd"/>
      <w:r>
        <w:t xml:space="preserve">, </w:t>
      </w:r>
      <w:proofErr w:type="spellStart"/>
      <w:r>
        <w:t>Detectar</w:t>
      </w:r>
      <w:proofErr w:type="spellEnd"/>
      <w:r>
        <w:t xml:space="preserve"> est de nouveau activé.</w:t>
      </w:r>
    </w:p>
    <w:p w14:paraId="13F759E9" w14:textId="77777777" w:rsidR="00146153" w:rsidRDefault="00A55EF2" w:rsidP="00DF108C">
      <w:r w:rsidRPr="00A55EF2">
        <w:rPr>
          <w:noProof/>
        </w:rPr>
        <w:drawing>
          <wp:inline distT="0" distB="0" distL="0" distR="0" wp14:anchorId="474583AD" wp14:editId="45F29C49">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57031E97" w:rsidR="00146153" w:rsidRDefault="0026257E" w:rsidP="007548A2">
      <w:pPr>
        <w:pStyle w:val="Lgende"/>
      </w:pPr>
      <w:bookmarkStart w:id="6" w:name="_Toc220194514"/>
      <w:r>
        <w:t xml:space="preserve">Figure </w:t>
      </w:r>
      <w:r>
        <w:fldChar w:fldCharType="begin"/>
      </w:r>
      <w:r>
        <w:instrText xml:space="preserve"> SEQ Figure \* ARABIC </w:instrText>
      </w:r>
      <w:r>
        <w:fldChar w:fldCharType="separate"/>
      </w:r>
      <w:r w:rsidR="00193A17">
        <w:rPr>
          <w:noProof/>
        </w:rPr>
        <w:t>2</w:t>
      </w:r>
      <w:r>
        <w:rPr>
          <w:noProof/>
        </w:rPr>
        <w:fldChar w:fldCharType="end"/>
      </w:r>
      <w:r>
        <w:t xml:space="preserve"> : Simulation détecteur de front</w:t>
      </w:r>
      <w:bookmarkEnd w:id="6"/>
    </w:p>
    <w:p w14:paraId="564542BB" w14:textId="77777777" w:rsidR="00187370" w:rsidRDefault="00187370">
      <w:pPr>
        <w:spacing w:line="278" w:lineRule="auto"/>
        <w:jc w:val="left"/>
        <w:rPr>
          <w:rFonts w:asciiTheme="majorHAnsi" w:eastAsiaTheme="majorEastAsia" w:hAnsiTheme="majorHAnsi" w:cstheme="majorBidi"/>
          <w:i/>
          <w:szCs w:val="32"/>
          <w:u w:val="single"/>
        </w:rPr>
      </w:pPr>
      <w:r>
        <w:br w:type="page"/>
      </w:r>
    </w:p>
    <w:p w14:paraId="5BDD5B67" w14:textId="57398F8F" w:rsidR="00B43FC3" w:rsidRDefault="00146153" w:rsidP="00B43FC3">
      <w:pPr>
        <w:pStyle w:val="Titre2"/>
      </w:pPr>
      <w:bookmarkStart w:id="7" w:name="_Toc220194528"/>
      <w:r>
        <w:lastRenderedPageBreak/>
        <w:t>Bascule D active sur front montant</w:t>
      </w:r>
      <w:bookmarkEnd w:id="7"/>
    </w:p>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06A0774A" w:rsidR="00F26313" w:rsidRDefault="00F26313" w:rsidP="006F1156">
      <w:r w:rsidRPr="00F26313">
        <w:t xml:space="preserve">Une bascule </w:t>
      </w:r>
      <w:r w:rsidR="003927DC">
        <w:t xml:space="preserve">D </w:t>
      </w:r>
      <w:r w:rsidRPr="00F26313">
        <w:t>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 xml:space="preserve">L’observation du chronogramme issu de la simulation permet de valider le bon fonctionnement de la bascule D. Durant la phase de reset, comprise entre 0 et 15 </w:t>
      </w:r>
      <w:proofErr w:type="spellStart"/>
      <w:r w:rsidRPr="006F1156">
        <w:t>ps</w:t>
      </w:r>
      <w:proofErr w:type="spellEnd"/>
      <w:r w:rsidRPr="006F1156">
        <w:t xml:space="preserve">, le signal </w:t>
      </w:r>
      <w:proofErr w:type="spellStart"/>
      <w:r w:rsidRPr="006F1156">
        <w:t>rst_n</w:t>
      </w:r>
      <w:proofErr w:type="spellEnd"/>
      <w:r w:rsidRPr="006F1156">
        <w:t xml:space="preserve"> est maintenu à ‘0’, ce qui force la sortie Q à l’état bas indépendamment de l’horloge et des variations du signal D. Lorsque </w:t>
      </w:r>
      <w:proofErr w:type="spellStart"/>
      <w:r w:rsidRPr="006F1156">
        <w:t>rst_n</w:t>
      </w:r>
      <w:proofErr w:type="spellEnd"/>
      <w:r w:rsidRPr="006F1156">
        <w:t xml:space="preserve"> repasse à ‘1’, la bascule reprend un fonctionnement normal. Entre 15 et 25 </w:t>
      </w:r>
      <w:proofErr w:type="spellStart"/>
      <w:r w:rsidRPr="006F1156">
        <w:t>ps</w:t>
      </w:r>
      <w:proofErr w:type="spellEnd"/>
      <w:r w:rsidRPr="006F1156">
        <w:t>,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 xml:space="preserve">Le code VHDL développé respecte les règles de conception d’une bascule D synchrone avec remise à zéro asynchrone. La priorité donnée au signal </w:t>
      </w:r>
      <w:proofErr w:type="spellStart"/>
      <w:r w:rsidRPr="000C6B96">
        <w:t>rst_n</w:t>
      </w:r>
      <w:proofErr w:type="spellEnd"/>
      <w:r w:rsidRPr="000C6B96">
        <w:t xml:space="preserve"> en dehors de la condition de détection du front montant de l’horloge garantit une remise à zéro immédiate et fiable. La gestion de l’entrée enable à l’intérieur du </w:t>
      </w:r>
      <w:proofErr w:type="spellStart"/>
      <w:r w:rsidRPr="000C6B96">
        <w:t>rising_edge</w:t>
      </w:r>
      <w:proofErr w:type="spellEnd"/>
      <w:r w:rsidRPr="000C6B96">
        <w:t>(</w:t>
      </w:r>
      <w:proofErr w:type="spellStart"/>
      <w:r w:rsidRPr="000C6B96">
        <w:t>clk</w:t>
      </w:r>
      <w:proofErr w:type="spellEnd"/>
      <w:r w:rsidRPr="000C6B96">
        <w:t>)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695712DC" w14:textId="77777777" w:rsidR="008B01EB" w:rsidRDefault="00165F10" w:rsidP="008B01EB">
      <w:pPr>
        <w:keepNext/>
      </w:pPr>
      <w:r w:rsidRPr="00165F10">
        <w:rPr>
          <w:noProof/>
        </w:rPr>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866980E" w14:textId="0CAADCC9" w:rsidR="00165F10" w:rsidRPr="007548A2" w:rsidRDefault="008B01EB" w:rsidP="007548A2">
      <w:pPr>
        <w:pStyle w:val="Lgende"/>
      </w:pPr>
      <w:bookmarkStart w:id="8" w:name="_Toc220194515"/>
      <w:r w:rsidRPr="007548A2">
        <w:t xml:space="preserve">Figure </w:t>
      </w:r>
      <w:r>
        <w:fldChar w:fldCharType="begin"/>
      </w:r>
      <w:r>
        <w:instrText xml:space="preserve"> SEQ Figure \* ARABIC </w:instrText>
      </w:r>
      <w:r>
        <w:fldChar w:fldCharType="separate"/>
      </w:r>
      <w:r w:rsidR="00193A17">
        <w:rPr>
          <w:noProof/>
        </w:rPr>
        <w:t>3</w:t>
      </w:r>
      <w:r>
        <w:fldChar w:fldCharType="end"/>
      </w:r>
      <w:r w:rsidRPr="007548A2">
        <w:t xml:space="preserve"> : Simulation bascule D</w:t>
      </w:r>
      <w:bookmarkEnd w:id="8"/>
    </w:p>
    <w:p w14:paraId="754EEBE8" w14:textId="77777777" w:rsidR="00366179" w:rsidRDefault="00366179" w:rsidP="006F1156"/>
    <w:p w14:paraId="25F6C472" w14:textId="22540B1C" w:rsidR="00366179" w:rsidRPr="006F1156" w:rsidRDefault="00366179" w:rsidP="00366179">
      <w:pPr>
        <w:pStyle w:val="Titre2"/>
      </w:pPr>
      <w:bookmarkStart w:id="9" w:name="_Toc220194529"/>
      <w:r>
        <w:t>Registre à changement parallèle (4bits)</w:t>
      </w:r>
      <w:bookmarkEnd w:id="9"/>
    </w:p>
    <w:p w14:paraId="51A6E89C" w14:textId="6939ED20" w:rsidR="00873A0D" w:rsidRPr="00873A0D" w:rsidRDefault="00873A0D" w:rsidP="00B35065">
      <w:r w:rsidRPr="00873A0D">
        <w:t xml:space="preserve">L’entité </w:t>
      </w:r>
      <w:proofErr w:type="spellStart"/>
      <w:r w:rsidRPr="00873A0D">
        <w:rPr>
          <w:i/>
          <w:iCs/>
        </w:rPr>
        <w:t>registre_changement_parallele</w:t>
      </w:r>
      <w:proofErr w:type="spellEnd"/>
      <w:r w:rsidRPr="00873A0D">
        <w:t xml:space="preserve"> définit les entrées et sorties du module : une horloge (</w:t>
      </w:r>
      <w:proofErr w:type="spellStart"/>
      <w:r w:rsidRPr="00873A0D">
        <w:rPr>
          <w:i/>
          <w:iCs/>
        </w:rPr>
        <w:t>clk</w:t>
      </w:r>
      <w:proofErr w:type="spellEnd"/>
      <w:r w:rsidRPr="00873A0D">
        <w:t>), un signal de remise à zéro asynchrone actif à l’état bas (</w:t>
      </w:r>
      <w:proofErr w:type="spellStart"/>
      <w:r w:rsidRPr="00873A0D">
        <w:rPr>
          <w:i/>
          <w:iCs/>
        </w:rPr>
        <w:t>rst_n</w:t>
      </w:r>
      <w:proofErr w:type="spellEnd"/>
      <w:r w:rsidRPr="00873A0D">
        <w:t>), un signal d’activation (</w:t>
      </w:r>
      <w:r w:rsidRPr="00873A0D">
        <w:rPr>
          <w:i/>
          <w:iCs/>
        </w:rPr>
        <w:t>enable</w:t>
      </w:r>
      <w:r w:rsidRPr="00873A0D">
        <w:t>), un bus de données d’entrée sur 4 bits (</w:t>
      </w:r>
      <w:r w:rsidRPr="00873A0D">
        <w:rPr>
          <w:i/>
          <w:iCs/>
        </w:rPr>
        <w:t>D</w:t>
      </w:r>
      <w:r w:rsidRPr="00873A0D">
        <w:t>) et un bus de sortie sur 4 bits (</w:t>
      </w:r>
      <w:r w:rsidRPr="00873A0D">
        <w:rPr>
          <w:i/>
          <w:iCs/>
        </w:rPr>
        <w:t>Q</w:t>
      </w:r>
      <w:r w:rsidRPr="00873A0D">
        <w:t xml:space="preserve">). Ce registre permet de mémoriser simultanément les quatre bits du bus </w:t>
      </w:r>
      <w:r w:rsidRPr="00873A0D">
        <w:rPr>
          <w:i/>
          <w:iCs/>
        </w:rPr>
        <w:t>D</w:t>
      </w:r>
      <w:r w:rsidRPr="00873A0D">
        <w:t xml:space="preserve"> lorsque l’activation est autorisée et qu’un front montant de l’horloge se produit.</w:t>
      </w:r>
    </w:p>
    <w:p w14:paraId="0B3682D0" w14:textId="355E1AC1" w:rsidR="00873A0D" w:rsidRPr="00873A0D" w:rsidRDefault="00873A0D" w:rsidP="00B35065">
      <w:r w:rsidRPr="00873A0D">
        <w:t xml:space="preserve">Dans l’architecture </w:t>
      </w:r>
      <w:r w:rsidRPr="00873A0D">
        <w:rPr>
          <w:i/>
          <w:iCs/>
        </w:rPr>
        <w:t>Structural</w:t>
      </w:r>
      <w:r w:rsidRPr="00873A0D">
        <w:t xml:space="preserve">, nous avons choisi d’instancier manuellement quatre bascules D, correspondant chacune à un bit du registre. Chaque instance de la bascule </w:t>
      </w:r>
      <w:proofErr w:type="spellStart"/>
      <w:r w:rsidRPr="00873A0D">
        <w:rPr>
          <w:i/>
          <w:iCs/>
        </w:rPr>
        <w:t>bascule_D</w:t>
      </w:r>
      <w:proofErr w:type="spellEnd"/>
      <w:r w:rsidRPr="00873A0D">
        <w:t xml:space="preserve"> est connectée au même signal d’horloge, au même reset asynchrone et au même signal </w:t>
      </w:r>
      <w:r w:rsidRPr="00873A0D">
        <w:rPr>
          <w:i/>
          <w:iCs/>
        </w:rPr>
        <w:t>enable</w:t>
      </w:r>
      <w:r w:rsidRPr="00873A0D">
        <w:t xml:space="preserve">, garantissant ainsi un fonctionnement synchrone de l’ensemble du registre. Chaque bascule mémorise un bit spécifique du bus </w:t>
      </w:r>
      <w:r w:rsidRPr="00873A0D">
        <w:rPr>
          <w:i/>
          <w:iCs/>
        </w:rPr>
        <w:t>D</w:t>
      </w:r>
      <w:r w:rsidRPr="00873A0D">
        <w:t xml:space="preserve"> (de </w:t>
      </w:r>
      <w:proofErr w:type="gramStart"/>
      <w:r w:rsidRPr="00873A0D">
        <w:rPr>
          <w:i/>
          <w:iCs/>
        </w:rPr>
        <w:t>D(</w:t>
      </w:r>
      <w:proofErr w:type="gramEnd"/>
      <w:r w:rsidRPr="00873A0D">
        <w:rPr>
          <w:i/>
          <w:iCs/>
        </w:rPr>
        <w:t>0)</w:t>
      </w:r>
      <w:r w:rsidRPr="00873A0D">
        <w:t xml:space="preserve"> à </w:t>
      </w:r>
      <w:r w:rsidRPr="00873A0D">
        <w:rPr>
          <w:i/>
          <w:iCs/>
        </w:rPr>
        <w:t>D(3)</w:t>
      </w:r>
      <w:r w:rsidRPr="00873A0D">
        <w:t xml:space="preserve">) et fournit le bit correspondant en sortie sur </w:t>
      </w:r>
      <w:r w:rsidR="006D3725">
        <w:t xml:space="preserve">cette sortie </w:t>
      </w:r>
      <w:r w:rsidRPr="00873A0D">
        <w:rPr>
          <w:i/>
          <w:iCs/>
        </w:rPr>
        <w:t>Q</w:t>
      </w:r>
      <w:r w:rsidRPr="00873A0D">
        <w:t xml:space="preserve">. </w:t>
      </w:r>
    </w:p>
    <w:p w14:paraId="43DFF896" w14:textId="3C70BB1C" w:rsidR="00EC5361" w:rsidRPr="00873A0D" w:rsidRDefault="002B4499" w:rsidP="00F63A81">
      <w:pPr>
        <w:rPr>
          <w:rFonts w:eastAsiaTheme="majorEastAsia" w:cstheme="majorBidi"/>
          <w:i/>
          <w:szCs w:val="28"/>
        </w:rPr>
      </w:pPr>
      <w:r w:rsidRPr="002B4499">
        <w:t>Afin de vérifier le bon fonctionnement de notre registre, nous avons développé un banc de test (</w:t>
      </w:r>
      <w:proofErr w:type="spellStart"/>
      <w:r w:rsidRPr="002B4499">
        <w:rPr>
          <w:iCs/>
        </w:rPr>
        <w:t>tb_registre</w:t>
      </w:r>
      <w:proofErr w:type="spellEnd"/>
      <w:r w:rsidRPr="002B4499">
        <w:t xml:space="preserve">) permettant de simuler le comportement du composant dans des conditions réelles. L’horloge est générée de manière autonome avec une période de 10 </w:t>
      </w:r>
      <w:proofErr w:type="spellStart"/>
      <w:r w:rsidRPr="002B4499">
        <w:t>ps</w:t>
      </w:r>
      <w:proofErr w:type="spellEnd"/>
      <w:r w:rsidRPr="002B4499">
        <w:t xml:space="preserve"> via l’instruction </w:t>
      </w:r>
      <w:proofErr w:type="spellStart"/>
      <w:r w:rsidRPr="002B4499">
        <w:t>clk</w:t>
      </w:r>
      <w:proofErr w:type="spellEnd"/>
      <w:r w:rsidRPr="002B4499">
        <w:t xml:space="preserve"> &lt;= not </w:t>
      </w:r>
      <w:proofErr w:type="spellStart"/>
      <w:r w:rsidRPr="002B4499">
        <w:t>clk</w:t>
      </w:r>
      <w:proofErr w:type="spellEnd"/>
      <w:r w:rsidRPr="002B4499">
        <w:t xml:space="preserve"> </w:t>
      </w:r>
      <w:proofErr w:type="spellStart"/>
      <w:r w:rsidRPr="002B4499">
        <w:t>after</w:t>
      </w:r>
      <w:proofErr w:type="spellEnd"/>
      <w:r w:rsidRPr="002B4499">
        <w:t xml:space="preserve"> 5 </w:t>
      </w:r>
      <w:proofErr w:type="spellStart"/>
      <w:proofErr w:type="gramStart"/>
      <w:r w:rsidRPr="002B4499">
        <w:t>ps</w:t>
      </w:r>
      <w:proofErr w:type="spellEnd"/>
      <w:r w:rsidRPr="002B4499">
        <w:t>;.</w:t>
      </w:r>
      <w:proofErr w:type="gramEnd"/>
      <w:r w:rsidRPr="002B4499">
        <w:t xml:space="preserve"> Le registre précédemment conçu est instancié dans le banc de test comme unité à stimuler (</w:t>
      </w:r>
      <w:r w:rsidRPr="002B4499">
        <w:rPr>
          <w:iCs/>
        </w:rPr>
        <w:t>Unit Under Test</w:t>
      </w:r>
      <w:r w:rsidRPr="002B4499">
        <w:t xml:space="preserve">). Le processus de simulation suit une séquence chronologique pour valider </w:t>
      </w:r>
      <w:r w:rsidR="006E2006">
        <w:t xml:space="preserve">le code </w:t>
      </w:r>
      <w:r w:rsidRPr="002B4499">
        <w:t>: l’initialisation est réalisée en activant le reset (</w:t>
      </w:r>
      <w:proofErr w:type="spellStart"/>
      <w:r w:rsidRPr="002B4499">
        <w:t>rst_n</w:t>
      </w:r>
      <w:proofErr w:type="spellEnd"/>
      <w:r w:rsidRPr="002B4499">
        <w:t xml:space="preserve"> &lt;= '0') afin de s’assurer que le registre démarre dans un état connu, </w:t>
      </w:r>
      <w:r w:rsidR="000508DF">
        <w:t>dans notre cas, normalement c’est</w:t>
      </w:r>
      <w:r w:rsidRPr="002B4499">
        <w:t xml:space="preserve"> « 0000 ». Ensuite, le </w:t>
      </w:r>
      <w:proofErr w:type="spellStart"/>
      <w:r w:rsidRPr="002B4499">
        <w:lastRenderedPageBreak/>
        <w:t>reset</w:t>
      </w:r>
      <w:proofErr w:type="spellEnd"/>
      <w:r w:rsidRPr="002B4499">
        <w:t xml:space="preserve"> est levé, la donnée « 1010 » est appliquée sur l’entrée </w:t>
      </w:r>
      <w:r w:rsidRPr="002B4499">
        <w:rPr>
          <w:iCs/>
        </w:rPr>
        <w:t>D</w:t>
      </w:r>
      <w:r w:rsidRPr="002B4499">
        <w:t xml:space="preserve"> et le signal </w:t>
      </w:r>
      <w:r w:rsidRPr="002B4499">
        <w:rPr>
          <w:iCs/>
        </w:rPr>
        <w:t>enable</w:t>
      </w:r>
      <w:r w:rsidRPr="002B4499">
        <w:t xml:space="preserve"> est activé ; au front montant de l’horloge suivant, la sortie </w:t>
      </w:r>
      <w:r w:rsidRPr="002B4499">
        <w:rPr>
          <w:iCs/>
        </w:rPr>
        <w:t>Q</w:t>
      </w:r>
      <w:r w:rsidRPr="002B4499">
        <w:t xml:space="preserve"> doit recopier cette valeur. Enfin, lorsque </w:t>
      </w:r>
      <w:r w:rsidRPr="002B4499">
        <w:rPr>
          <w:iCs/>
        </w:rPr>
        <w:t>enable</w:t>
      </w:r>
      <w:r w:rsidRPr="002B4499">
        <w:t xml:space="preserve"> est désactivé et que l’entrée </w:t>
      </w:r>
      <w:r w:rsidRPr="002B4499">
        <w:rPr>
          <w:iCs/>
        </w:rPr>
        <w:t>D</w:t>
      </w:r>
      <w:r w:rsidRPr="002B4499">
        <w:t xml:space="preserve"> est modifiée à « 1111 », le test permet de vérifier que la sortie </w:t>
      </w:r>
      <w:r w:rsidRPr="002B4499">
        <w:rPr>
          <w:iCs/>
        </w:rPr>
        <w:t>Q</w:t>
      </w:r>
      <w:r w:rsidRPr="002B4499">
        <w:t xml:space="preserve"> conserve l’ancienne valeur « 1010 », démontrant que le verrouillage des données fonctionne correctement malgré les changements sur le bus d’entrée.</w:t>
      </w:r>
    </w:p>
    <w:p w14:paraId="7C9D7E41" w14:textId="77777777" w:rsidR="00D917F6" w:rsidRDefault="005729CC" w:rsidP="00D917F6">
      <w:pPr>
        <w:keepNext/>
        <w:spacing w:line="278" w:lineRule="auto"/>
        <w:jc w:val="center"/>
      </w:pPr>
      <w:r w:rsidRPr="005729CC">
        <w:rPr>
          <w:rFonts w:eastAsiaTheme="majorEastAsia" w:cstheme="majorBidi"/>
          <w:i/>
          <w:noProof/>
          <w:szCs w:val="28"/>
        </w:rPr>
        <w:drawing>
          <wp:inline distT="0" distB="0" distL="0" distR="0" wp14:anchorId="30C7804D" wp14:editId="3D2FBB03">
            <wp:extent cx="5760720" cy="37268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726815"/>
                    </a:xfrm>
                    <a:prstGeom prst="rect">
                      <a:avLst/>
                    </a:prstGeom>
                  </pic:spPr>
                </pic:pic>
              </a:graphicData>
            </a:graphic>
          </wp:inline>
        </w:drawing>
      </w:r>
    </w:p>
    <w:p w14:paraId="76871780" w14:textId="4D2FFBFE" w:rsidR="00D917F6" w:rsidRPr="00D917F6" w:rsidRDefault="00D917F6" w:rsidP="00D917F6">
      <w:pPr>
        <w:pStyle w:val="Lgende"/>
      </w:pPr>
      <w:bookmarkStart w:id="10" w:name="_Toc220194516"/>
      <w:r>
        <w:t xml:space="preserve">Figure </w:t>
      </w:r>
      <w:r>
        <w:fldChar w:fldCharType="begin"/>
      </w:r>
      <w:r>
        <w:instrText xml:space="preserve"> SEQ Figure \* ARABIC </w:instrText>
      </w:r>
      <w:r>
        <w:fldChar w:fldCharType="separate"/>
      </w:r>
      <w:r w:rsidR="00193A17">
        <w:rPr>
          <w:noProof/>
        </w:rPr>
        <w:t>4</w:t>
      </w:r>
      <w:r>
        <w:fldChar w:fldCharType="end"/>
      </w:r>
      <w:r>
        <w:t xml:space="preserve"> : Simulation registre à changement parallèle</w:t>
      </w:r>
      <w:bookmarkEnd w:id="10"/>
    </w:p>
    <w:p w14:paraId="15166FD0" w14:textId="42B65C3E" w:rsidR="00D917F6" w:rsidRPr="00873A0D" w:rsidRDefault="00D917F6" w:rsidP="00D917F6">
      <w:pPr>
        <w:pStyle w:val="Titre2"/>
      </w:pPr>
      <w:bookmarkStart w:id="11" w:name="_Toc220194530"/>
      <w:r>
        <w:t>Stockage du code</w:t>
      </w:r>
      <w:bookmarkEnd w:id="11"/>
    </w:p>
    <w:p w14:paraId="2A94B59E" w14:textId="701BC90C" w:rsidR="00D917F6" w:rsidRPr="00D917F6" w:rsidRDefault="00CC2DC2" w:rsidP="00D917F6">
      <w:r>
        <w:t>Pour</w:t>
      </w:r>
      <w:r w:rsidR="00D917F6" w:rsidRPr="00D917F6">
        <w:t xml:space="preserve"> réaliser une structure de stockage sur 16 bits en </w:t>
      </w:r>
      <w:r>
        <w:t xml:space="preserve">va </w:t>
      </w:r>
      <w:proofErr w:type="gramStart"/>
      <w:r w:rsidR="00D917F6" w:rsidRPr="00D917F6">
        <w:t>chaîn</w:t>
      </w:r>
      <w:r>
        <w:t>é</w:t>
      </w:r>
      <w:proofErr w:type="gramEnd"/>
      <w:r w:rsidR="00D917F6" w:rsidRPr="00D917F6">
        <w:t xml:space="preserve"> quatre registres de 4 bits. Chaque registre mémorise un chiffre saisi successivement, ce qui conduit à la constitution progressive d’un mot de 16 bits représentant l’ensemble du code utilisateur. </w:t>
      </w:r>
    </w:p>
    <w:p w14:paraId="26083E0D" w14:textId="22C89438" w:rsidR="00D917F6" w:rsidRPr="00D917F6" w:rsidRDefault="00D917F6" w:rsidP="00D917F6">
      <w:r w:rsidRPr="00D917F6">
        <w:t xml:space="preserve">Le décalage des données est assuré de manière synchrone. </w:t>
      </w:r>
      <w:r w:rsidR="00CF271E">
        <w:t>L</w:t>
      </w:r>
      <w:r w:rsidRPr="00D917F6">
        <w:t>’ensemble des registres partage le même signal d’horloge ainsi que le même signal d’activation, issu du détecteur de front. Ainsi, à chaque front montant de l’horloge, le premier registre charge la nouvelle valeur présente sur le bus intermédiaire (</w:t>
      </w:r>
      <w:proofErr w:type="spellStart"/>
      <w:r w:rsidRPr="00D917F6">
        <w:rPr>
          <w:i/>
          <w:iCs/>
        </w:rPr>
        <w:t>Busint</w:t>
      </w:r>
      <w:proofErr w:type="spellEnd"/>
      <w:r w:rsidRPr="00D917F6">
        <w:t>), tandis que les registres suivants récupèrent simultanément la valeur précédemment stockée dans le registre qui les précède. Ce</w:t>
      </w:r>
      <w:r w:rsidR="00CF271E">
        <w:t>la permet</w:t>
      </w:r>
      <w:r w:rsidRPr="00D917F6">
        <w:t xml:space="preserve"> un décalage simultané des données dans toute la chaîne de registres.</w:t>
      </w:r>
    </w:p>
    <w:p w14:paraId="25412F6C" w14:textId="7A533ABC" w:rsidR="00D917F6" w:rsidRPr="00D917F6" w:rsidRDefault="00D917F6" w:rsidP="00D917F6">
      <w:r w:rsidRPr="00D917F6">
        <w:t xml:space="preserve">L’organisation des bits au sein du bus final </w:t>
      </w:r>
      <w:proofErr w:type="spellStart"/>
      <w:r w:rsidRPr="00D917F6">
        <w:rPr>
          <w:i/>
          <w:iCs/>
        </w:rPr>
        <w:t>Buscode</w:t>
      </w:r>
      <w:proofErr w:type="spellEnd"/>
      <w:r w:rsidRPr="00D917F6">
        <w:t xml:space="preserve"> respecte correctement l’ordre des poids. La concaténation des sorties </w:t>
      </w:r>
      <w:r w:rsidRPr="00D917F6">
        <w:rPr>
          <w:i/>
          <w:iCs/>
        </w:rPr>
        <w:t>q4</w:t>
      </w:r>
      <w:r w:rsidRPr="00D917F6">
        <w:t xml:space="preserve">, </w:t>
      </w:r>
      <w:r w:rsidRPr="00D917F6">
        <w:rPr>
          <w:i/>
          <w:iCs/>
        </w:rPr>
        <w:t>q3</w:t>
      </w:r>
      <w:r w:rsidRPr="00D917F6">
        <w:t xml:space="preserve">, </w:t>
      </w:r>
      <w:r w:rsidRPr="00D917F6">
        <w:rPr>
          <w:i/>
          <w:iCs/>
        </w:rPr>
        <w:t>q2</w:t>
      </w:r>
      <w:r w:rsidRPr="00D917F6">
        <w:t xml:space="preserve"> et </w:t>
      </w:r>
      <w:r w:rsidRPr="00D917F6">
        <w:rPr>
          <w:i/>
          <w:iCs/>
        </w:rPr>
        <w:t>q1</w:t>
      </w:r>
      <w:r w:rsidRPr="00D917F6">
        <w:t xml:space="preserve"> place le dernier chiffre saisi (</w:t>
      </w:r>
      <w:r w:rsidRPr="00D917F6">
        <w:rPr>
          <w:i/>
          <w:iCs/>
        </w:rPr>
        <w:t>q1</w:t>
      </w:r>
      <w:r w:rsidRPr="00D917F6">
        <w:t xml:space="preserve">) sur les bits de poids </w:t>
      </w:r>
      <w:r w:rsidRPr="00D917F6">
        <w:lastRenderedPageBreak/>
        <w:t>faible (bits 0 à 3), tandis que le premier chiffre saisi (</w:t>
      </w:r>
      <w:r w:rsidRPr="00D917F6">
        <w:rPr>
          <w:i/>
          <w:iCs/>
        </w:rPr>
        <w:t>q4</w:t>
      </w:r>
      <w:r w:rsidRPr="00D917F6">
        <w:t xml:space="preserve">) est positionné sur les bits de poids fort (bits 12 à 15). </w:t>
      </w:r>
    </w:p>
    <w:p w14:paraId="50C50CA3" w14:textId="4BC7056D" w:rsidR="00D917F6" w:rsidRPr="00D917F6" w:rsidRDefault="00D917F6" w:rsidP="00D917F6">
      <w:r w:rsidRPr="00D917F6">
        <w:t xml:space="preserve">Enfin, le cheminement des données est défini : le bus intermédiaire </w:t>
      </w:r>
      <w:proofErr w:type="spellStart"/>
      <w:r w:rsidRPr="00D917F6">
        <w:rPr>
          <w:i/>
          <w:iCs/>
        </w:rPr>
        <w:t>Busint</w:t>
      </w:r>
      <w:proofErr w:type="spellEnd"/>
      <w:r w:rsidRPr="00D917F6">
        <w:t xml:space="preserve"> alimente l’entrée du premier registre, la sortie </w:t>
      </w:r>
      <w:r w:rsidRPr="00D917F6">
        <w:rPr>
          <w:i/>
          <w:iCs/>
        </w:rPr>
        <w:t>q1</w:t>
      </w:r>
      <w:r w:rsidRPr="00D917F6">
        <w:t xml:space="preserve"> de ce registre est connectée à l’entrée du second, puis </w:t>
      </w:r>
      <w:r w:rsidRPr="00D917F6">
        <w:rPr>
          <w:i/>
          <w:iCs/>
        </w:rPr>
        <w:t>q2</w:t>
      </w:r>
      <w:r w:rsidRPr="00D917F6">
        <w:t xml:space="preserve"> alimente le troisième registre et </w:t>
      </w:r>
      <w:r w:rsidRPr="00D917F6">
        <w:rPr>
          <w:i/>
          <w:iCs/>
        </w:rPr>
        <w:t>q3</w:t>
      </w:r>
      <w:r w:rsidRPr="00D917F6">
        <w:t xml:space="preserve"> le quatrième. Les quatre sorties sont ensuite regroupées pour former un bus de 16 bits unique, </w:t>
      </w:r>
      <w:proofErr w:type="spellStart"/>
      <w:r w:rsidRPr="00D917F6">
        <w:rPr>
          <w:i/>
          <w:iCs/>
        </w:rPr>
        <w:t>Buscode</w:t>
      </w:r>
      <w:proofErr w:type="spellEnd"/>
      <w:r w:rsidRPr="00D917F6">
        <w:t>, représentant l’état complet du code mémorisé par le système.</w:t>
      </w:r>
    </w:p>
    <w:p w14:paraId="1BE2FCFD" w14:textId="5675E778" w:rsidR="002A6952" w:rsidRDefault="00355E7E" w:rsidP="00D917F6">
      <w:r>
        <w:t xml:space="preserve">Voici le schéma du circuit : </w:t>
      </w:r>
    </w:p>
    <w:p w14:paraId="2EFC6D66" w14:textId="77777777" w:rsidR="00737049" w:rsidRDefault="00355E7E" w:rsidP="00737049">
      <w:pPr>
        <w:keepNext/>
      </w:pPr>
      <w:r w:rsidRPr="00355E7E">
        <w:rPr>
          <w:noProof/>
        </w:rPr>
        <w:drawing>
          <wp:inline distT="0" distB="0" distL="0" distR="0" wp14:anchorId="0EBDE698" wp14:editId="6CB45890">
            <wp:extent cx="5760720" cy="4149725"/>
            <wp:effectExtent l="0" t="0" r="1905"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149725"/>
                    </a:xfrm>
                    <a:prstGeom prst="rect">
                      <a:avLst/>
                    </a:prstGeom>
                    <a:noFill/>
                    <a:ln>
                      <a:noFill/>
                    </a:ln>
                  </pic:spPr>
                </pic:pic>
              </a:graphicData>
            </a:graphic>
          </wp:inline>
        </w:drawing>
      </w:r>
    </w:p>
    <w:p w14:paraId="26440254" w14:textId="2A97926D" w:rsidR="00355E7E" w:rsidRPr="00737049" w:rsidRDefault="00737049" w:rsidP="00737049">
      <w:pPr>
        <w:pStyle w:val="Lgende"/>
      </w:pPr>
      <w:bookmarkStart w:id="12" w:name="_Toc220194517"/>
      <w:r w:rsidRPr="00737049">
        <w:t xml:space="preserve">Figure </w:t>
      </w:r>
      <w:r w:rsidRPr="00737049">
        <w:fldChar w:fldCharType="begin"/>
      </w:r>
      <w:r w:rsidRPr="00737049">
        <w:instrText xml:space="preserve"> SEQ Figure \* ARABIC </w:instrText>
      </w:r>
      <w:r w:rsidRPr="00737049">
        <w:fldChar w:fldCharType="separate"/>
      </w:r>
      <w:r w:rsidR="00193A17">
        <w:rPr>
          <w:noProof/>
        </w:rPr>
        <w:t>5</w:t>
      </w:r>
      <w:r w:rsidRPr="00737049">
        <w:fldChar w:fldCharType="end"/>
      </w:r>
      <w:r w:rsidRPr="00737049">
        <w:t xml:space="preserve"> : Logigramme du stockage code</w:t>
      </w:r>
      <w:bookmarkEnd w:id="12"/>
    </w:p>
    <w:p w14:paraId="71953A57" w14:textId="5A3A0586" w:rsidR="00E5703B" w:rsidRDefault="00E5703B" w:rsidP="00E5703B">
      <w:r w:rsidRPr="00E5703B">
        <w:t xml:space="preserve">Aucun module code VHDL propre, ni simulation n’a été réalisé, cette fonction a été intégrée directement au sein du module principal (top module), en s’appuyant sur les registres précédemment conçus et validés. Le stockage du code a fonctionné correctement dès la première implémentation, sans nécessiter de modifications supplémentaires. Quatre registres à chargement parallèle sont instanciés en cascade afin de réaliser le décalage successif des données : le premier registre reçoit la valeur d’entrée, tandis que chaque registre suivant récupère la sortie du précédent à chaque activation du signal issu du détecteur de front. Les quatre sorties sont ensuite concaténées pour former un bus interne de 16 bits représentant le code complet </w:t>
      </w:r>
      <w:r w:rsidRPr="00E5703B">
        <w:lastRenderedPageBreak/>
        <w:t>mémorisé. Ce bus est enfin utilisé comme entrée du comparateur 16 bits, permettant la validation du code saisi par l’utilisateur.</w:t>
      </w:r>
    </w:p>
    <w:p w14:paraId="5D0F3F53" w14:textId="77777777" w:rsidR="00737049" w:rsidRDefault="00737049" w:rsidP="00737049">
      <w:pPr>
        <w:keepNext/>
      </w:pPr>
      <w:r w:rsidRPr="00737049">
        <w:rPr>
          <w:noProof/>
        </w:rPr>
        <w:drawing>
          <wp:inline distT="0" distB="0" distL="0" distR="0" wp14:anchorId="1BE7C6A2" wp14:editId="1001A88B">
            <wp:extent cx="5760720" cy="292354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23540"/>
                    </a:xfrm>
                    <a:prstGeom prst="rect">
                      <a:avLst/>
                    </a:prstGeom>
                  </pic:spPr>
                </pic:pic>
              </a:graphicData>
            </a:graphic>
          </wp:inline>
        </w:drawing>
      </w:r>
    </w:p>
    <w:p w14:paraId="6DB0706F" w14:textId="47425CCE" w:rsidR="00737049" w:rsidRPr="00E5703B" w:rsidRDefault="00737049" w:rsidP="00737049">
      <w:pPr>
        <w:pStyle w:val="Lgende"/>
      </w:pPr>
      <w:bookmarkStart w:id="13" w:name="_Toc220194518"/>
      <w:r w:rsidRPr="00737049">
        <w:t xml:space="preserve">Figure </w:t>
      </w:r>
      <w:r w:rsidRPr="00737049">
        <w:fldChar w:fldCharType="begin"/>
      </w:r>
      <w:r w:rsidRPr="00737049">
        <w:instrText xml:space="preserve"> SEQ Figure \* ARABIC </w:instrText>
      </w:r>
      <w:r w:rsidRPr="00737049">
        <w:fldChar w:fldCharType="separate"/>
      </w:r>
      <w:r w:rsidR="00193A17">
        <w:rPr>
          <w:noProof/>
        </w:rPr>
        <w:t>6</w:t>
      </w:r>
      <w:r w:rsidRPr="00737049">
        <w:fldChar w:fldCharType="end"/>
      </w:r>
      <w:r w:rsidRPr="00737049">
        <w:t xml:space="preserve"> : Code extrait top module permettant le stockage du code</w:t>
      </w:r>
      <w:bookmarkEnd w:id="13"/>
    </w:p>
    <w:p w14:paraId="04CFC2F2" w14:textId="51BC733B" w:rsidR="00E5703B" w:rsidRDefault="00E5703B" w:rsidP="00355E7E"/>
    <w:p w14:paraId="349CFF1C" w14:textId="614DA24F" w:rsidR="00D54CDD" w:rsidRDefault="00D54CDD" w:rsidP="00D54CDD">
      <w:pPr>
        <w:pStyle w:val="Titre2"/>
      </w:pPr>
      <w:bookmarkStart w:id="14" w:name="_Toc220194531"/>
      <w:r w:rsidRPr="00D54CDD">
        <w:t>Affichage 7 segments</w:t>
      </w:r>
      <w:bookmarkEnd w:id="14"/>
    </w:p>
    <w:p w14:paraId="2478E2A6" w14:textId="2F25A3C8" w:rsidR="00D54CDD" w:rsidRPr="00D54CDD" w:rsidRDefault="00D54CDD" w:rsidP="00303C2E">
      <w:r w:rsidRPr="00D54CDD">
        <w:t>Le code du décodeur 7 segments utilis</w:t>
      </w:r>
      <w:r w:rsidRPr="00303C2E">
        <w:t>e</w:t>
      </w:r>
      <w:r w:rsidRPr="00D54CDD">
        <w:t xml:space="preserve"> l'instruction </w:t>
      </w:r>
      <w:r w:rsidRPr="00303C2E">
        <w:t>« </w:t>
      </w:r>
      <w:proofErr w:type="spellStart"/>
      <w:r w:rsidRPr="00D54CDD">
        <w:t>with</w:t>
      </w:r>
      <w:proofErr w:type="spellEnd"/>
      <w:r w:rsidRPr="00D54CDD">
        <w:t>...select</w:t>
      </w:r>
      <w:r w:rsidRPr="00303C2E">
        <w:t> ».</w:t>
      </w:r>
      <w:r w:rsidRPr="00D54CDD">
        <w:t xml:space="preserve"> </w:t>
      </w:r>
      <w:r w:rsidRPr="00303C2E">
        <w:t xml:space="preserve">Grâce à cette </w:t>
      </w:r>
      <w:proofErr w:type="spellStart"/>
      <w:r w:rsidRPr="00303C2E">
        <w:t>intruction</w:t>
      </w:r>
      <w:proofErr w:type="spellEnd"/>
      <w:r w:rsidRPr="00303C2E">
        <w:t xml:space="preserve"> on</w:t>
      </w:r>
      <w:r w:rsidRPr="00D54CDD">
        <w:t xml:space="preserve"> convertit un signal d'entrée sur 4 bits en une combinaison de 7 bits, où chaque bit correspond à un segment physique (</w:t>
      </w:r>
      <w:proofErr w:type="gramStart"/>
      <w:r w:rsidRPr="00D54CDD">
        <w:t>de a</w:t>
      </w:r>
      <w:proofErr w:type="gramEnd"/>
      <w:r w:rsidRPr="00D54CDD">
        <w:t xml:space="preserve"> à g). </w:t>
      </w:r>
      <w:r w:rsidRPr="00303C2E">
        <w:t>En regardant la CAO électronique de la carte DE10-Lite, l</w:t>
      </w:r>
      <w:r w:rsidRPr="00D54CDD">
        <w:t xml:space="preserve">a logique </w:t>
      </w:r>
      <w:r w:rsidRPr="00303C2E">
        <w:t>celle ou</w:t>
      </w:r>
      <w:r w:rsidRPr="00D54CDD">
        <w:t xml:space="preserve"> active à l'état bas </w:t>
      </w:r>
      <w:r w:rsidR="00303C2E" w:rsidRPr="00303C2E">
        <w:t>ou le 0, la masse du circuit allume le segment visé. La</w:t>
      </w:r>
      <w:r w:rsidRPr="00D54CDD">
        <w:t xml:space="preserve"> table de correspondance</w:t>
      </w:r>
      <w:r w:rsidR="00303C2E" w:rsidRPr="00303C2E">
        <w:t xml:space="preserve"> traduit</w:t>
      </w:r>
      <w:r w:rsidRPr="00D54CDD">
        <w:t xml:space="preserve"> les valeurs binaires de 0000 à 1111 en caractères alphanumériques allant de 0 à 9 et de A à F.</w:t>
      </w:r>
    </w:p>
    <w:p w14:paraId="1BE28C94" w14:textId="62FEE35E" w:rsidR="00CF3020" w:rsidRDefault="00D54CDD" w:rsidP="00303C2E">
      <w:r w:rsidRPr="00D54CDD">
        <w:t xml:space="preserve">Le test </w:t>
      </w:r>
      <w:proofErr w:type="spellStart"/>
      <w:r w:rsidRPr="00D54CDD">
        <w:t>bench</w:t>
      </w:r>
      <w:proofErr w:type="spellEnd"/>
      <w:r w:rsidRPr="00D54CDD">
        <w:t xml:space="preserve"> et la simulation associée valident cette table de conversion en appliquant </w:t>
      </w:r>
      <w:proofErr w:type="gramStart"/>
      <w:r w:rsidRPr="00D54CDD">
        <w:t>des représentati</w:t>
      </w:r>
      <w:r w:rsidR="00303C2E">
        <w:t>on</w:t>
      </w:r>
      <w:proofErr w:type="gramEnd"/>
      <w:r w:rsidRPr="00D54CDD">
        <w:t xml:space="preserve"> sur l'entrée </w:t>
      </w:r>
      <w:proofErr w:type="spellStart"/>
      <w:r w:rsidRPr="00D54CDD">
        <w:t>tb_entree</w:t>
      </w:r>
      <w:proofErr w:type="spellEnd"/>
      <w:r w:rsidRPr="00D54CDD">
        <w:t>. Sur le chronogramme obtenu, on observe</w:t>
      </w:r>
      <w:r w:rsidR="00303C2E">
        <w:t xml:space="preserve"> </w:t>
      </w:r>
      <w:r w:rsidRPr="00D54CDD">
        <w:t>la sortie</w:t>
      </w:r>
      <w:r w:rsidR="00303C2E">
        <w:t xml:space="preserve"> </w:t>
      </w:r>
      <w:proofErr w:type="gramStart"/>
      <w:r w:rsidR="00303C2E">
        <w:t xml:space="preserve">des </w:t>
      </w:r>
      <w:r w:rsidRPr="00D54CDD">
        <w:t xml:space="preserve"> segments</w:t>
      </w:r>
      <w:proofErr w:type="gramEnd"/>
      <w:r w:rsidRPr="00D54CDD">
        <w:t xml:space="preserve"> à chaque changement de valeur d'entrée</w:t>
      </w:r>
      <w:r w:rsidR="00CF3020">
        <w:t>.</w:t>
      </w:r>
    </w:p>
    <w:p w14:paraId="3B1827F5" w14:textId="60216791" w:rsidR="00CF3020" w:rsidRDefault="00CF3020" w:rsidP="00303C2E">
      <w:r>
        <w:t xml:space="preserve">Ci-dessous le schéma du composant : </w:t>
      </w:r>
    </w:p>
    <w:p w14:paraId="6A010B7F" w14:textId="77777777" w:rsidR="0031250B" w:rsidRDefault="0031250B" w:rsidP="0031250B">
      <w:pPr>
        <w:keepNext/>
        <w:jc w:val="center"/>
      </w:pPr>
      <w:r w:rsidRPr="0031250B">
        <w:rPr>
          <w:noProof/>
        </w:rPr>
        <w:lastRenderedPageBreak/>
        <w:drawing>
          <wp:inline distT="0" distB="0" distL="0" distR="0" wp14:anchorId="2DD41CA5" wp14:editId="06C0DEAA">
            <wp:extent cx="5619750" cy="28765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9750" cy="2876550"/>
                    </a:xfrm>
                    <a:prstGeom prst="rect">
                      <a:avLst/>
                    </a:prstGeom>
                    <a:noFill/>
                    <a:ln>
                      <a:noFill/>
                    </a:ln>
                  </pic:spPr>
                </pic:pic>
              </a:graphicData>
            </a:graphic>
          </wp:inline>
        </w:drawing>
      </w:r>
    </w:p>
    <w:p w14:paraId="3D5BB404" w14:textId="1E6B793F" w:rsidR="0031250B" w:rsidRDefault="0031250B" w:rsidP="0031250B">
      <w:pPr>
        <w:pStyle w:val="Lgende"/>
      </w:pPr>
      <w:bookmarkStart w:id="15" w:name="_Toc220194519"/>
      <w:r>
        <w:t xml:space="preserve">Figure </w:t>
      </w:r>
      <w:r>
        <w:fldChar w:fldCharType="begin"/>
      </w:r>
      <w:r>
        <w:instrText xml:space="preserve"> SEQ Figure \* ARABIC </w:instrText>
      </w:r>
      <w:r>
        <w:fldChar w:fldCharType="separate"/>
      </w:r>
      <w:r w:rsidR="00193A17">
        <w:rPr>
          <w:noProof/>
        </w:rPr>
        <w:t>7</w:t>
      </w:r>
      <w:r>
        <w:fldChar w:fldCharType="end"/>
      </w:r>
      <w:r>
        <w:t xml:space="preserve"> : Schéma de ce composant</w:t>
      </w:r>
      <w:bookmarkEnd w:id="15"/>
    </w:p>
    <w:p w14:paraId="586838D7" w14:textId="77777777" w:rsidR="0031250B" w:rsidRDefault="0031250B" w:rsidP="0031250B"/>
    <w:p w14:paraId="50840097" w14:textId="5BECDB51" w:rsidR="0031250B" w:rsidRDefault="0031250B" w:rsidP="0031250B">
      <w:r>
        <w:t xml:space="preserve">Ci-joint la simulation : </w:t>
      </w:r>
    </w:p>
    <w:p w14:paraId="0F047261" w14:textId="77777777" w:rsidR="0031250B" w:rsidRDefault="0031250B" w:rsidP="0031250B">
      <w:pPr>
        <w:keepNext/>
        <w:jc w:val="center"/>
      </w:pPr>
      <w:r w:rsidRPr="0031250B">
        <w:rPr>
          <w:noProof/>
        </w:rPr>
        <w:drawing>
          <wp:inline distT="0" distB="0" distL="0" distR="0" wp14:anchorId="3B8AE4D5" wp14:editId="30C3234E">
            <wp:extent cx="5760720" cy="3105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105150"/>
                    </a:xfrm>
                    <a:prstGeom prst="rect">
                      <a:avLst/>
                    </a:prstGeom>
                    <a:noFill/>
                    <a:ln>
                      <a:noFill/>
                    </a:ln>
                  </pic:spPr>
                </pic:pic>
              </a:graphicData>
            </a:graphic>
          </wp:inline>
        </w:drawing>
      </w:r>
    </w:p>
    <w:p w14:paraId="5A798489" w14:textId="3261893A" w:rsidR="0031250B" w:rsidRPr="0031250B" w:rsidRDefault="0031250B" w:rsidP="0031250B">
      <w:pPr>
        <w:pStyle w:val="Lgende"/>
      </w:pPr>
      <w:bookmarkStart w:id="16" w:name="_Toc220194520"/>
      <w:r>
        <w:t xml:space="preserve">Figure </w:t>
      </w:r>
      <w:r>
        <w:fldChar w:fldCharType="begin"/>
      </w:r>
      <w:r>
        <w:instrText xml:space="preserve"> SEQ Figure \* ARABIC </w:instrText>
      </w:r>
      <w:r>
        <w:fldChar w:fldCharType="separate"/>
      </w:r>
      <w:r w:rsidR="00193A17">
        <w:rPr>
          <w:noProof/>
        </w:rPr>
        <w:t>8</w:t>
      </w:r>
      <w:r>
        <w:fldChar w:fldCharType="end"/>
      </w:r>
      <w:r>
        <w:t xml:space="preserve"> : Simulation décodeur 7 segment</w:t>
      </w:r>
      <w:bookmarkEnd w:id="16"/>
    </w:p>
    <w:p w14:paraId="1A3D08E9" w14:textId="7A2FD846" w:rsidR="0031250B" w:rsidRPr="0031250B" w:rsidRDefault="0074157D" w:rsidP="0074157D">
      <w:pPr>
        <w:pStyle w:val="Titre2"/>
      </w:pPr>
      <w:bookmarkStart w:id="17" w:name="_Toc220194532"/>
      <w:r>
        <w:t>Comparateur 4bits</w:t>
      </w:r>
      <w:bookmarkEnd w:id="17"/>
    </w:p>
    <w:p w14:paraId="56D7B641" w14:textId="77777777" w:rsidR="009C4FE3" w:rsidRDefault="009C4FE3" w:rsidP="003470B2">
      <w:r w:rsidRPr="009C4FE3">
        <w:t xml:space="preserve">Dans ce comparateur 4 bits, il n’est pas nécessaire d’utiliser un signal de reset pour remettre la sortie à zéro. En effet, le module est entièrement combinatoire : la sortie </w:t>
      </w:r>
      <w:proofErr w:type="spellStart"/>
      <w:r w:rsidRPr="006C0378">
        <w:rPr>
          <w:i/>
          <w:iCs/>
        </w:rPr>
        <w:t>CompOK</w:t>
      </w:r>
      <w:proofErr w:type="spellEnd"/>
      <w:r w:rsidRPr="009C4FE3">
        <w:t xml:space="preserve"> dépend uniquement des valeurs instantanées des entrées </w:t>
      </w:r>
      <w:proofErr w:type="spellStart"/>
      <w:r w:rsidRPr="006C0378">
        <w:rPr>
          <w:i/>
          <w:iCs/>
        </w:rPr>
        <w:t>Datautil</w:t>
      </w:r>
      <w:proofErr w:type="spellEnd"/>
      <w:r w:rsidRPr="009C4FE3">
        <w:t xml:space="preserve"> et </w:t>
      </w:r>
      <w:proofErr w:type="spellStart"/>
      <w:r w:rsidRPr="006C0378">
        <w:rPr>
          <w:i/>
          <w:iCs/>
        </w:rPr>
        <w:t>Dataamd</w:t>
      </w:r>
      <w:proofErr w:type="spellEnd"/>
      <w:r w:rsidRPr="009C4FE3">
        <w:t xml:space="preserve">. Dès que ces deux vecteurs sont différents, la sortie prend automatiquement la valeur </w:t>
      </w:r>
      <w:r w:rsidRPr="009C4FE3">
        <w:rPr>
          <w:rFonts w:ascii="Courier New" w:hAnsi="Courier New" w:cs="Courier New"/>
          <w:sz w:val="20"/>
          <w:szCs w:val="20"/>
        </w:rPr>
        <w:t>'0'</w:t>
      </w:r>
      <w:r w:rsidRPr="009C4FE3">
        <w:t xml:space="preserve">, sans avoir besoin de </w:t>
      </w:r>
      <w:r w:rsidRPr="009C4FE3">
        <w:lastRenderedPageBreak/>
        <w:t>mémoriser un état précédent. Un signal de reset est surtout utile dans les circuits séquentiels (bascules, registres, compteurs), ce qui n’est pas le cas ici.</w:t>
      </w:r>
    </w:p>
    <w:p w14:paraId="4D26AAE8" w14:textId="28AB99BF" w:rsidR="00C52F41" w:rsidRDefault="003470B2" w:rsidP="006C0378">
      <w:r w:rsidRPr="003470B2">
        <w:t>Le module VHDL est décrit à l’aide d’une entité comparateur_4bits qui définit deux entrées sur 4 bits (</w:t>
      </w:r>
      <w:proofErr w:type="spellStart"/>
      <w:r w:rsidRPr="003470B2">
        <w:t>D</w:t>
      </w:r>
      <w:r w:rsidRPr="006C0378">
        <w:rPr>
          <w:i/>
          <w:iCs/>
        </w:rPr>
        <w:t>atautil</w:t>
      </w:r>
      <w:proofErr w:type="spellEnd"/>
      <w:r w:rsidRPr="003470B2">
        <w:t xml:space="preserve"> et </w:t>
      </w:r>
      <w:proofErr w:type="spellStart"/>
      <w:r w:rsidRPr="006C0378">
        <w:rPr>
          <w:i/>
          <w:iCs/>
        </w:rPr>
        <w:t>Dataamd</w:t>
      </w:r>
      <w:proofErr w:type="spellEnd"/>
      <w:r w:rsidRPr="003470B2">
        <w:t>) ainsi qu’une sortie (</w:t>
      </w:r>
      <w:proofErr w:type="spellStart"/>
      <w:r w:rsidRPr="006C0378">
        <w:rPr>
          <w:i/>
          <w:iCs/>
        </w:rPr>
        <w:t>CompOK</w:t>
      </w:r>
      <w:proofErr w:type="spellEnd"/>
      <w:r w:rsidRPr="006C0378">
        <w:rPr>
          <w:i/>
          <w:iCs/>
        </w:rPr>
        <w:t>)</w:t>
      </w:r>
      <w:r w:rsidRPr="003470B2">
        <w:t xml:space="preserve">. L’architecture de type </w:t>
      </w:r>
      <w:proofErr w:type="spellStart"/>
      <w:r w:rsidRPr="003470B2">
        <w:rPr>
          <w:i/>
          <w:iCs/>
        </w:rPr>
        <w:t>Behavioral</w:t>
      </w:r>
      <w:proofErr w:type="spellEnd"/>
      <w:r w:rsidRPr="006C0378">
        <w:rPr>
          <w:i/>
          <w:iCs/>
        </w:rPr>
        <w:t xml:space="preserve"> </w:t>
      </w:r>
      <w:r w:rsidRPr="003470B2">
        <w:t xml:space="preserve">implémente une affectation conditionnelle simple : la sortie </w:t>
      </w:r>
      <w:proofErr w:type="spellStart"/>
      <w:r w:rsidRPr="006C0378">
        <w:rPr>
          <w:i/>
          <w:iCs/>
        </w:rPr>
        <w:t>CompOK</w:t>
      </w:r>
      <w:proofErr w:type="spellEnd"/>
      <w:r w:rsidRPr="003470B2">
        <w:t xml:space="preserve"> vaut '1' lorsque les deux entrées sont strictement égales, et '0' dans tous les autres cas. Cette écriture est claire, synthétisable et bien adaptée à un comparateur combinatoire.</w:t>
      </w:r>
    </w:p>
    <w:p w14:paraId="1BDE6E2A" w14:textId="2397AC30" w:rsidR="00C52F41" w:rsidRPr="00C52F41" w:rsidRDefault="00C52F41" w:rsidP="00C52F41">
      <w:r w:rsidRPr="00C52F41">
        <w:t>Dans c</w:t>
      </w:r>
      <w:r>
        <w:t>ette simulation</w:t>
      </w:r>
      <w:r w:rsidRPr="00C52F41">
        <w:t xml:space="preserve">, deux signaux internes </w:t>
      </w:r>
      <w:r w:rsidRPr="00BE376B">
        <w:rPr>
          <w:i/>
          <w:iCs/>
        </w:rPr>
        <w:t>s_data1</w:t>
      </w:r>
      <w:r w:rsidRPr="00C52F41">
        <w:t xml:space="preserve"> et </w:t>
      </w:r>
      <w:r w:rsidRPr="00BE376B">
        <w:rPr>
          <w:i/>
          <w:iCs/>
        </w:rPr>
        <w:t>s_data2</w:t>
      </w:r>
      <w:r w:rsidRPr="00C52F41">
        <w:t xml:space="preserve"> sur 4 bits représentent respectivement les entrées </w:t>
      </w:r>
      <w:proofErr w:type="spellStart"/>
      <w:r w:rsidRPr="00BE376B">
        <w:rPr>
          <w:i/>
          <w:iCs/>
        </w:rPr>
        <w:t>Datautil</w:t>
      </w:r>
      <w:proofErr w:type="spellEnd"/>
      <w:r w:rsidRPr="00C52F41">
        <w:t xml:space="preserve"> et </w:t>
      </w:r>
      <w:proofErr w:type="spellStart"/>
      <w:r w:rsidRPr="00BE376B">
        <w:rPr>
          <w:i/>
          <w:iCs/>
        </w:rPr>
        <w:t>Dataamd</w:t>
      </w:r>
      <w:proofErr w:type="spellEnd"/>
      <w:r w:rsidRPr="00C52F41">
        <w:t xml:space="preserve">, tandis que le signal </w:t>
      </w:r>
      <w:proofErr w:type="spellStart"/>
      <w:r w:rsidRPr="00BE376B">
        <w:rPr>
          <w:i/>
          <w:iCs/>
        </w:rPr>
        <w:t>s_ok</w:t>
      </w:r>
      <w:proofErr w:type="spellEnd"/>
      <w:r w:rsidRPr="00C52F41">
        <w:t xml:space="preserve"> correspond à la sortie </w:t>
      </w:r>
      <w:proofErr w:type="spellStart"/>
      <w:r w:rsidRPr="00BE376B">
        <w:rPr>
          <w:i/>
          <w:iCs/>
        </w:rPr>
        <w:t>CompOK</w:t>
      </w:r>
      <w:proofErr w:type="spellEnd"/>
      <w:r w:rsidRPr="00C52F41">
        <w:t>. Le composant comparateur_4bits est instancié sous le nom UUT (Unit Under Test) et connecté à ces signaux.</w:t>
      </w:r>
    </w:p>
    <w:p w14:paraId="3F350ECF" w14:textId="01465665" w:rsidR="00C52F41" w:rsidRDefault="00C52F41" w:rsidP="00C52F41">
      <w:r w:rsidRPr="00C52F41">
        <w:t xml:space="preserve">Le processus de simulation applique ensuite plusieurs tests successifs. Dans un premier temps, </w:t>
      </w:r>
      <w:r w:rsidRPr="00BE376B">
        <w:rPr>
          <w:i/>
          <w:iCs/>
        </w:rPr>
        <w:t>s_data1</w:t>
      </w:r>
      <w:r w:rsidRPr="00C52F41">
        <w:t xml:space="preserve"> vaut "1010" et </w:t>
      </w:r>
      <w:r w:rsidRPr="00BE376B">
        <w:rPr>
          <w:i/>
          <w:iCs/>
        </w:rPr>
        <w:t>s_data2</w:t>
      </w:r>
      <w:r w:rsidRPr="00C52F41">
        <w:t xml:space="preserve"> vaut "0000" : les valeurs étant différentes, la sortie </w:t>
      </w:r>
      <w:proofErr w:type="spellStart"/>
      <w:r w:rsidRPr="00BE376B">
        <w:rPr>
          <w:i/>
          <w:iCs/>
        </w:rPr>
        <w:t>s_ok</w:t>
      </w:r>
      <w:proofErr w:type="spellEnd"/>
      <w:r w:rsidRPr="00C52F41">
        <w:t xml:space="preserve"> reste à '0'. Dans un second test, les deux entrées sont mises à "1100", ce qui provoque le passage de </w:t>
      </w:r>
      <w:proofErr w:type="spellStart"/>
      <w:r w:rsidRPr="00BE376B">
        <w:rPr>
          <w:i/>
          <w:iCs/>
        </w:rPr>
        <w:t>s_ok</w:t>
      </w:r>
      <w:proofErr w:type="spellEnd"/>
      <w:r w:rsidRPr="00C52F41">
        <w:t xml:space="preserve"> à '1', confirmant que le comparateur détecte correctement l’égalité. Enfin, un troisième test applique des valeurs différentes ("1100" et "1111"), et la sortie repasse à '0'. Ces résultats observés en simulation valident le bon fonctionnement du comparateur 4 bits conformément au cahier des charges.</w:t>
      </w:r>
    </w:p>
    <w:p w14:paraId="29EE4DA8" w14:textId="2A0CDE93" w:rsidR="00C52F41" w:rsidRDefault="00C52F41" w:rsidP="00C52F41">
      <w:r>
        <w:t xml:space="preserve">Ci-joint </w:t>
      </w:r>
      <w:proofErr w:type="gramStart"/>
      <w:r>
        <w:t>la simulation réussi</w:t>
      </w:r>
      <w:proofErr w:type="gramEnd"/>
      <w:r>
        <w:t xml:space="preserve"> : </w:t>
      </w:r>
    </w:p>
    <w:p w14:paraId="2326EE24" w14:textId="77777777" w:rsidR="00B668EF" w:rsidRDefault="00C52F41" w:rsidP="00B668EF">
      <w:pPr>
        <w:keepNext/>
        <w:jc w:val="center"/>
      </w:pPr>
      <w:r w:rsidRPr="00C52F41">
        <w:rPr>
          <w:noProof/>
        </w:rPr>
        <w:drawing>
          <wp:inline distT="0" distB="0" distL="0" distR="0" wp14:anchorId="75640C17" wp14:editId="02F7B8E8">
            <wp:extent cx="5760720" cy="1633855"/>
            <wp:effectExtent l="0" t="0" r="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633855"/>
                    </a:xfrm>
                    <a:prstGeom prst="rect">
                      <a:avLst/>
                    </a:prstGeom>
                  </pic:spPr>
                </pic:pic>
              </a:graphicData>
            </a:graphic>
          </wp:inline>
        </w:drawing>
      </w:r>
    </w:p>
    <w:p w14:paraId="47A4442A" w14:textId="4800B2B1" w:rsidR="00C52F41" w:rsidRPr="00C52F41" w:rsidRDefault="00B668EF" w:rsidP="00B668EF">
      <w:pPr>
        <w:pStyle w:val="Lgende"/>
      </w:pPr>
      <w:bookmarkStart w:id="18" w:name="_Toc220194521"/>
      <w:r>
        <w:t xml:space="preserve">Figure </w:t>
      </w:r>
      <w:r>
        <w:fldChar w:fldCharType="begin"/>
      </w:r>
      <w:r>
        <w:instrText xml:space="preserve"> SEQ Figure \* ARABIC </w:instrText>
      </w:r>
      <w:r>
        <w:fldChar w:fldCharType="separate"/>
      </w:r>
      <w:r w:rsidR="00193A17">
        <w:rPr>
          <w:noProof/>
        </w:rPr>
        <w:t>9</w:t>
      </w:r>
      <w:r>
        <w:fldChar w:fldCharType="end"/>
      </w:r>
      <w:r>
        <w:t xml:space="preserve"> : Simulation comparateur 4 bits</w:t>
      </w:r>
      <w:bookmarkEnd w:id="18"/>
    </w:p>
    <w:p w14:paraId="276C0969" w14:textId="77777777" w:rsidR="003470B2" w:rsidRPr="003470B2" w:rsidRDefault="003470B2" w:rsidP="003470B2"/>
    <w:p w14:paraId="6A91BECA" w14:textId="1F639119" w:rsidR="008C6F96" w:rsidRPr="009C4FE3" w:rsidRDefault="008C6F96" w:rsidP="008C6F96">
      <w:pPr>
        <w:pStyle w:val="Titre2"/>
        <w:rPr>
          <w:rFonts w:eastAsia="Times New Roman"/>
        </w:rPr>
      </w:pPr>
      <w:bookmarkStart w:id="19" w:name="_Toc220194533"/>
      <w:r>
        <w:t>Comparateur 16 bits</w:t>
      </w:r>
      <w:bookmarkEnd w:id="19"/>
    </w:p>
    <w:p w14:paraId="4E3C30AA" w14:textId="22A376F7" w:rsidR="00D92679" w:rsidRPr="00D92679" w:rsidRDefault="00D92679" w:rsidP="00D92679">
      <w:r w:rsidRPr="00D92679">
        <w:t xml:space="preserve">Le comparateur 16 bits est décrit à l’aide d’une architecture de type </w:t>
      </w:r>
      <w:r w:rsidRPr="00D92679">
        <w:rPr>
          <w:i/>
          <w:iCs/>
        </w:rPr>
        <w:t>Structural</w:t>
      </w:r>
      <w:r w:rsidRPr="00D92679">
        <w:t xml:space="preserve">, ce qui permet de réutiliser directement le composant </w:t>
      </w:r>
      <w:r w:rsidRPr="00BE376B">
        <w:rPr>
          <w:i/>
          <w:iCs/>
        </w:rPr>
        <w:t>comparateur_4bits</w:t>
      </w:r>
      <w:r w:rsidRPr="00D92679">
        <w:t xml:space="preserve"> déjà conçu. L’entrée </w:t>
      </w:r>
      <w:proofErr w:type="spellStart"/>
      <w:r w:rsidRPr="00BE376B">
        <w:rPr>
          <w:i/>
          <w:iCs/>
        </w:rPr>
        <w:t>Buscode</w:t>
      </w:r>
      <w:proofErr w:type="spellEnd"/>
      <w:r w:rsidRPr="00D92679">
        <w:t xml:space="preserve"> est un vecteur de 16 bits découpé en quatre groupes de 4 bits, chacun correspondant à un chiffre du </w:t>
      </w:r>
      <w:r w:rsidRPr="00D92679">
        <w:lastRenderedPageBreak/>
        <w:t xml:space="preserve">code saisi. Quatre instances du comparateur 4 bits sont alors utilisées : chaque instance compare une portion de </w:t>
      </w:r>
      <w:proofErr w:type="spellStart"/>
      <w:r w:rsidRPr="00BE376B">
        <w:rPr>
          <w:i/>
          <w:iCs/>
        </w:rPr>
        <w:t>Buscode</w:t>
      </w:r>
      <w:proofErr w:type="spellEnd"/>
      <w:r w:rsidRPr="00D92679">
        <w:t xml:space="preserve"> avec une valeur de référence fixe (0100 pour 4, 0011 pour 3, 0010 pour 2 et 0001 pour 1). Les sorties de ces comparateurs sont stockées dans les signaux internes </w:t>
      </w:r>
      <w:r w:rsidRPr="00BE376B">
        <w:rPr>
          <w:i/>
          <w:iCs/>
        </w:rPr>
        <w:t>ok0</w:t>
      </w:r>
      <w:r w:rsidRPr="00D92679">
        <w:t xml:space="preserve"> à </w:t>
      </w:r>
      <w:r w:rsidRPr="00BE376B">
        <w:rPr>
          <w:i/>
          <w:iCs/>
        </w:rPr>
        <w:t>ok3</w:t>
      </w:r>
      <w:r w:rsidRPr="00D92679">
        <w:t>.</w:t>
      </w:r>
    </w:p>
    <w:p w14:paraId="5372C901" w14:textId="7417A444" w:rsidR="00D92679" w:rsidRPr="00D92679" w:rsidRDefault="00D92679" w:rsidP="00D92679">
      <w:r w:rsidRPr="00D92679">
        <w:t xml:space="preserve">Le fonctionnement du comparateur 16 bits repose sur une logique combinatoire. Chaque comparateur 4 bits vérifie si la partie du bus qui lui est associée correspond à la valeur attendue. La sortie finale </w:t>
      </w:r>
      <w:r w:rsidRPr="00BE376B">
        <w:rPr>
          <w:i/>
          <w:iCs/>
        </w:rPr>
        <w:t>ouverture</w:t>
      </w:r>
      <w:r w:rsidRPr="00D92679">
        <w:t xml:space="preserve"> est obtenue par une porte logique </w:t>
      </w:r>
      <w:r w:rsidRPr="00A04FCB">
        <w:rPr>
          <w:i/>
          <w:iCs/>
        </w:rPr>
        <w:t>ET</w:t>
      </w:r>
      <w:r w:rsidRPr="00D92679">
        <w:t xml:space="preserve"> entre les signaux </w:t>
      </w:r>
      <w:r w:rsidRPr="00BE376B">
        <w:rPr>
          <w:i/>
          <w:iCs/>
        </w:rPr>
        <w:t>ok0, ok1, ok2</w:t>
      </w:r>
      <w:r w:rsidRPr="00D92679">
        <w:t xml:space="preserve"> et </w:t>
      </w:r>
      <w:r w:rsidRPr="00BE376B">
        <w:rPr>
          <w:i/>
          <w:iCs/>
        </w:rPr>
        <w:t>ok3</w:t>
      </w:r>
      <w:r w:rsidRPr="00D92679">
        <w:t xml:space="preserve">. Ainsi, </w:t>
      </w:r>
      <w:r w:rsidRPr="00BE376B">
        <w:rPr>
          <w:i/>
          <w:iCs/>
        </w:rPr>
        <w:t>ouverture</w:t>
      </w:r>
      <w:r w:rsidRPr="00D92679">
        <w:t xml:space="preserve"> prend la valeur </w:t>
      </w:r>
      <w:r w:rsidRPr="00D92679">
        <w:rPr>
          <w:rFonts w:ascii="Courier New" w:hAnsi="Courier New" w:cs="Courier New"/>
          <w:sz w:val="20"/>
          <w:szCs w:val="20"/>
        </w:rPr>
        <w:t>'1'</w:t>
      </w:r>
      <w:r w:rsidRPr="00D92679">
        <w:t xml:space="preserve"> uniquement si les quatre comparaisons sont correctes simultanément, c’est-à-dire si le code complet saisi correspond exactement au code secret attendu. Dans tous les autres cas, la sortie reste à </w:t>
      </w:r>
      <w:r w:rsidRPr="00D92679">
        <w:rPr>
          <w:rFonts w:ascii="Courier New" w:hAnsi="Courier New" w:cs="Courier New"/>
          <w:sz w:val="20"/>
          <w:szCs w:val="20"/>
        </w:rPr>
        <w:t>'0'</w:t>
      </w:r>
      <w:r w:rsidRPr="00D92679">
        <w:t>.</w:t>
      </w:r>
    </w:p>
    <w:p w14:paraId="3C05FAFF" w14:textId="77777777" w:rsidR="00D92679" w:rsidRDefault="00D92679" w:rsidP="00D92679">
      <w:r w:rsidRPr="00D92679">
        <w:t xml:space="preserve">La simulation est réalisée à l’aide du banc de test </w:t>
      </w:r>
      <w:r w:rsidRPr="00BE376B">
        <w:rPr>
          <w:i/>
          <w:iCs/>
        </w:rPr>
        <w:t>tb_comparateur_16bits</w:t>
      </w:r>
      <w:r w:rsidRPr="00D92679">
        <w:t xml:space="preserve">. Celui-ci génère différentes valeurs sur le signal </w:t>
      </w:r>
      <w:proofErr w:type="spellStart"/>
      <w:r w:rsidRPr="00BE376B">
        <w:rPr>
          <w:i/>
          <w:iCs/>
        </w:rPr>
        <w:t>tb_bus</w:t>
      </w:r>
      <w:proofErr w:type="spellEnd"/>
      <w:r w:rsidRPr="00D92679">
        <w:t xml:space="preserve">, connecté à l’entrée </w:t>
      </w:r>
      <w:proofErr w:type="spellStart"/>
      <w:r w:rsidRPr="00BE376B">
        <w:rPr>
          <w:i/>
          <w:iCs/>
        </w:rPr>
        <w:t>Buscode</w:t>
      </w:r>
      <w:proofErr w:type="spellEnd"/>
      <w:r w:rsidRPr="00BE376B">
        <w:rPr>
          <w:i/>
          <w:iCs/>
        </w:rPr>
        <w:t xml:space="preserve"> </w:t>
      </w:r>
      <w:r w:rsidRPr="00D92679">
        <w:t>du comparateur 16 bits. Un premier test applique un code incorrect (</w:t>
      </w:r>
      <w:r w:rsidRPr="00D92679">
        <w:rPr>
          <w:rFonts w:ascii="Courier New" w:hAnsi="Courier New" w:cs="Courier New"/>
          <w:sz w:val="20"/>
          <w:szCs w:val="20"/>
        </w:rPr>
        <w:t>"1000010000100001"</w:t>
      </w:r>
      <w:r w:rsidRPr="00D92679">
        <w:t xml:space="preserve">, correspondant à 8421), pour lequel au moins un des comparateurs 4 bits détecte une différence. La sortie </w:t>
      </w:r>
      <w:proofErr w:type="spellStart"/>
      <w:r w:rsidRPr="00BE376B">
        <w:rPr>
          <w:i/>
          <w:iCs/>
        </w:rPr>
        <w:t>tb_ouverture</w:t>
      </w:r>
      <w:proofErr w:type="spellEnd"/>
      <w:r w:rsidRPr="00D92679">
        <w:t xml:space="preserve"> reste alors à </w:t>
      </w:r>
      <w:r w:rsidRPr="00D92679">
        <w:rPr>
          <w:rFonts w:ascii="Courier New" w:hAnsi="Courier New" w:cs="Courier New"/>
          <w:sz w:val="20"/>
          <w:szCs w:val="20"/>
        </w:rPr>
        <w:t>'0'</w:t>
      </w:r>
      <w:r w:rsidRPr="00D92679">
        <w:t>. Dans un second test, le code correct (</w:t>
      </w:r>
      <w:r w:rsidRPr="00D92679">
        <w:rPr>
          <w:rFonts w:ascii="Courier New" w:hAnsi="Courier New" w:cs="Courier New"/>
          <w:sz w:val="20"/>
          <w:szCs w:val="20"/>
        </w:rPr>
        <w:t>"0001001000110100"</w:t>
      </w:r>
      <w:r w:rsidRPr="00D92679">
        <w:t xml:space="preserve">, correspondant à 1234) est appliqué : les quatre comparateurs 4 bits valident chacun leur portion du bus, ce qui entraîne le passage de </w:t>
      </w:r>
      <w:proofErr w:type="spellStart"/>
      <w:r w:rsidRPr="00BE376B">
        <w:rPr>
          <w:i/>
          <w:iCs/>
        </w:rPr>
        <w:t>tb_ouverture</w:t>
      </w:r>
      <w:proofErr w:type="spellEnd"/>
      <w:r w:rsidRPr="00D92679">
        <w:t xml:space="preserve"> à </w:t>
      </w:r>
      <w:r w:rsidRPr="00D92679">
        <w:rPr>
          <w:rFonts w:ascii="Courier New" w:hAnsi="Courier New" w:cs="Courier New"/>
          <w:sz w:val="20"/>
          <w:szCs w:val="20"/>
        </w:rPr>
        <w:t>'1'</w:t>
      </w:r>
      <w:r w:rsidRPr="00D92679">
        <w:t>. Les résultats observés en simulation confirment donc le bon fonctionnement du comparateur 16 bits et la cohérence avec le cahier des charges.</w:t>
      </w:r>
    </w:p>
    <w:p w14:paraId="713C8CF0" w14:textId="45BACF1F" w:rsidR="0047137F" w:rsidRDefault="0047137F" w:rsidP="00D92679">
      <w:r>
        <w:t xml:space="preserve">Ci-joint simulation : </w:t>
      </w:r>
    </w:p>
    <w:p w14:paraId="38C8B7DF" w14:textId="77777777" w:rsidR="0047137F" w:rsidRDefault="0047137F" w:rsidP="0047137F">
      <w:pPr>
        <w:keepNext/>
        <w:jc w:val="center"/>
      </w:pPr>
      <w:r w:rsidRPr="0047137F">
        <w:rPr>
          <w:noProof/>
        </w:rPr>
        <w:drawing>
          <wp:inline distT="0" distB="0" distL="0" distR="0" wp14:anchorId="32C45C18" wp14:editId="72B9B80F">
            <wp:extent cx="5760720" cy="16522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652270"/>
                    </a:xfrm>
                    <a:prstGeom prst="rect">
                      <a:avLst/>
                    </a:prstGeom>
                  </pic:spPr>
                </pic:pic>
              </a:graphicData>
            </a:graphic>
          </wp:inline>
        </w:drawing>
      </w:r>
    </w:p>
    <w:p w14:paraId="27C959CB" w14:textId="06D51C03" w:rsidR="0047137F" w:rsidRDefault="0047137F" w:rsidP="0047137F">
      <w:pPr>
        <w:pStyle w:val="Lgende"/>
      </w:pPr>
      <w:bookmarkStart w:id="20" w:name="_Toc220194522"/>
      <w:r>
        <w:t xml:space="preserve">Figure </w:t>
      </w:r>
      <w:r>
        <w:fldChar w:fldCharType="begin"/>
      </w:r>
      <w:r>
        <w:instrText xml:space="preserve"> SEQ Figure \* ARABIC </w:instrText>
      </w:r>
      <w:r>
        <w:fldChar w:fldCharType="separate"/>
      </w:r>
      <w:r w:rsidR="00193A17">
        <w:rPr>
          <w:noProof/>
        </w:rPr>
        <w:t>10</w:t>
      </w:r>
      <w:r>
        <w:fldChar w:fldCharType="end"/>
      </w:r>
      <w:r>
        <w:t xml:space="preserve"> : Simulation comparateur 16 bits</w:t>
      </w:r>
      <w:bookmarkEnd w:id="20"/>
    </w:p>
    <w:p w14:paraId="4C1A672D" w14:textId="77777777" w:rsidR="0047137F" w:rsidRPr="0047137F" w:rsidRDefault="0047137F" w:rsidP="0047137F"/>
    <w:p w14:paraId="2937F013" w14:textId="3B17AD88" w:rsidR="0047137F" w:rsidRPr="00D92679" w:rsidRDefault="00871797" w:rsidP="00871797">
      <w:pPr>
        <w:pStyle w:val="Titre1"/>
      </w:pPr>
      <w:bookmarkStart w:id="21" w:name="_Toc220194534"/>
      <w:r w:rsidRPr="00871797">
        <w:lastRenderedPageBreak/>
        <w:t>Assemblage : Serrure électronique complète</w:t>
      </w:r>
      <w:bookmarkEnd w:id="21"/>
    </w:p>
    <w:p w14:paraId="15D34D71" w14:textId="709E06B2" w:rsidR="00926FD4" w:rsidRDefault="0071333D" w:rsidP="0071333D">
      <w:pPr>
        <w:pStyle w:val="Titre2"/>
      </w:pPr>
      <w:bookmarkStart w:id="22" w:name="_Toc220194535"/>
      <w:r>
        <w:t>Fonctionnement top module</w:t>
      </w:r>
      <w:bookmarkEnd w:id="22"/>
    </w:p>
    <w:p w14:paraId="44321795" w14:textId="77777777" w:rsidR="0071333D" w:rsidRPr="0071333D" w:rsidRDefault="0071333D" w:rsidP="0071333D">
      <w:r w:rsidRPr="0071333D">
        <w:t xml:space="preserve">Le module principal </w:t>
      </w:r>
      <w:proofErr w:type="spellStart"/>
      <w:r w:rsidRPr="0071333D">
        <w:t>top_module</w:t>
      </w:r>
      <w:proofErr w:type="spellEnd"/>
      <w:r w:rsidRPr="0071333D">
        <w:t xml:space="preserve"> représente le fonctionnement global de la serrure numérique. Il est structuré de manière hiérarchique et relie plusieurs sous-blocs fonctionnels. Le signal KEY0 est d’abord traité par un détecteur de front, qui génère une impulsion (</w:t>
      </w:r>
      <w:proofErr w:type="spellStart"/>
      <w:r w:rsidRPr="0071333D">
        <w:t>detect_front</w:t>
      </w:r>
      <w:proofErr w:type="spellEnd"/>
      <w:r w:rsidRPr="0071333D">
        <w:t xml:space="preserve">) à chaque appui sur le bouton. Cette impulsion permet de valider la valeur présente sur </w:t>
      </w:r>
      <w:proofErr w:type="spellStart"/>
      <w:r w:rsidRPr="0071333D">
        <w:t>Busint</w:t>
      </w:r>
      <w:proofErr w:type="spellEnd"/>
      <w:r w:rsidRPr="0071333D">
        <w:t>, qui correspond au chiffre saisi par l’utilisateur. La valeur est ensuite mémorisée dans une chaîne de quatre registres fonctionnant en décalage : à chaque validation, le nouveau chiffre est stocké dans le premier registre et les précédents sont décalés vers les suivants. Les quatre registres forment ainsi un bus interne de 16 bits représentant le code complet saisi. Ce bus est comparé à un code de référence par le comparateur 16 bits, et si les quatre chiffres sont corrects, la sortie Ouverture est mise à '1'. En parallèle, chaque registre est connecté à un décodeur 7 segments afin d’afficher les chiffres saisis sur les afficheurs HEX0 à HEX3.</w:t>
      </w:r>
    </w:p>
    <w:p w14:paraId="0FBE5F5C" w14:textId="41E32B37" w:rsidR="00335F6E" w:rsidRDefault="00335F6E" w:rsidP="00335F6E">
      <w:pPr>
        <w:pStyle w:val="Titre2"/>
      </w:pPr>
      <w:bookmarkStart w:id="23" w:name="_Toc220194536"/>
      <w:r>
        <w:t xml:space="preserve">Fonctionnement test </w:t>
      </w:r>
      <w:proofErr w:type="spellStart"/>
      <w:r>
        <w:t>bench</w:t>
      </w:r>
      <w:bookmarkEnd w:id="23"/>
      <w:proofErr w:type="spellEnd"/>
      <w:r>
        <w:t xml:space="preserve"> </w:t>
      </w:r>
    </w:p>
    <w:p w14:paraId="6EE716E3" w14:textId="2552ACCC" w:rsidR="00335F6E" w:rsidRDefault="00335F6E" w:rsidP="00335F6E">
      <w:r w:rsidRPr="00335F6E">
        <w:t xml:space="preserve">Le banc de test </w:t>
      </w:r>
      <w:proofErr w:type="spellStart"/>
      <w:r w:rsidRPr="00335F6E">
        <w:t>top_module_tb</w:t>
      </w:r>
      <w:proofErr w:type="spellEnd"/>
      <w:r w:rsidRPr="00335F6E">
        <w:t xml:space="preserve"> permet de vérifier le comportement du système sans matériel réel. Il génère d’abord une horloge périodique et pilote le signal de reset afin d’initialiser correctement le système. Ensuite, le </w:t>
      </w:r>
      <w:proofErr w:type="spellStart"/>
      <w:r w:rsidRPr="00335F6E">
        <w:t>testbench</w:t>
      </w:r>
      <w:proofErr w:type="spellEnd"/>
      <w:r w:rsidRPr="00335F6E">
        <w:t xml:space="preserve"> simule la saisie d’un code en appliquant successivement différentes valeurs sur </w:t>
      </w:r>
      <w:proofErr w:type="spellStart"/>
      <w:r w:rsidRPr="00335F6E">
        <w:t>Busint</w:t>
      </w:r>
      <w:proofErr w:type="spellEnd"/>
      <w:r w:rsidRPr="00335F6E">
        <w:t xml:space="preserve"> et en générant des impulsions sur KEY0, ce qui reproduit l’action d’un utilisateur appuyant sur un bouton de validation. Deux scénarios sont testés : un premier avec un code correct (1-2-3-4), pour lequel la sortie Ouverture doit passer à '1', et un second avec un code incorrect, pour lequel la sortie reste à '0'. Les délais introduits entre chaque action permettent d’observer clairement l’évolution des signaux en simulation et de valider le fonctionnement global de la serrure numérique.</w:t>
      </w:r>
      <w:r w:rsidR="00B45E98">
        <w:t xml:space="preserve"> Il a été découvert sur internet qu’il existait la possibilité de nommée ces process, c’est ce que j’ai fait pour des raisons de lecture de code.</w:t>
      </w:r>
    </w:p>
    <w:p w14:paraId="6C26ADCE" w14:textId="3E4C61B5" w:rsidR="00894D07" w:rsidRDefault="00894D07" w:rsidP="00335F6E">
      <w:r>
        <w:t xml:space="preserve">Il y a également un fichier simu.do permettant d’automatiser les </w:t>
      </w:r>
      <w:r w:rsidR="00BA3555">
        <w:t>tests.</w:t>
      </w:r>
    </w:p>
    <w:p w14:paraId="62C379AB" w14:textId="53AFC9B2" w:rsidR="00894D07" w:rsidRDefault="00894D07" w:rsidP="00894D07">
      <w:pPr>
        <w:pStyle w:val="Titre1"/>
        <w:numPr>
          <w:ilvl w:val="0"/>
          <w:numId w:val="0"/>
        </w:numPr>
        <w:rPr>
          <w:rFonts w:eastAsia="Times New Roman"/>
        </w:rPr>
      </w:pPr>
      <w:bookmarkStart w:id="24" w:name="_Toc220194537"/>
      <w:r w:rsidRPr="00894D07">
        <w:rPr>
          <w:rFonts w:eastAsia="Times New Roman"/>
        </w:rPr>
        <w:t>Sources</w:t>
      </w:r>
      <w:bookmarkEnd w:id="24"/>
    </w:p>
    <w:p w14:paraId="7938F498" w14:textId="171536FA" w:rsidR="00894D07" w:rsidRPr="00894D07" w:rsidRDefault="00894D07" w:rsidP="00894D07">
      <w:r>
        <w:t>Lors de ce projet différentes sources ont été utiliser pour ce mini-projet, voici les liens de ceux-ci.</w:t>
      </w:r>
    </w:p>
    <w:p w14:paraId="4BB52F6C" w14:textId="2D2231B8" w:rsidR="00894D07" w:rsidRDefault="00894D07" w:rsidP="00335F6E">
      <w:hyperlink r:id="rId19" w:history="1">
        <w:r w:rsidRPr="0009042D">
          <w:rPr>
            <w:rStyle w:val="Lienhypertexte"/>
          </w:rPr>
          <w:t>https://irfu.cea.fr/en/Phocea/file.php?class=cours&amp;file=/herve.le-provost/langageVHDL.pdf</w:t>
        </w:r>
      </w:hyperlink>
    </w:p>
    <w:p w14:paraId="39BF20B3" w14:textId="009F4A0B" w:rsidR="00460294" w:rsidRDefault="00460294" w:rsidP="00335F6E">
      <w:hyperlink r:id="rId20" w:history="1">
        <w:r w:rsidRPr="0009042D">
          <w:rPr>
            <w:rStyle w:val="Lienhypertexte"/>
          </w:rPr>
          <w:t>https://rti.etf.bg.ac.rs/rti/ri5rvl/tutorial/Html/Tuttbch/Tuttbch.htm#:~:text=A%20test%20bench%20is%20a,ports%20of%20the%20UUT%20entity</w:t>
        </w:r>
      </w:hyperlink>
      <w:r w:rsidRPr="00460294">
        <w:t>.</w:t>
      </w:r>
    </w:p>
    <w:p w14:paraId="7A8315CE" w14:textId="57BC1C93" w:rsidR="00460294" w:rsidRDefault="00460294" w:rsidP="00335F6E">
      <w:hyperlink r:id="rId21" w:history="1">
        <w:r w:rsidRPr="0009042D">
          <w:rPr>
            <w:rStyle w:val="Lienhypertexte"/>
          </w:rPr>
          <w:t>https://www.eng.auburn.edu/~nelson/courses/elec4200/Slides/VHDL%206%20Testbench.pdf</w:t>
        </w:r>
      </w:hyperlink>
    </w:p>
    <w:p w14:paraId="668A9E37" w14:textId="4B11F601" w:rsidR="00460294" w:rsidRDefault="00460294" w:rsidP="00335F6E">
      <w:hyperlink r:id="rId22" w:history="1">
        <w:r w:rsidRPr="0009042D">
          <w:rPr>
            <w:rStyle w:val="Lienhypertexte"/>
          </w:rPr>
          <w:t>https://hal.science/hal-04301440v1/document</w:t>
        </w:r>
      </w:hyperlink>
    </w:p>
    <w:p w14:paraId="6423C456" w14:textId="2DEABD7C" w:rsidR="00460294" w:rsidRDefault="00BA3555" w:rsidP="00335F6E">
      <w:hyperlink r:id="rId23" w:history="1">
        <w:r w:rsidRPr="0009042D">
          <w:rPr>
            <w:rStyle w:val="Lienhypertexte"/>
          </w:rPr>
          <w:t>https://stackoverflow.com/questions/29267616/vhdl-if-statements-and-process-names</w:t>
        </w:r>
      </w:hyperlink>
    </w:p>
    <w:p w14:paraId="4C7AD746" w14:textId="77777777" w:rsidR="00BA3555" w:rsidRDefault="00BA3555" w:rsidP="00335F6E"/>
    <w:p w14:paraId="7D3193EE" w14:textId="77777777" w:rsidR="00894D07" w:rsidRPr="00335F6E" w:rsidRDefault="00894D07" w:rsidP="00335F6E"/>
    <w:p w14:paraId="17A98700" w14:textId="77777777" w:rsidR="00335F6E" w:rsidRPr="0071333D" w:rsidRDefault="00335F6E" w:rsidP="0071333D"/>
    <w:p w14:paraId="7747604A" w14:textId="77777777" w:rsidR="00D54CDD" w:rsidRDefault="00D54CDD" w:rsidP="00D92679">
      <w:pPr>
        <w:rPr>
          <w:rFonts w:asciiTheme="majorHAnsi" w:hAnsiTheme="majorHAnsi" w:cstheme="majorBidi"/>
          <w:b/>
          <w:color w:val="000000" w:themeColor="text1"/>
          <w:sz w:val="28"/>
          <w:szCs w:val="40"/>
          <w:u w:val="single"/>
        </w:rPr>
      </w:pPr>
      <w:r>
        <w:br w:type="page"/>
      </w:r>
    </w:p>
    <w:p w14:paraId="7D22701D" w14:textId="4FAE92ED" w:rsidR="00F83147" w:rsidRDefault="00F83147" w:rsidP="00F83147">
      <w:pPr>
        <w:pStyle w:val="Titre1"/>
        <w:numPr>
          <w:ilvl w:val="0"/>
          <w:numId w:val="0"/>
        </w:numPr>
        <w:rPr>
          <w:rFonts w:eastAsia="Times New Roman"/>
        </w:rPr>
      </w:pPr>
      <w:bookmarkStart w:id="25" w:name="_Toc220194538"/>
      <w:r>
        <w:rPr>
          <w:rFonts w:eastAsia="Times New Roman"/>
        </w:rPr>
        <w:lastRenderedPageBreak/>
        <w:t>Tables des figures</w:t>
      </w:r>
      <w:bookmarkEnd w:id="25"/>
    </w:p>
    <w:p w14:paraId="18C76B15" w14:textId="37D94D6F" w:rsidR="00050A47"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20194513" w:history="1">
        <w:r w:rsidR="00050A47" w:rsidRPr="00B52143">
          <w:rPr>
            <w:rStyle w:val="Lienhypertexte"/>
            <w:noProof/>
          </w:rPr>
          <w:t>Figure 1 : Carte DE10-Lite</w:t>
        </w:r>
        <w:r w:rsidR="00050A47">
          <w:rPr>
            <w:noProof/>
            <w:webHidden/>
          </w:rPr>
          <w:tab/>
        </w:r>
        <w:r w:rsidR="00050A47">
          <w:rPr>
            <w:noProof/>
            <w:webHidden/>
          </w:rPr>
          <w:fldChar w:fldCharType="begin"/>
        </w:r>
        <w:r w:rsidR="00050A47">
          <w:rPr>
            <w:noProof/>
            <w:webHidden/>
          </w:rPr>
          <w:instrText xml:space="preserve"> PAGEREF _Toc220194513 \h </w:instrText>
        </w:r>
        <w:r w:rsidR="00050A47">
          <w:rPr>
            <w:noProof/>
            <w:webHidden/>
          </w:rPr>
        </w:r>
        <w:r w:rsidR="00050A47">
          <w:rPr>
            <w:noProof/>
            <w:webHidden/>
          </w:rPr>
          <w:fldChar w:fldCharType="separate"/>
        </w:r>
        <w:r w:rsidR="00193A17">
          <w:rPr>
            <w:noProof/>
            <w:webHidden/>
          </w:rPr>
          <w:t>6</w:t>
        </w:r>
        <w:r w:rsidR="00050A47">
          <w:rPr>
            <w:noProof/>
            <w:webHidden/>
          </w:rPr>
          <w:fldChar w:fldCharType="end"/>
        </w:r>
      </w:hyperlink>
    </w:p>
    <w:p w14:paraId="3563B928" w14:textId="1000B9EC" w:rsidR="00050A47" w:rsidRDefault="00050A47">
      <w:pPr>
        <w:pStyle w:val="Tabledesillustrations"/>
        <w:tabs>
          <w:tab w:val="right" w:leader="dot" w:pos="9062"/>
        </w:tabs>
        <w:rPr>
          <w:rFonts w:asciiTheme="minorHAnsi" w:eastAsiaTheme="minorEastAsia" w:hAnsiTheme="minorHAnsi"/>
          <w:noProof/>
          <w:sz w:val="24"/>
        </w:rPr>
      </w:pPr>
      <w:hyperlink w:anchor="_Toc220194514" w:history="1">
        <w:r w:rsidRPr="00B52143">
          <w:rPr>
            <w:rStyle w:val="Lienhypertexte"/>
            <w:noProof/>
          </w:rPr>
          <w:t>Figure 2 : Simulation détecteur de front</w:t>
        </w:r>
        <w:r>
          <w:rPr>
            <w:noProof/>
            <w:webHidden/>
          </w:rPr>
          <w:tab/>
        </w:r>
        <w:r>
          <w:rPr>
            <w:noProof/>
            <w:webHidden/>
          </w:rPr>
          <w:fldChar w:fldCharType="begin"/>
        </w:r>
        <w:r>
          <w:rPr>
            <w:noProof/>
            <w:webHidden/>
          </w:rPr>
          <w:instrText xml:space="preserve"> PAGEREF _Toc220194514 \h </w:instrText>
        </w:r>
        <w:r>
          <w:rPr>
            <w:noProof/>
            <w:webHidden/>
          </w:rPr>
        </w:r>
        <w:r>
          <w:rPr>
            <w:noProof/>
            <w:webHidden/>
          </w:rPr>
          <w:fldChar w:fldCharType="separate"/>
        </w:r>
        <w:r w:rsidR="00193A17">
          <w:rPr>
            <w:noProof/>
            <w:webHidden/>
          </w:rPr>
          <w:t>8</w:t>
        </w:r>
        <w:r>
          <w:rPr>
            <w:noProof/>
            <w:webHidden/>
          </w:rPr>
          <w:fldChar w:fldCharType="end"/>
        </w:r>
      </w:hyperlink>
    </w:p>
    <w:p w14:paraId="4DC2F3AB" w14:textId="42000BB5" w:rsidR="00050A47" w:rsidRDefault="00050A47">
      <w:pPr>
        <w:pStyle w:val="Tabledesillustrations"/>
        <w:tabs>
          <w:tab w:val="right" w:leader="dot" w:pos="9062"/>
        </w:tabs>
        <w:rPr>
          <w:rFonts w:asciiTheme="minorHAnsi" w:eastAsiaTheme="minorEastAsia" w:hAnsiTheme="minorHAnsi"/>
          <w:noProof/>
          <w:sz w:val="24"/>
        </w:rPr>
      </w:pPr>
      <w:hyperlink w:anchor="_Toc220194515" w:history="1">
        <w:r w:rsidRPr="00B52143">
          <w:rPr>
            <w:rStyle w:val="Lienhypertexte"/>
            <w:noProof/>
          </w:rPr>
          <w:t>Figure 3 : Simulation bascule D</w:t>
        </w:r>
        <w:r>
          <w:rPr>
            <w:noProof/>
            <w:webHidden/>
          </w:rPr>
          <w:tab/>
        </w:r>
        <w:r>
          <w:rPr>
            <w:noProof/>
            <w:webHidden/>
          </w:rPr>
          <w:fldChar w:fldCharType="begin"/>
        </w:r>
        <w:r>
          <w:rPr>
            <w:noProof/>
            <w:webHidden/>
          </w:rPr>
          <w:instrText xml:space="preserve"> PAGEREF _Toc220194515 \h </w:instrText>
        </w:r>
        <w:r>
          <w:rPr>
            <w:noProof/>
            <w:webHidden/>
          </w:rPr>
        </w:r>
        <w:r>
          <w:rPr>
            <w:noProof/>
            <w:webHidden/>
          </w:rPr>
          <w:fldChar w:fldCharType="separate"/>
        </w:r>
        <w:r w:rsidR="00193A17">
          <w:rPr>
            <w:noProof/>
            <w:webHidden/>
          </w:rPr>
          <w:t>10</w:t>
        </w:r>
        <w:r>
          <w:rPr>
            <w:noProof/>
            <w:webHidden/>
          </w:rPr>
          <w:fldChar w:fldCharType="end"/>
        </w:r>
      </w:hyperlink>
    </w:p>
    <w:p w14:paraId="4B0AD38B" w14:textId="758D5EFC" w:rsidR="00050A47" w:rsidRDefault="00050A47">
      <w:pPr>
        <w:pStyle w:val="Tabledesillustrations"/>
        <w:tabs>
          <w:tab w:val="right" w:leader="dot" w:pos="9062"/>
        </w:tabs>
        <w:rPr>
          <w:rFonts w:asciiTheme="minorHAnsi" w:eastAsiaTheme="minorEastAsia" w:hAnsiTheme="minorHAnsi"/>
          <w:noProof/>
          <w:sz w:val="24"/>
        </w:rPr>
      </w:pPr>
      <w:hyperlink w:anchor="_Toc220194516" w:history="1">
        <w:r w:rsidRPr="00B52143">
          <w:rPr>
            <w:rStyle w:val="Lienhypertexte"/>
            <w:noProof/>
          </w:rPr>
          <w:t>Figure 4 : Simulation registre à changement parallèle</w:t>
        </w:r>
        <w:r>
          <w:rPr>
            <w:noProof/>
            <w:webHidden/>
          </w:rPr>
          <w:tab/>
        </w:r>
        <w:r>
          <w:rPr>
            <w:noProof/>
            <w:webHidden/>
          </w:rPr>
          <w:fldChar w:fldCharType="begin"/>
        </w:r>
        <w:r>
          <w:rPr>
            <w:noProof/>
            <w:webHidden/>
          </w:rPr>
          <w:instrText xml:space="preserve"> PAGEREF _Toc220194516 \h </w:instrText>
        </w:r>
        <w:r>
          <w:rPr>
            <w:noProof/>
            <w:webHidden/>
          </w:rPr>
        </w:r>
        <w:r>
          <w:rPr>
            <w:noProof/>
            <w:webHidden/>
          </w:rPr>
          <w:fldChar w:fldCharType="separate"/>
        </w:r>
        <w:r w:rsidR="00193A17">
          <w:rPr>
            <w:noProof/>
            <w:webHidden/>
          </w:rPr>
          <w:t>11</w:t>
        </w:r>
        <w:r>
          <w:rPr>
            <w:noProof/>
            <w:webHidden/>
          </w:rPr>
          <w:fldChar w:fldCharType="end"/>
        </w:r>
      </w:hyperlink>
    </w:p>
    <w:p w14:paraId="79624EF7" w14:textId="5033B077" w:rsidR="00050A47" w:rsidRDefault="00050A47">
      <w:pPr>
        <w:pStyle w:val="Tabledesillustrations"/>
        <w:tabs>
          <w:tab w:val="right" w:leader="dot" w:pos="9062"/>
        </w:tabs>
        <w:rPr>
          <w:rFonts w:asciiTheme="minorHAnsi" w:eastAsiaTheme="minorEastAsia" w:hAnsiTheme="minorHAnsi"/>
          <w:noProof/>
          <w:sz w:val="24"/>
        </w:rPr>
      </w:pPr>
      <w:hyperlink w:anchor="_Toc220194517" w:history="1">
        <w:r w:rsidRPr="00B52143">
          <w:rPr>
            <w:rStyle w:val="Lienhypertexte"/>
            <w:noProof/>
          </w:rPr>
          <w:t>Figure 5 : Logigramme du stockage code</w:t>
        </w:r>
        <w:r>
          <w:rPr>
            <w:noProof/>
            <w:webHidden/>
          </w:rPr>
          <w:tab/>
        </w:r>
        <w:r>
          <w:rPr>
            <w:noProof/>
            <w:webHidden/>
          </w:rPr>
          <w:fldChar w:fldCharType="begin"/>
        </w:r>
        <w:r>
          <w:rPr>
            <w:noProof/>
            <w:webHidden/>
          </w:rPr>
          <w:instrText xml:space="preserve"> PAGEREF _Toc220194517 \h </w:instrText>
        </w:r>
        <w:r>
          <w:rPr>
            <w:noProof/>
            <w:webHidden/>
          </w:rPr>
        </w:r>
        <w:r>
          <w:rPr>
            <w:noProof/>
            <w:webHidden/>
          </w:rPr>
          <w:fldChar w:fldCharType="separate"/>
        </w:r>
        <w:r w:rsidR="00193A17">
          <w:rPr>
            <w:noProof/>
            <w:webHidden/>
          </w:rPr>
          <w:t>12</w:t>
        </w:r>
        <w:r>
          <w:rPr>
            <w:noProof/>
            <w:webHidden/>
          </w:rPr>
          <w:fldChar w:fldCharType="end"/>
        </w:r>
      </w:hyperlink>
    </w:p>
    <w:p w14:paraId="4B7C40E8" w14:textId="78603CEB" w:rsidR="00050A47" w:rsidRDefault="00050A47">
      <w:pPr>
        <w:pStyle w:val="Tabledesillustrations"/>
        <w:tabs>
          <w:tab w:val="right" w:leader="dot" w:pos="9062"/>
        </w:tabs>
        <w:rPr>
          <w:rFonts w:asciiTheme="minorHAnsi" w:eastAsiaTheme="minorEastAsia" w:hAnsiTheme="minorHAnsi"/>
          <w:noProof/>
          <w:sz w:val="24"/>
        </w:rPr>
      </w:pPr>
      <w:hyperlink w:anchor="_Toc220194518" w:history="1">
        <w:r w:rsidRPr="00B52143">
          <w:rPr>
            <w:rStyle w:val="Lienhypertexte"/>
            <w:noProof/>
          </w:rPr>
          <w:t>Figure 6 : Code extrait top module permettant le stockage du code</w:t>
        </w:r>
        <w:r>
          <w:rPr>
            <w:noProof/>
            <w:webHidden/>
          </w:rPr>
          <w:tab/>
        </w:r>
        <w:r>
          <w:rPr>
            <w:noProof/>
            <w:webHidden/>
          </w:rPr>
          <w:fldChar w:fldCharType="begin"/>
        </w:r>
        <w:r>
          <w:rPr>
            <w:noProof/>
            <w:webHidden/>
          </w:rPr>
          <w:instrText xml:space="preserve"> PAGEREF _Toc220194518 \h </w:instrText>
        </w:r>
        <w:r>
          <w:rPr>
            <w:noProof/>
            <w:webHidden/>
          </w:rPr>
        </w:r>
        <w:r>
          <w:rPr>
            <w:noProof/>
            <w:webHidden/>
          </w:rPr>
          <w:fldChar w:fldCharType="separate"/>
        </w:r>
        <w:r w:rsidR="00193A17">
          <w:rPr>
            <w:noProof/>
            <w:webHidden/>
          </w:rPr>
          <w:t>13</w:t>
        </w:r>
        <w:r>
          <w:rPr>
            <w:noProof/>
            <w:webHidden/>
          </w:rPr>
          <w:fldChar w:fldCharType="end"/>
        </w:r>
      </w:hyperlink>
    </w:p>
    <w:p w14:paraId="78D2E2C3" w14:textId="76DFD941" w:rsidR="00050A47" w:rsidRDefault="00050A47">
      <w:pPr>
        <w:pStyle w:val="Tabledesillustrations"/>
        <w:tabs>
          <w:tab w:val="right" w:leader="dot" w:pos="9062"/>
        </w:tabs>
        <w:rPr>
          <w:rFonts w:asciiTheme="minorHAnsi" w:eastAsiaTheme="minorEastAsia" w:hAnsiTheme="minorHAnsi"/>
          <w:noProof/>
          <w:sz w:val="24"/>
        </w:rPr>
      </w:pPr>
      <w:hyperlink w:anchor="_Toc220194519" w:history="1">
        <w:r w:rsidRPr="00B52143">
          <w:rPr>
            <w:rStyle w:val="Lienhypertexte"/>
            <w:noProof/>
          </w:rPr>
          <w:t>Figure 7 : Schéma de ce composant</w:t>
        </w:r>
        <w:r>
          <w:rPr>
            <w:noProof/>
            <w:webHidden/>
          </w:rPr>
          <w:tab/>
        </w:r>
        <w:r>
          <w:rPr>
            <w:noProof/>
            <w:webHidden/>
          </w:rPr>
          <w:fldChar w:fldCharType="begin"/>
        </w:r>
        <w:r>
          <w:rPr>
            <w:noProof/>
            <w:webHidden/>
          </w:rPr>
          <w:instrText xml:space="preserve"> PAGEREF _Toc220194519 \h </w:instrText>
        </w:r>
        <w:r>
          <w:rPr>
            <w:noProof/>
            <w:webHidden/>
          </w:rPr>
        </w:r>
        <w:r>
          <w:rPr>
            <w:noProof/>
            <w:webHidden/>
          </w:rPr>
          <w:fldChar w:fldCharType="separate"/>
        </w:r>
        <w:r w:rsidR="00193A17">
          <w:rPr>
            <w:noProof/>
            <w:webHidden/>
          </w:rPr>
          <w:t>14</w:t>
        </w:r>
        <w:r>
          <w:rPr>
            <w:noProof/>
            <w:webHidden/>
          </w:rPr>
          <w:fldChar w:fldCharType="end"/>
        </w:r>
      </w:hyperlink>
    </w:p>
    <w:p w14:paraId="4D5254EA" w14:textId="503CE739" w:rsidR="00050A47" w:rsidRDefault="00050A47">
      <w:pPr>
        <w:pStyle w:val="Tabledesillustrations"/>
        <w:tabs>
          <w:tab w:val="right" w:leader="dot" w:pos="9062"/>
        </w:tabs>
        <w:rPr>
          <w:rFonts w:asciiTheme="minorHAnsi" w:eastAsiaTheme="minorEastAsia" w:hAnsiTheme="minorHAnsi"/>
          <w:noProof/>
          <w:sz w:val="24"/>
        </w:rPr>
      </w:pPr>
      <w:hyperlink w:anchor="_Toc220194520" w:history="1">
        <w:r w:rsidRPr="00B52143">
          <w:rPr>
            <w:rStyle w:val="Lienhypertexte"/>
            <w:noProof/>
          </w:rPr>
          <w:t>Figure 8 : Simulation décodeur 7 segment</w:t>
        </w:r>
        <w:r>
          <w:rPr>
            <w:noProof/>
            <w:webHidden/>
          </w:rPr>
          <w:tab/>
        </w:r>
        <w:r>
          <w:rPr>
            <w:noProof/>
            <w:webHidden/>
          </w:rPr>
          <w:fldChar w:fldCharType="begin"/>
        </w:r>
        <w:r>
          <w:rPr>
            <w:noProof/>
            <w:webHidden/>
          </w:rPr>
          <w:instrText xml:space="preserve"> PAGEREF _Toc220194520 \h </w:instrText>
        </w:r>
        <w:r>
          <w:rPr>
            <w:noProof/>
            <w:webHidden/>
          </w:rPr>
        </w:r>
        <w:r>
          <w:rPr>
            <w:noProof/>
            <w:webHidden/>
          </w:rPr>
          <w:fldChar w:fldCharType="separate"/>
        </w:r>
        <w:r w:rsidR="00193A17">
          <w:rPr>
            <w:noProof/>
            <w:webHidden/>
          </w:rPr>
          <w:t>14</w:t>
        </w:r>
        <w:r>
          <w:rPr>
            <w:noProof/>
            <w:webHidden/>
          </w:rPr>
          <w:fldChar w:fldCharType="end"/>
        </w:r>
      </w:hyperlink>
    </w:p>
    <w:p w14:paraId="6A907B6F" w14:textId="710F7D84" w:rsidR="00050A47" w:rsidRDefault="00050A47">
      <w:pPr>
        <w:pStyle w:val="Tabledesillustrations"/>
        <w:tabs>
          <w:tab w:val="right" w:leader="dot" w:pos="9062"/>
        </w:tabs>
        <w:rPr>
          <w:rFonts w:asciiTheme="minorHAnsi" w:eastAsiaTheme="minorEastAsia" w:hAnsiTheme="minorHAnsi"/>
          <w:noProof/>
          <w:sz w:val="24"/>
        </w:rPr>
      </w:pPr>
      <w:hyperlink w:anchor="_Toc220194521" w:history="1">
        <w:r w:rsidRPr="00B52143">
          <w:rPr>
            <w:rStyle w:val="Lienhypertexte"/>
            <w:noProof/>
          </w:rPr>
          <w:t>Figure 9 : Simulation comparateur 4 bits</w:t>
        </w:r>
        <w:r>
          <w:rPr>
            <w:noProof/>
            <w:webHidden/>
          </w:rPr>
          <w:tab/>
        </w:r>
        <w:r>
          <w:rPr>
            <w:noProof/>
            <w:webHidden/>
          </w:rPr>
          <w:fldChar w:fldCharType="begin"/>
        </w:r>
        <w:r>
          <w:rPr>
            <w:noProof/>
            <w:webHidden/>
          </w:rPr>
          <w:instrText xml:space="preserve"> PAGEREF _Toc220194521 \h </w:instrText>
        </w:r>
        <w:r>
          <w:rPr>
            <w:noProof/>
            <w:webHidden/>
          </w:rPr>
        </w:r>
        <w:r>
          <w:rPr>
            <w:noProof/>
            <w:webHidden/>
          </w:rPr>
          <w:fldChar w:fldCharType="separate"/>
        </w:r>
        <w:r w:rsidR="00193A17">
          <w:rPr>
            <w:noProof/>
            <w:webHidden/>
          </w:rPr>
          <w:t>15</w:t>
        </w:r>
        <w:r>
          <w:rPr>
            <w:noProof/>
            <w:webHidden/>
          </w:rPr>
          <w:fldChar w:fldCharType="end"/>
        </w:r>
      </w:hyperlink>
    </w:p>
    <w:p w14:paraId="43DC36C7" w14:textId="49998EA9" w:rsidR="00050A47" w:rsidRDefault="00050A47">
      <w:pPr>
        <w:pStyle w:val="Tabledesillustrations"/>
        <w:tabs>
          <w:tab w:val="right" w:leader="dot" w:pos="9062"/>
        </w:tabs>
        <w:rPr>
          <w:rFonts w:asciiTheme="minorHAnsi" w:eastAsiaTheme="minorEastAsia" w:hAnsiTheme="minorHAnsi"/>
          <w:noProof/>
          <w:sz w:val="24"/>
        </w:rPr>
      </w:pPr>
      <w:hyperlink w:anchor="_Toc220194522" w:history="1">
        <w:r w:rsidRPr="00B52143">
          <w:rPr>
            <w:rStyle w:val="Lienhypertexte"/>
            <w:noProof/>
          </w:rPr>
          <w:t>Figure 10 : Simulation comparateur 16 bits</w:t>
        </w:r>
        <w:r>
          <w:rPr>
            <w:noProof/>
            <w:webHidden/>
          </w:rPr>
          <w:tab/>
        </w:r>
        <w:r>
          <w:rPr>
            <w:noProof/>
            <w:webHidden/>
          </w:rPr>
          <w:fldChar w:fldCharType="begin"/>
        </w:r>
        <w:r>
          <w:rPr>
            <w:noProof/>
            <w:webHidden/>
          </w:rPr>
          <w:instrText xml:space="preserve"> PAGEREF _Toc220194522 \h </w:instrText>
        </w:r>
        <w:r>
          <w:rPr>
            <w:noProof/>
            <w:webHidden/>
          </w:rPr>
        </w:r>
        <w:r>
          <w:rPr>
            <w:noProof/>
            <w:webHidden/>
          </w:rPr>
          <w:fldChar w:fldCharType="separate"/>
        </w:r>
        <w:r w:rsidR="00193A17">
          <w:rPr>
            <w:noProof/>
            <w:webHidden/>
          </w:rPr>
          <w:t>16</w:t>
        </w:r>
        <w:r>
          <w:rPr>
            <w:noProof/>
            <w:webHidden/>
          </w:rPr>
          <w:fldChar w:fldCharType="end"/>
        </w:r>
      </w:hyperlink>
    </w:p>
    <w:p w14:paraId="1528D69D" w14:textId="722E47E2"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7064A7BC" w:rsidR="00C8024B" w:rsidRPr="00C962BC" w:rsidRDefault="004E3C02" w:rsidP="002D3D6F">
      <w:r>
        <w:t xml:space="preserve"> </w:t>
      </w:r>
    </w:p>
    <w:sectPr w:rsidR="00C8024B" w:rsidRPr="00C962BC" w:rsidSect="00766CB1">
      <w:headerReference w:type="default" r:id="rId24"/>
      <w:footerReference w:type="default" r:id="rId25"/>
      <w:headerReference w:type="firs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8601C" w14:textId="77777777" w:rsidR="00386561" w:rsidRDefault="00386561" w:rsidP="002D3D6F">
      <w:r>
        <w:separator/>
      </w:r>
    </w:p>
  </w:endnote>
  <w:endnote w:type="continuationSeparator" w:id="0">
    <w:p w14:paraId="7199652C" w14:textId="77777777" w:rsidR="00386561" w:rsidRDefault="00386561"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C629C" w14:textId="77777777" w:rsidR="00386561" w:rsidRDefault="00386561" w:rsidP="002D3D6F">
      <w:r>
        <w:separator/>
      </w:r>
    </w:p>
  </w:footnote>
  <w:footnote w:type="continuationSeparator" w:id="0">
    <w:p w14:paraId="4CF17C9F" w14:textId="77777777" w:rsidR="00386561" w:rsidRDefault="00386561"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6A87B1FB" w:rsidR="00320427" w:rsidRPr="00320427" w:rsidRDefault="00320427" w:rsidP="002D3D6F">
    <w:pPr>
      <w:pStyle w:val="En-tte"/>
    </w:pP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58F51236" w:rsidR="00766CB1" w:rsidRDefault="009E5285" w:rsidP="002D3D6F">
    <w:pPr>
      <w:pStyle w:val="En-tte"/>
    </w:pPr>
    <w:r w:rsidRPr="009E5285">
      <w:rPr>
        <w:noProof/>
      </w:rPr>
      <w:drawing>
        <wp:anchor distT="0" distB="0" distL="114300" distR="114300" simplePos="0" relativeHeight="251661312" behindDoc="0" locked="0" layoutInCell="1" allowOverlap="1" wp14:anchorId="78F00A2B" wp14:editId="49AE5C57">
          <wp:simplePos x="0" y="0"/>
          <wp:positionH relativeFrom="column">
            <wp:posOffset>2631977</wp:posOffset>
          </wp:positionH>
          <wp:positionV relativeFrom="paragraph">
            <wp:posOffset>-391355</wp:posOffset>
          </wp:positionV>
          <wp:extent cx="3938543" cy="679562"/>
          <wp:effectExtent l="0" t="0" r="508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38543" cy="679562"/>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9" type="#_x0000_t75" style="width:11.25pt;height:11.25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3"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2"/>
  </w:num>
  <w:num w:numId="2" w16cid:durableId="614601500">
    <w:abstractNumId w:val="0"/>
  </w:num>
  <w:num w:numId="3" w16cid:durableId="738402004">
    <w:abstractNumId w:val="3"/>
  </w:num>
  <w:num w:numId="4" w16cid:durableId="701593715">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10AC1"/>
    <w:rsid w:val="002124B7"/>
    <w:rsid w:val="0021321A"/>
    <w:rsid w:val="0021435B"/>
    <w:rsid w:val="002163BE"/>
    <w:rsid w:val="00217B9A"/>
    <w:rsid w:val="0022004E"/>
    <w:rsid w:val="00223963"/>
    <w:rsid w:val="00224C95"/>
    <w:rsid w:val="00225FBA"/>
    <w:rsid w:val="00226424"/>
    <w:rsid w:val="0022760C"/>
    <w:rsid w:val="0023372B"/>
    <w:rsid w:val="002348D2"/>
    <w:rsid w:val="00245891"/>
    <w:rsid w:val="00246EBF"/>
    <w:rsid w:val="00247384"/>
    <w:rsid w:val="002502D8"/>
    <w:rsid w:val="00250384"/>
    <w:rsid w:val="002513BE"/>
    <w:rsid w:val="00251407"/>
    <w:rsid w:val="00251C1A"/>
    <w:rsid w:val="002538CB"/>
    <w:rsid w:val="00255739"/>
    <w:rsid w:val="00256E08"/>
    <w:rsid w:val="002575E3"/>
    <w:rsid w:val="0026257E"/>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76E8"/>
    <w:rsid w:val="002E7FD2"/>
    <w:rsid w:val="002F09E6"/>
    <w:rsid w:val="002F0D73"/>
    <w:rsid w:val="002F1BC8"/>
    <w:rsid w:val="002F2982"/>
    <w:rsid w:val="002F2D96"/>
    <w:rsid w:val="002F36FA"/>
    <w:rsid w:val="002F412E"/>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6A34"/>
    <w:rsid w:val="00486DD1"/>
    <w:rsid w:val="00487213"/>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FDB"/>
    <w:rsid w:val="00514D37"/>
    <w:rsid w:val="005154A1"/>
    <w:rsid w:val="005212FB"/>
    <w:rsid w:val="00521DE0"/>
    <w:rsid w:val="00522D8F"/>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586E"/>
    <w:rsid w:val="005C6126"/>
    <w:rsid w:val="005C6878"/>
    <w:rsid w:val="005D2CB7"/>
    <w:rsid w:val="005D3E0C"/>
    <w:rsid w:val="005D5368"/>
    <w:rsid w:val="005D5404"/>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5C02"/>
    <w:rsid w:val="0071037B"/>
    <w:rsid w:val="00712C0F"/>
    <w:rsid w:val="0071333D"/>
    <w:rsid w:val="00714FAA"/>
    <w:rsid w:val="00715701"/>
    <w:rsid w:val="00723C3D"/>
    <w:rsid w:val="00724FCF"/>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D4A"/>
    <w:rsid w:val="007D5042"/>
    <w:rsid w:val="007D5A63"/>
    <w:rsid w:val="007D60F7"/>
    <w:rsid w:val="007D7B3B"/>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79A3"/>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53B5"/>
    <w:rsid w:val="009062F1"/>
    <w:rsid w:val="00916238"/>
    <w:rsid w:val="009245C8"/>
    <w:rsid w:val="00926009"/>
    <w:rsid w:val="00926FD4"/>
    <w:rsid w:val="00927CE4"/>
    <w:rsid w:val="00930358"/>
    <w:rsid w:val="009333D2"/>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6C0"/>
    <w:rsid w:val="00A646C5"/>
    <w:rsid w:val="00A70F67"/>
    <w:rsid w:val="00A72F1E"/>
    <w:rsid w:val="00A731DD"/>
    <w:rsid w:val="00A73989"/>
    <w:rsid w:val="00A76532"/>
    <w:rsid w:val="00A80076"/>
    <w:rsid w:val="00A83209"/>
    <w:rsid w:val="00A83986"/>
    <w:rsid w:val="00A84119"/>
    <w:rsid w:val="00A85479"/>
    <w:rsid w:val="00A859E3"/>
    <w:rsid w:val="00A919D8"/>
    <w:rsid w:val="00A937E6"/>
    <w:rsid w:val="00A94001"/>
    <w:rsid w:val="00A94814"/>
    <w:rsid w:val="00A94A07"/>
    <w:rsid w:val="00A969CF"/>
    <w:rsid w:val="00AA3E2B"/>
    <w:rsid w:val="00AA58BC"/>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4A0"/>
    <w:rsid w:val="00C15FA6"/>
    <w:rsid w:val="00C174B1"/>
    <w:rsid w:val="00C17CA8"/>
    <w:rsid w:val="00C2777E"/>
    <w:rsid w:val="00C332FD"/>
    <w:rsid w:val="00C337B9"/>
    <w:rsid w:val="00C33F5E"/>
    <w:rsid w:val="00C367BA"/>
    <w:rsid w:val="00C3721E"/>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3726"/>
    <w:rsid w:val="00C93BFD"/>
    <w:rsid w:val="00C95820"/>
    <w:rsid w:val="00C962BC"/>
    <w:rsid w:val="00CA3CBA"/>
    <w:rsid w:val="00CA4056"/>
    <w:rsid w:val="00CA4DB6"/>
    <w:rsid w:val="00CA6BDB"/>
    <w:rsid w:val="00CA72A7"/>
    <w:rsid w:val="00CB7A93"/>
    <w:rsid w:val="00CC2833"/>
    <w:rsid w:val="00CC2DC2"/>
    <w:rsid w:val="00CD1007"/>
    <w:rsid w:val="00CD3C15"/>
    <w:rsid w:val="00CD4F94"/>
    <w:rsid w:val="00CD6B53"/>
    <w:rsid w:val="00CD6C27"/>
    <w:rsid w:val="00CE18AE"/>
    <w:rsid w:val="00CE51F0"/>
    <w:rsid w:val="00CE592C"/>
    <w:rsid w:val="00CF07F3"/>
    <w:rsid w:val="00CF0990"/>
    <w:rsid w:val="00CF271E"/>
    <w:rsid w:val="00CF2F5A"/>
    <w:rsid w:val="00CF3020"/>
    <w:rsid w:val="00CF7FCE"/>
    <w:rsid w:val="00D0002F"/>
    <w:rsid w:val="00D03576"/>
    <w:rsid w:val="00D04E4B"/>
    <w:rsid w:val="00D04FD9"/>
    <w:rsid w:val="00D0755A"/>
    <w:rsid w:val="00D11A3D"/>
    <w:rsid w:val="00D1268A"/>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3DF7"/>
    <w:rsid w:val="00EE4432"/>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37DE"/>
    <w:rsid w:val="00F37AA0"/>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eng.auburn.edu/~nelson/courses/elec4200/Slides/VHDL%206%20Testbench.pdf" TargetMode="Externa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rti.etf.bg.ac.rs/rti/ri5rvl/tutorial/Html/Tuttbch/Tuttbch.htm#:~:text=A%20test%20bench%20is%20a,ports%20of%20the%20UUT%20ent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stackoverflow.com/questions/29267616/vhdl-if-statements-and-process-names"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irfu.cea.fr/en/Phocea/file.php?class=cours&amp;file=/herve.le-provost/langageVHDL.pdf" TargetMode="Externa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hyperlink" Target="https://hal.science/hal-04301440v1/document"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5683</TotalTime>
  <Pages>1</Pages>
  <Words>3649</Words>
  <Characters>20073</Characters>
  <Application>Microsoft Office Word</Application>
  <DocSecurity>0</DocSecurity>
  <Lines>167</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617</cp:revision>
  <cp:lastPrinted>2026-01-24T23:48:00Z</cp:lastPrinted>
  <dcterms:created xsi:type="dcterms:W3CDTF">2025-03-24T10:27:00Z</dcterms:created>
  <dcterms:modified xsi:type="dcterms:W3CDTF">2026-01-24T23:49:00Z</dcterms:modified>
</cp:coreProperties>
</file>