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09C8" w14:textId="307EAE11" w:rsidR="003B1B18" w:rsidRDefault="003B1B18" w:rsidP="004209A6">
      <w:pPr>
        <w:spacing w:before="100" w:beforeAutospacing="1" w:after="100" w:afterAutospacing="1" w:line="276" w:lineRule="auto"/>
        <w:jc w:val="center"/>
        <w:rPr>
          <w:rFonts w:eastAsia="Times New Roman" w:cstheme="minorHAnsi"/>
          <w:i/>
          <w:iCs/>
          <w:sz w:val="36"/>
          <w:szCs w:val="36"/>
          <w:lang w:val="en-GB" w:eastAsia="en-GB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GB"/>
        </w:rPr>
        <w:t xml:space="preserve">Project Title: </w:t>
      </w:r>
      <w:r w:rsidRPr="004209A6">
        <w:rPr>
          <w:rFonts w:eastAsia="Times New Roman" w:cstheme="minorHAnsi"/>
          <w:i/>
          <w:iCs/>
          <w:sz w:val="36"/>
          <w:szCs w:val="36"/>
          <w:lang w:val="en-GB" w:eastAsia="en-GB"/>
        </w:rPr>
        <w:t>Integrating of Centralized Customer Feedback System</w:t>
      </w:r>
    </w:p>
    <w:p w14:paraId="06E88FBB" w14:textId="77777777" w:rsidR="004209A6" w:rsidRPr="004209A6" w:rsidRDefault="004209A6" w:rsidP="004209A6">
      <w:pPr>
        <w:spacing w:before="100" w:beforeAutospacing="1" w:after="100" w:afterAutospacing="1" w:line="276" w:lineRule="auto"/>
        <w:jc w:val="center"/>
        <w:rPr>
          <w:rFonts w:eastAsia="Times New Roman" w:cstheme="minorHAnsi"/>
          <w:i/>
          <w:iCs/>
          <w:sz w:val="36"/>
          <w:szCs w:val="36"/>
          <w:lang w:val="en-GB" w:eastAsia="en-GB"/>
        </w:rPr>
      </w:pPr>
    </w:p>
    <w:p w14:paraId="63FA0DB0" w14:textId="22DEAC56" w:rsidR="003B1B18" w:rsidRDefault="003B1B18" w:rsidP="004209A6">
      <w:pPr>
        <w:spacing w:before="100" w:beforeAutospacing="1" w:after="100" w:afterAutospacing="1" w:line="276" w:lineRule="auto"/>
        <w:jc w:val="center"/>
        <w:rPr>
          <w:rFonts w:eastAsia="Times New Roman" w:cstheme="minorHAnsi"/>
          <w:i/>
          <w:iCs/>
          <w:sz w:val="36"/>
          <w:szCs w:val="36"/>
          <w:lang w:val="en-GB" w:eastAsia="en-GB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GB"/>
        </w:rPr>
        <w:t xml:space="preserve">Client: </w:t>
      </w:r>
      <w:r w:rsidRPr="004209A6">
        <w:rPr>
          <w:rFonts w:eastAsia="Times New Roman" w:cstheme="minorHAnsi"/>
          <w:i/>
          <w:iCs/>
          <w:sz w:val="36"/>
          <w:szCs w:val="36"/>
          <w:lang w:val="en-GB" w:eastAsia="en-GB"/>
        </w:rPr>
        <w:t>Pacific Horizons</w:t>
      </w:r>
    </w:p>
    <w:p w14:paraId="538629F2" w14:textId="77777777" w:rsidR="004209A6" w:rsidRPr="004209A6" w:rsidRDefault="004209A6" w:rsidP="004209A6">
      <w:pPr>
        <w:spacing w:before="100" w:beforeAutospacing="1" w:after="100" w:afterAutospacing="1" w:line="276" w:lineRule="auto"/>
        <w:jc w:val="center"/>
        <w:rPr>
          <w:rFonts w:eastAsia="Times New Roman" w:cstheme="minorHAnsi"/>
          <w:i/>
          <w:iCs/>
          <w:sz w:val="36"/>
          <w:szCs w:val="36"/>
          <w:lang w:val="en-GB" w:eastAsia="en-GB"/>
        </w:rPr>
      </w:pPr>
    </w:p>
    <w:p w14:paraId="783065D9" w14:textId="5D04066C" w:rsidR="003B1B18" w:rsidRDefault="003B1B18" w:rsidP="004209A6">
      <w:pPr>
        <w:spacing w:before="100" w:beforeAutospacing="1" w:after="100" w:afterAutospacing="1" w:line="276" w:lineRule="auto"/>
        <w:jc w:val="center"/>
        <w:rPr>
          <w:rFonts w:eastAsia="Times New Roman" w:cstheme="minorHAnsi"/>
          <w:i/>
          <w:iCs/>
          <w:sz w:val="36"/>
          <w:szCs w:val="36"/>
          <w:lang w:val="en-GB" w:eastAsia="en-GB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GB"/>
        </w:rPr>
        <w:t xml:space="preserve">Prepared By: </w:t>
      </w:r>
      <w:r w:rsidRPr="004209A6">
        <w:rPr>
          <w:rFonts w:eastAsia="Times New Roman" w:cstheme="minorHAnsi"/>
          <w:i/>
          <w:iCs/>
          <w:sz w:val="36"/>
          <w:szCs w:val="36"/>
          <w:lang w:val="en-GB" w:eastAsia="en-GB"/>
        </w:rPr>
        <w:t>Darlington Nwosu</w:t>
      </w:r>
    </w:p>
    <w:p w14:paraId="7E775172" w14:textId="77777777" w:rsidR="004209A6" w:rsidRPr="004209A6" w:rsidRDefault="004209A6" w:rsidP="004209A6">
      <w:pPr>
        <w:spacing w:before="100" w:beforeAutospacing="1" w:after="100" w:afterAutospacing="1" w:line="276" w:lineRule="auto"/>
        <w:jc w:val="center"/>
        <w:rPr>
          <w:rFonts w:eastAsia="Times New Roman" w:cstheme="minorHAnsi"/>
          <w:i/>
          <w:iCs/>
          <w:sz w:val="36"/>
          <w:szCs w:val="36"/>
          <w:lang w:val="en-GB" w:eastAsia="en-GB"/>
        </w:rPr>
      </w:pPr>
    </w:p>
    <w:p w14:paraId="7A105797" w14:textId="427C780D" w:rsidR="003B1B18" w:rsidRDefault="003B1B18" w:rsidP="004209A6">
      <w:pPr>
        <w:spacing w:before="100" w:beforeAutospacing="1" w:after="100" w:afterAutospacing="1" w:line="276" w:lineRule="auto"/>
        <w:jc w:val="center"/>
        <w:rPr>
          <w:rFonts w:eastAsia="Times New Roman" w:cstheme="minorHAnsi"/>
          <w:i/>
          <w:iCs/>
          <w:sz w:val="36"/>
          <w:szCs w:val="36"/>
          <w:lang w:val="en-GB" w:eastAsia="en-GB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GB"/>
        </w:rPr>
        <w:t xml:space="preserve">Date: </w:t>
      </w:r>
      <w:r w:rsidRPr="004209A6">
        <w:rPr>
          <w:rFonts w:eastAsia="Times New Roman" w:cstheme="minorHAnsi"/>
          <w:i/>
          <w:iCs/>
          <w:sz w:val="36"/>
          <w:szCs w:val="36"/>
          <w:lang w:val="en-GB" w:eastAsia="en-GB"/>
        </w:rPr>
        <w:t>18/09/2025</w:t>
      </w:r>
    </w:p>
    <w:p w14:paraId="3C166B75" w14:textId="77777777" w:rsidR="004209A6" w:rsidRPr="004209A6" w:rsidRDefault="004209A6" w:rsidP="004209A6">
      <w:pPr>
        <w:spacing w:before="100" w:beforeAutospacing="1" w:after="100" w:afterAutospacing="1" w:line="276" w:lineRule="auto"/>
        <w:jc w:val="center"/>
        <w:rPr>
          <w:rFonts w:eastAsia="Times New Roman" w:cstheme="minorHAnsi"/>
          <w:i/>
          <w:iCs/>
          <w:sz w:val="36"/>
          <w:szCs w:val="36"/>
          <w:lang w:val="en-GB" w:eastAsia="en-GB"/>
        </w:rPr>
      </w:pPr>
    </w:p>
    <w:p w14:paraId="2940D7BB" w14:textId="6DF3793B" w:rsidR="003B1B18" w:rsidRDefault="003B1B18" w:rsidP="004209A6">
      <w:pPr>
        <w:spacing w:before="100" w:beforeAutospacing="1" w:after="100" w:afterAutospacing="1" w:line="276" w:lineRule="auto"/>
        <w:jc w:val="center"/>
        <w:rPr>
          <w:rFonts w:eastAsia="Times New Roman" w:cstheme="minorHAnsi"/>
          <w:b/>
          <w:bCs/>
          <w:sz w:val="36"/>
          <w:szCs w:val="36"/>
          <w:lang w:val="en-GB" w:eastAsia="en-GB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GB"/>
        </w:rPr>
        <w:t xml:space="preserve">Version: </w:t>
      </w:r>
      <w:r w:rsidRPr="004209A6">
        <w:rPr>
          <w:rFonts w:eastAsia="Times New Roman" w:cstheme="minorHAnsi"/>
          <w:i/>
          <w:iCs/>
          <w:sz w:val="36"/>
          <w:szCs w:val="36"/>
          <w:lang w:val="en-GB" w:eastAsia="en-GB"/>
        </w:rPr>
        <w:t>1.0</w:t>
      </w:r>
    </w:p>
    <w:p w14:paraId="3802B15E" w14:textId="77777777" w:rsidR="003B1B18" w:rsidRDefault="003B1B18" w:rsidP="00613D7D">
      <w:p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36"/>
          <w:szCs w:val="36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3C3E" w14:paraId="76DEDC39" w14:textId="77777777" w:rsidTr="00EA3C3E">
        <w:tc>
          <w:tcPr>
            <w:tcW w:w="2337" w:type="dxa"/>
          </w:tcPr>
          <w:p w14:paraId="4D3BD172" w14:textId="6F0D2D77" w:rsidR="00EA3C3E" w:rsidRPr="00EA3C3E" w:rsidRDefault="00EA3C3E" w:rsidP="003B1B18">
            <w:pPr>
              <w:spacing w:before="100" w:beforeAutospacing="1" w:after="100" w:afterAutospacing="1" w:line="276" w:lineRule="auto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GB" w:eastAsia="en-GB"/>
              </w:rPr>
            </w:pPr>
            <w:r w:rsidRPr="00EA3C3E">
              <w:rPr>
                <w:rFonts w:eastAsia="Times New Roman" w:cstheme="minorHAnsi"/>
                <w:b/>
                <w:bCs/>
                <w:sz w:val="28"/>
                <w:szCs w:val="28"/>
                <w:lang w:val="en-GB" w:eastAsia="en-GB"/>
              </w:rPr>
              <w:t>Version</w:t>
            </w:r>
          </w:p>
        </w:tc>
        <w:tc>
          <w:tcPr>
            <w:tcW w:w="2337" w:type="dxa"/>
          </w:tcPr>
          <w:p w14:paraId="0ADEE074" w14:textId="53DA5AA2" w:rsidR="00EA3C3E" w:rsidRPr="00EA3C3E" w:rsidRDefault="00EA3C3E" w:rsidP="003B1B18">
            <w:pPr>
              <w:spacing w:before="100" w:beforeAutospacing="1" w:after="100" w:afterAutospacing="1" w:line="276" w:lineRule="auto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GB" w:eastAsia="en-GB"/>
              </w:rPr>
            </w:pPr>
            <w:r w:rsidRPr="00EA3C3E">
              <w:rPr>
                <w:rFonts w:eastAsia="Times New Roman" w:cstheme="minorHAnsi"/>
                <w:b/>
                <w:bCs/>
                <w:sz w:val="28"/>
                <w:szCs w:val="28"/>
                <w:lang w:val="en-GB" w:eastAsia="en-GB"/>
              </w:rPr>
              <w:t>Date</w:t>
            </w:r>
          </w:p>
        </w:tc>
        <w:tc>
          <w:tcPr>
            <w:tcW w:w="2338" w:type="dxa"/>
          </w:tcPr>
          <w:p w14:paraId="2355740C" w14:textId="0AB82A16" w:rsidR="00EA3C3E" w:rsidRPr="00EA3C3E" w:rsidRDefault="00EA3C3E" w:rsidP="003B1B18">
            <w:pPr>
              <w:spacing w:before="100" w:beforeAutospacing="1" w:after="100" w:afterAutospacing="1" w:line="276" w:lineRule="auto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GB" w:eastAsia="en-GB"/>
              </w:rPr>
            </w:pPr>
            <w:r w:rsidRPr="00EA3C3E">
              <w:rPr>
                <w:rFonts w:eastAsia="Times New Roman" w:cstheme="minorHAnsi"/>
                <w:b/>
                <w:bCs/>
                <w:sz w:val="28"/>
                <w:szCs w:val="28"/>
                <w:lang w:val="en-GB" w:eastAsia="en-GB"/>
              </w:rPr>
              <w:t>Author</w:t>
            </w:r>
          </w:p>
        </w:tc>
        <w:tc>
          <w:tcPr>
            <w:tcW w:w="2338" w:type="dxa"/>
          </w:tcPr>
          <w:p w14:paraId="2051A2CA" w14:textId="5AAC72E8" w:rsidR="00EA3C3E" w:rsidRPr="00EA3C3E" w:rsidRDefault="00EA3C3E" w:rsidP="003B1B18">
            <w:pPr>
              <w:spacing w:before="100" w:beforeAutospacing="1" w:after="100" w:afterAutospacing="1" w:line="276" w:lineRule="auto"/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lang w:val="en-GB" w:eastAsia="en-GB"/>
              </w:rPr>
            </w:pPr>
            <w:r w:rsidRPr="00EA3C3E">
              <w:rPr>
                <w:rFonts w:eastAsia="Times New Roman" w:cstheme="minorHAnsi"/>
                <w:b/>
                <w:bCs/>
                <w:sz w:val="28"/>
                <w:szCs w:val="28"/>
                <w:lang w:val="en-GB" w:eastAsia="en-GB"/>
              </w:rPr>
              <w:t>Change Description</w:t>
            </w:r>
          </w:p>
        </w:tc>
      </w:tr>
      <w:tr w:rsidR="00EA3C3E" w14:paraId="1741B643" w14:textId="77777777" w:rsidTr="00EA3C3E">
        <w:tc>
          <w:tcPr>
            <w:tcW w:w="2337" w:type="dxa"/>
          </w:tcPr>
          <w:p w14:paraId="5EB3636D" w14:textId="10955F77" w:rsidR="00EA3C3E" w:rsidRPr="005B0C8F" w:rsidRDefault="00EA3C3E" w:rsidP="003B1B18">
            <w:pPr>
              <w:spacing w:before="100" w:beforeAutospacing="1" w:after="100" w:afterAutospacing="1" w:line="276" w:lineRule="auto"/>
              <w:outlineLvl w:val="1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5B0C8F">
              <w:rPr>
                <w:rFonts w:eastAsia="Times New Roman" w:cstheme="minorHAnsi"/>
                <w:sz w:val="24"/>
                <w:szCs w:val="24"/>
                <w:lang w:val="en-GB" w:eastAsia="en-GB"/>
              </w:rPr>
              <w:t>1.0</w:t>
            </w:r>
          </w:p>
        </w:tc>
        <w:tc>
          <w:tcPr>
            <w:tcW w:w="2337" w:type="dxa"/>
          </w:tcPr>
          <w:p w14:paraId="22FA3C05" w14:textId="24148402" w:rsidR="00EA3C3E" w:rsidRPr="005B0C8F" w:rsidRDefault="00EA3C3E" w:rsidP="003B1B18">
            <w:pPr>
              <w:spacing w:before="100" w:beforeAutospacing="1" w:after="100" w:afterAutospacing="1" w:line="276" w:lineRule="auto"/>
              <w:outlineLvl w:val="1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5B0C8F">
              <w:rPr>
                <w:rFonts w:eastAsia="Times New Roman" w:cstheme="minorHAnsi"/>
                <w:sz w:val="24"/>
                <w:szCs w:val="24"/>
                <w:lang w:val="en-GB" w:eastAsia="en-GB"/>
              </w:rPr>
              <w:t>18/9/25</w:t>
            </w:r>
          </w:p>
        </w:tc>
        <w:tc>
          <w:tcPr>
            <w:tcW w:w="2338" w:type="dxa"/>
          </w:tcPr>
          <w:p w14:paraId="74DD431C" w14:textId="4873CC71" w:rsidR="00EA3C3E" w:rsidRPr="005B0C8F" w:rsidRDefault="00EA3C3E" w:rsidP="003B1B18">
            <w:pPr>
              <w:spacing w:before="100" w:beforeAutospacing="1" w:after="100" w:afterAutospacing="1" w:line="276" w:lineRule="auto"/>
              <w:outlineLvl w:val="1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5B0C8F">
              <w:rPr>
                <w:rFonts w:eastAsia="Times New Roman" w:cstheme="minorHAnsi"/>
                <w:sz w:val="24"/>
                <w:szCs w:val="24"/>
                <w:lang w:val="en-GB" w:eastAsia="en-GB"/>
              </w:rPr>
              <w:t>Darlington Nwosu</w:t>
            </w:r>
          </w:p>
        </w:tc>
        <w:tc>
          <w:tcPr>
            <w:tcW w:w="2338" w:type="dxa"/>
          </w:tcPr>
          <w:p w14:paraId="67648B52" w14:textId="1B3418C5" w:rsidR="00EA3C3E" w:rsidRPr="005B0C8F" w:rsidRDefault="005B0C8F" w:rsidP="003B1B18">
            <w:pPr>
              <w:spacing w:before="100" w:beforeAutospacing="1" w:after="100" w:afterAutospacing="1" w:line="276" w:lineRule="auto"/>
              <w:outlineLvl w:val="1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r w:rsidRPr="005B0C8F">
              <w:rPr>
                <w:rFonts w:eastAsia="Times New Roman" w:cstheme="minorHAnsi"/>
                <w:sz w:val="24"/>
                <w:szCs w:val="24"/>
                <w:lang w:val="en-GB" w:eastAsia="en-GB"/>
              </w:rPr>
              <w:t>Initial Document Creation</w:t>
            </w:r>
          </w:p>
        </w:tc>
      </w:tr>
    </w:tbl>
    <w:p w14:paraId="4687C205" w14:textId="77777777" w:rsidR="003B1B18" w:rsidRDefault="003B1B18" w:rsidP="003B1B18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val="en-GB" w:eastAsia="en-GB"/>
        </w:rPr>
      </w:pPr>
    </w:p>
    <w:p w14:paraId="56D06169" w14:textId="77777777" w:rsidR="003B1B18" w:rsidRDefault="003B1B18">
      <w:pPr>
        <w:rPr>
          <w:rFonts w:eastAsia="Times New Roman" w:cstheme="minorHAnsi"/>
          <w:b/>
          <w:bCs/>
          <w:sz w:val="36"/>
          <w:szCs w:val="36"/>
          <w:lang w:val="en-GB" w:eastAsia="en-GB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GB"/>
        </w:rPr>
        <w:br w:type="page"/>
      </w:r>
    </w:p>
    <w:p w14:paraId="0B01D0F9" w14:textId="29DB22BC" w:rsidR="003B1B18" w:rsidRPr="003B1B18" w:rsidRDefault="003B1B18" w:rsidP="003B1B18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  <w:lang w:val="en-GB" w:eastAsia="en-GB"/>
        </w:rPr>
      </w:pPr>
      <w:r w:rsidRPr="003B1B18">
        <w:rPr>
          <w:rFonts w:eastAsia="Times New Roman" w:cstheme="minorHAnsi"/>
          <w:b/>
          <w:bCs/>
          <w:sz w:val="36"/>
          <w:szCs w:val="36"/>
          <w:lang w:val="en-GB" w:eastAsia="en-GB"/>
        </w:rPr>
        <w:lastRenderedPageBreak/>
        <w:t>1. Business Requirement</w:t>
      </w:r>
    </w:p>
    <w:p w14:paraId="5FBA9069" w14:textId="77777777" w:rsidR="003B1B18" w:rsidRPr="003B1B18" w:rsidRDefault="003B1B18" w:rsidP="00C90189">
      <w:p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3B1B18">
        <w:rPr>
          <w:rFonts w:eastAsia="Times New Roman" w:cstheme="minorHAnsi"/>
          <w:b/>
          <w:bCs/>
          <w:sz w:val="27"/>
          <w:szCs w:val="27"/>
          <w:lang w:val="en-GB" w:eastAsia="en-GB"/>
        </w:rPr>
        <w:t>Need Statement</w:t>
      </w:r>
    </w:p>
    <w:p w14:paraId="1342EF94" w14:textId="5B5FF77C" w:rsidR="003B1B18" w:rsidRPr="003B1B18" w:rsidRDefault="003B1B18" w:rsidP="003B1B18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Pacific Horizons, a luxury boutique hotel group, struggles with fragmented, inconsistent, and delayed </w:t>
      </w:r>
      <w:r>
        <w:rPr>
          <w:rFonts w:eastAsia="Times New Roman" w:cstheme="minorHAnsi"/>
          <w:sz w:val="24"/>
          <w:szCs w:val="24"/>
          <w:lang w:val="en-GB" w:eastAsia="en-GB"/>
        </w:rPr>
        <w:t>feedback processes for its guests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>. Without a centralized system, valuable insights are lost, guest concerns are not addressed in real time, and opportunities for innovation are missed.</w:t>
      </w:r>
    </w:p>
    <w:p w14:paraId="09EDB5AB" w14:textId="77777777" w:rsidR="003B1B18" w:rsidRPr="003B1B18" w:rsidRDefault="003B1B18" w:rsidP="00C90189">
      <w:p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3B1B18">
        <w:rPr>
          <w:rFonts w:eastAsia="Times New Roman" w:cstheme="minorHAnsi"/>
          <w:b/>
          <w:bCs/>
          <w:sz w:val="27"/>
          <w:szCs w:val="27"/>
          <w:lang w:val="en-GB" w:eastAsia="en-GB"/>
        </w:rPr>
        <w:t>Business Goals</w:t>
      </w:r>
    </w:p>
    <w:p w14:paraId="7F5F1DBC" w14:textId="77777777" w:rsidR="003B1B18" w:rsidRPr="003B1B18" w:rsidRDefault="003B1B18" w:rsidP="003B1B1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sz w:val="24"/>
          <w:szCs w:val="24"/>
          <w:lang w:val="en-GB" w:eastAsia="en-GB"/>
        </w:rPr>
        <w:t>Strengthen brand reputation through consistent, high-quality guest experiences.</w:t>
      </w:r>
    </w:p>
    <w:p w14:paraId="7F04B379" w14:textId="77777777" w:rsidR="003B1B18" w:rsidRPr="003B1B18" w:rsidRDefault="003B1B18" w:rsidP="003B1B1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sz w:val="24"/>
          <w:szCs w:val="24"/>
          <w:lang w:val="en-GB" w:eastAsia="en-GB"/>
        </w:rPr>
        <w:t>Increase customer loyalty and repeat bookings.</w:t>
      </w:r>
    </w:p>
    <w:p w14:paraId="726624A9" w14:textId="77777777" w:rsidR="003B1B18" w:rsidRPr="003B1B18" w:rsidRDefault="003B1B18" w:rsidP="003B1B1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sz w:val="24"/>
          <w:szCs w:val="24"/>
          <w:lang w:val="en-GB" w:eastAsia="en-GB"/>
        </w:rPr>
        <w:t>Leverage guest insights to innovate and expand curated experiences.</w:t>
      </w:r>
    </w:p>
    <w:p w14:paraId="53996366" w14:textId="77777777" w:rsidR="003B1B18" w:rsidRPr="003B1B18" w:rsidRDefault="003B1B18" w:rsidP="00C90189">
      <w:p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3B1B18">
        <w:rPr>
          <w:rFonts w:eastAsia="Times New Roman" w:cstheme="minorHAnsi"/>
          <w:b/>
          <w:bCs/>
          <w:sz w:val="27"/>
          <w:szCs w:val="27"/>
          <w:lang w:val="en-GB" w:eastAsia="en-GB"/>
        </w:rPr>
        <w:t>Business Objectives</w:t>
      </w:r>
    </w:p>
    <w:p w14:paraId="3E873192" w14:textId="77777777" w:rsidR="003B1B18" w:rsidRPr="003B1B18" w:rsidRDefault="003B1B18" w:rsidP="003B1B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b/>
          <w:bCs/>
          <w:sz w:val="24"/>
          <w:szCs w:val="24"/>
          <w:lang w:val="en-GB" w:eastAsia="en-GB"/>
        </w:rPr>
        <w:t>Centralize feedback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 collection from all channels into a unified system.</w:t>
      </w:r>
    </w:p>
    <w:p w14:paraId="63858EFF" w14:textId="77777777" w:rsidR="003B1B18" w:rsidRPr="003B1B18" w:rsidRDefault="003B1B18" w:rsidP="003B1B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b/>
          <w:bCs/>
          <w:sz w:val="24"/>
          <w:szCs w:val="24"/>
          <w:lang w:val="en-GB" w:eastAsia="en-GB"/>
        </w:rPr>
        <w:t>Standardize interpretation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 of guest feedback across departments.</w:t>
      </w:r>
    </w:p>
    <w:p w14:paraId="15CBA821" w14:textId="77777777" w:rsidR="003B1B18" w:rsidRPr="003B1B18" w:rsidRDefault="003B1B18" w:rsidP="003B1B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b/>
          <w:bCs/>
          <w:sz w:val="24"/>
          <w:szCs w:val="24"/>
          <w:lang w:val="en-GB" w:eastAsia="en-GB"/>
        </w:rPr>
        <w:t>Accelerate response times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 to guest issues.</w:t>
      </w:r>
    </w:p>
    <w:p w14:paraId="40FDA526" w14:textId="77777777" w:rsidR="003B1B18" w:rsidRPr="003B1B18" w:rsidRDefault="003B1B18" w:rsidP="003B1B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b/>
          <w:bCs/>
          <w:sz w:val="24"/>
          <w:szCs w:val="24"/>
          <w:lang w:val="en-GB" w:eastAsia="en-GB"/>
        </w:rPr>
        <w:t>Empower staff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 with real-time dashboards and role-specific insights.</w:t>
      </w:r>
    </w:p>
    <w:p w14:paraId="5DB56E42" w14:textId="77777777" w:rsidR="003B1B18" w:rsidRPr="003B1B18" w:rsidRDefault="003B1B18" w:rsidP="003B1B1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b/>
          <w:bCs/>
          <w:sz w:val="24"/>
          <w:szCs w:val="24"/>
          <w:lang w:val="en-GB" w:eastAsia="en-GB"/>
        </w:rPr>
        <w:t>Identify and act on opportunities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 for service innovations.</w:t>
      </w:r>
    </w:p>
    <w:p w14:paraId="1453B072" w14:textId="77777777" w:rsidR="003B1B18" w:rsidRPr="003B1B18" w:rsidRDefault="003B1B18" w:rsidP="00C90189">
      <w:p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27"/>
          <w:szCs w:val="27"/>
          <w:lang w:val="en-GB" w:eastAsia="en-GB"/>
        </w:rPr>
      </w:pPr>
      <w:r w:rsidRPr="003B1B18">
        <w:rPr>
          <w:rFonts w:eastAsia="Times New Roman" w:cstheme="minorHAnsi"/>
          <w:b/>
          <w:bCs/>
          <w:sz w:val="27"/>
          <w:szCs w:val="27"/>
          <w:lang w:val="en-GB" w:eastAsia="en-GB"/>
        </w:rPr>
        <w:t>Success Metrics</w:t>
      </w:r>
    </w:p>
    <w:p w14:paraId="69A4D06A" w14:textId="77777777" w:rsidR="003B1B18" w:rsidRPr="003B1B18" w:rsidRDefault="003B1B18" w:rsidP="003B1B1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b/>
          <w:bCs/>
          <w:sz w:val="24"/>
          <w:szCs w:val="24"/>
          <w:lang w:val="en-GB" w:eastAsia="en-GB"/>
        </w:rPr>
        <w:t>Operational Efficiency: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 50% reduction in feedback response time within 12 months.</w:t>
      </w:r>
    </w:p>
    <w:p w14:paraId="72DC6BE4" w14:textId="77777777" w:rsidR="003B1B18" w:rsidRPr="003B1B18" w:rsidRDefault="003B1B18" w:rsidP="003B1B1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b/>
          <w:bCs/>
          <w:sz w:val="24"/>
          <w:szCs w:val="24"/>
          <w:lang w:val="en-GB" w:eastAsia="en-GB"/>
        </w:rPr>
        <w:t>Guest Satisfaction: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 10% increase in average ratings across platforms within 12 months.</w:t>
      </w:r>
    </w:p>
    <w:p w14:paraId="0D23ED90" w14:textId="77777777" w:rsidR="003B1B18" w:rsidRPr="003B1B18" w:rsidRDefault="003B1B18" w:rsidP="003B1B1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b/>
          <w:bCs/>
          <w:sz w:val="24"/>
          <w:szCs w:val="24"/>
          <w:lang w:val="en-GB" w:eastAsia="en-GB"/>
        </w:rPr>
        <w:t>Reputation &amp; Loyalty: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 15% increase in repeat bookings within 2 years.</w:t>
      </w:r>
    </w:p>
    <w:p w14:paraId="365D57CC" w14:textId="77777777" w:rsidR="003B1B18" w:rsidRPr="003B1B18" w:rsidRDefault="003B1B18" w:rsidP="003B1B1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3B1B18">
        <w:rPr>
          <w:rFonts w:eastAsia="Times New Roman" w:cstheme="minorHAnsi"/>
          <w:b/>
          <w:bCs/>
          <w:sz w:val="24"/>
          <w:szCs w:val="24"/>
          <w:lang w:val="en-GB" w:eastAsia="en-GB"/>
        </w:rPr>
        <w:t>Innovation:</w:t>
      </w:r>
      <w:r w:rsidRPr="003B1B18">
        <w:rPr>
          <w:rFonts w:eastAsia="Times New Roman" w:cstheme="minorHAnsi"/>
          <w:sz w:val="24"/>
          <w:szCs w:val="24"/>
          <w:lang w:val="en-GB" w:eastAsia="en-GB"/>
        </w:rPr>
        <w:t xml:space="preserve"> At least 3 new guest experiences introduced annually, informed by feedback.</w:t>
      </w:r>
    </w:p>
    <w:p w14:paraId="11952C74" w14:textId="43132D78" w:rsidR="003B1B18" w:rsidRPr="003B1B18" w:rsidRDefault="003B1B18" w:rsidP="003B1B18">
      <w:pPr>
        <w:pStyle w:val="Heading2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2. Scope and Limitations</w:t>
      </w:r>
    </w:p>
    <w:p w14:paraId="22D71D3B" w14:textId="77777777" w:rsidR="003B1B18" w:rsidRPr="003B1B18" w:rsidRDefault="003B1B18" w:rsidP="00C90189">
      <w:pPr>
        <w:pStyle w:val="Heading3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Solution Scope</w:t>
      </w:r>
    </w:p>
    <w:p w14:paraId="31893807" w14:textId="77777777" w:rsidR="003B1B18" w:rsidRPr="003B1B18" w:rsidRDefault="003B1B18" w:rsidP="003B1B18">
      <w:pPr>
        <w:pStyle w:val="NormalWeb"/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In-Scope</w:t>
      </w:r>
      <w:r w:rsidRPr="003B1B18">
        <w:rPr>
          <w:rFonts w:asciiTheme="minorHAnsi" w:hAnsiTheme="minorHAnsi" w:cstheme="minorHAnsi"/>
        </w:rPr>
        <w:t>:</w:t>
      </w:r>
    </w:p>
    <w:p w14:paraId="783724FA" w14:textId="77777777" w:rsidR="003B1B18" w:rsidRPr="003B1B18" w:rsidRDefault="003B1B18" w:rsidP="003B1B18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CFMS implementation across three properties.</w:t>
      </w:r>
    </w:p>
    <w:p w14:paraId="7692931D" w14:textId="77777777" w:rsidR="003B1B18" w:rsidRPr="003B1B18" w:rsidRDefault="003B1B18" w:rsidP="003B1B18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Integration with TripAdvisor, Google, Booking.com, and PMS.</w:t>
      </w:r>
    </w:p>
    <w:p w14:paraId="7022A8F5" w14:textId="77777777" w:rsidR="003B1B18" w:rsidRPr="003B1B18" w:rsidRDefault="003B1B18" w:rsidP="003B1B18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Sentiment analysis, automated categorization, dashboards, and closed-loop feedback process.</w:t>
      </w:r>
    </w:p>
    <w:p w14:paraId="7CB8AEB8" w14:textId="77777777" w:rsidR="003B1B18" w:rsidRPr="003B1B18" w:rsidRDefault="003B1B18" w:rsidP="003B1B18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Training, change management, and phased deployment.</w:t>
      </w:r>
    </w:p>
    <w:p w14:paraId="5413C274" w14:textId="77777777" w:rsidR="003B1B18" w:rsidRPr="003B1B18" w:rsidRDefault="003B1B18" w:rsidP="003B1B18">
      <w:pPr>
        <w:pStyle w:val="NormalWeb"/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Out-of-Scope</w:t>
      </w:r>
      <w:r w:rsidRPr="003B1B18">
        <w:rPr>
          <w:rFonts w:asciiTheme="minorHAnsi" w:hAnsiTheme="minorHAnsi" w:cstheme="minorHAnsi"/>
        </w:rPr>
        <w:t>:</w:t>
      </w:r>
    </w:p>
    <w:p w14:paraId="1517AE7D" w14:textId="77777777" w:rsidR="003B1B18" w:rsidRPr="003B1B18" w:rsidRDefault="003B1B18" w:rsidP="003B1B18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PMS/CRM replacement beyond integration needs.</w:t>
      </w:r>
    </w:p>
    <w:p w14:paraId="488DBCCA" w14:textId="77777777" w:rsidR="003B1B18" w:rsidRPr="003B1B18" w:rsidRDefault="003B1B18" w:rsidP="003B1B18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Facility redesign or unrelated service changes.</w:t>
      </w:r>
    </w:p>
    <w:p w14:paraId="009060E3" w14:textId="77777777" w:rsidR="003B1B18" w:rsidRPr="003B1B18" w:rsidRDefault="003B1B18" w:rsidP="003B1B18">
      <w:pPr>
        <w:pStyle w:val="NormalWeb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Marketing/brand repositioning activities.</w:t>
      </w:r>
    </w:p>
    <w:p w14:paraId="3DE18D3A" w14:textId="77777777" w:rsidR="003B1B18" w:rsidRPr="003B1B18" w:rsidRDefault="003B1B18" w:rsidP="00C90189">
      <w:pPr>
        <w:pStyle w:val="Heading3"/>
        <w:spacing w:line="276" w:lineRule="auto"/>
        <w15:collapsed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Stakeholders</w:t>
      </w:r>
    </w:p>
    <w:p w14:paraId="10F3BCB8" w14:textId="77777777" w:rsidR="003B1B18" w:rsidRPr="003B1B18" w:rsidRDefault="003B1B18" w:rsidP="003B1B18">
      <w:pPr>
        <w:pStyle w:val="NormalWeb"/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Internal:</w:t>
      </w:r>
      <w:r w:rsidRPr="003B1B18">
        <w:rPr>
          <w:rFonts w:asciiTheme="minorHAnsi" w:hAnsiTheme="minorHAnsi" w:cstheme="minorHAnsi"/>
        </w:rPr>
        <w:t xml:space="preserve"> Founder (Eleni Karras), Resort Managers, Front Desk Staff, Housekeeping, F&amp;B Teams, IT Staff.</w:t>
      </w:r>
      <w:r w:rsidRPr="003B1B18">
        <w:rPr>
          <w:rFonts w:asciiTheme="minorHAnsi" w:hAnsiTheme="minorHAnsi" w:cstheme="minorHAnsi"/>
        </w:rPr>
        <w:br/>
      </w:r>
      <w:r w:rsidRPr="003B1B18">
        <w:rPr>
          <w:rStyle w:val="Strong"/>
          <w:rFonts w:asciiTheme="minorHAnsi" w:hAnsiTheme="minorHAnsi" w:cstheme="minorHAnsi"/>
        </w:rPr>
        <w:t>External:</w:t>
      </w:r>
      <w:r w:rsidRPr="003B1B18">
        <w:rPr>
          <w:rFonts w:asciiTheme="minorHAnsi" w:hAnsiTheme="minorHAnsi" w:cstheme="minorHAnsi"/>
        </w:rPr>
        <w:t xml:space="preserve"> Guests, Third-party review platforms, Potential investors/partners.</w:t>
      </w:r>
    </w:p>
    <w:p w14:paraId="719BAB31" w14:textId="77777777" w:rsidR="003B1B18" w:rsidRPr="003B1B18" w:rsidRDefault="003B1B18" w:rsidP="003B1B18">
      <w:pPr>
        <w:pStyle w:val="Heading3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Constraints</w:t>
      </w:r>
    </w:p>
    <w:p w14:paraId="7C037A85" w14:textId="77777777" w:rsidR="003B1B18" w:rsidRPr="003B1B18" w:rsidRDefault="003B1B18" w:rsidP="003B1B18">
      <w:pPr>
        <w:pStyle w:val="NormalWeb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Limited budget capped within annual operating expenditure.</w:t>
      </w:r>
    </w:p>
    <w:p w14:paraId="2C804D1C" w14:textId="77777777" w:rsidR="003B1B18" w:rsidRPr="003B1B18" w:rsidRDefault="003B1B18" w:rsidP="003B1B18">
      <w:pPr>
        <w:pStyle w:val="NormalWeb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Rollout must avoid peak seasons to reduce disruption.</w:t>
      </w:r>
    </w:p>
    <w:p w14:paraId="511AEA56" w14:textId="77777777" w:rsidR="003B1B18" w:rsidRPr="003B1B18" w:rsidRDefault="003B1B18" w:rsidP="003B1B18">
      <w:pPr>
        <w:pStyle w:val="Heading3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Assumptions</w:t>
      </w:r>
    </w:p>
    <w:p w14:paraId="109CC3CE" w14:textId="77777777" w:rsidR="003B1B18" w:rsidRPr="003B1B18" w:rsidRDefault="003B1B18" w:rsidP="003B1B18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Guests will continue providing feedback through multiple channels.</w:t>
      </w:r>
    </w:p>
    <w:p w14:paraId="69107227" w14:textId="77777777" w:rsidR="003B1B18" w:rsidRPr="003B1B18" w:rsidRDefault="003B1B18" w:rsidP="003B1B18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Staff will adopt the system with sufficient training.</w:t>
      </w:r>
    </w:p>
    <w:p w14:paraId="36F8247A" w14:textId="77777777" w:rsidR="003B1B18" w:rsidRPr="003B1B18" w:rsidRDefault="003B1B18" w:rsidP="003B1B18">
      <w:pPr>
        <w:pStyle w:val="Heading3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Dependencies</w:t>
      </w:r>
    </w:p>
    <w:p w14:paraId="689C1BC8" w14:textId="77777777" w:rsidR="003B1B18" w:rsidRPr="003B1B18" w:rsidRDefault="003B1B18" w:rsidP="003B1B18">
      <w:pPr>
        <w:pStyle w:val="NormalWeb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Successful integration with external platforms (TripAdvisor, Google, Booking.com).</w:t>
      </w:r>
    </w:p>
    <w:p w14:paraId="47E2C217" w14:textId="77777777" w:rsidR="003B1B18" w:rsidRPr="003B1B18" w:rsidRDefault="003B1B18" w:rsidP="003B1B18">
      <w:pPr>
        <w:pStyle w:val="NormalWeb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Ongoing leadership support to enforce standardized practices.</w:t>
      </w:r>
    </w:p>
    <w:p w14:paraId="63FDDEFD" w14:textId="77777777" w:rsidR="003B1B18" w:rsidRPr="003B1B18" w:rsidRDefault="003B1B18" w:rsidP="003B1B18">
      <w:pPr>
        <w:pStyle w:val="Heading2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3. Business Process</w:t>
      </w:r>
    </w:p>
    <w:p w14:paraId="1D606ED9" w14:textId="77777777" w:rsidR="003B1B18" w:rsidRPr="003B1B18" w:rsidRDefault="003B1B18" w:rsidP="003B1B18">
      <w:pPr>
        <w:pStyle w:val="Heading3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As-Is State</w:t>
      </w:r>
    </w:p>
    <w:p w14:paraId="178933A1" w14:textId="77777777" w:rsidR="003B1B18" w:rsidRPr="003B1B18" w:rsidRDefault="003B1B18" w:rsidP="003B1B18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Feedback collected through reception conversations and online reviews.</w:t>
      </w:r>
    </w:p>
    <w:p w14:paraId="058E7531" w14:textId="77777777" w:rsidR="003B1B18" w:rsidRPr="003B1B18" w:rsidRDefault="003B1B18" w:rsidP="003B1B18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Manual logging, inconsistent interpretation across departments.</w:t>
      </w:r>
    </w:p>
    <w:p w14:paraId="45329A23" w14:textId="77777777" w:rsidR="003B1B18" w:rsidRPr="003B1B18" w:rsidRDefault="003B1B18" w:rsidP="003B1B18">
      <w:pPr>
        <w:pStyle w:val="NormalWeb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Delayed issue resolution; suggestions often overlooked.</w:t>
      </w:r>
    </w:p>
    <w:p w14:paraId="4150198A" w14:textId="77777777" w:rsidR="003B1B18" w:rsidRPr="003B1B18" w:rsidRDefault="003B1B18" w:rsidP="003B1B18">
      <w:pPr>
        <w:pStyle w:val="Heading3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To-Be State</w:t>
      </w:r>
    </w:p>
    <w:p w14:paraId="38F0A165" w14:textId="77777777" w:rsidR="003B1B18" w:rsidRPr="003B1B18" w:rsidRDefault="003B1B18" w:rsidP="003B1B18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Unified CFMS aggregates feedback across all sources.</w:t>
      </w:r>
    </w:p>
    <w:p w14:paraId="026C6681" w14:textId="77777777" w:rsidR="003B1B18" w:rsidRPr="003B1B18" w:rsidRDefault="003B1B18" w:rsidP="003B1B18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Automated categorization and sentiment analysis.</w:t>
      </w:r>
    </w:p>
    <w:p w14:paraId="13A508EE" w14:textId="77777777" w:rsidR="003B1B18" w:rsidRPr="003B1B18" w:rsidRDefault="003B1B18" w:rsidP="003B1B18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Department-specific dashboards with real-time alerts.</w:t>
      </w:r>
    </w:p>
    <w:p w14:paraId="3D54506E" w14:textId="77777777" w:rsidR="003B1B18" w:rsidRPr="003B1B18" w:rsidRDefault="003B1B18" w:rsidP="003B1B18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Closed-loop feedback system ensures every issue is tracked to resolution.</w:t>
      </w:r>
    </w:p>
    <w:p w14:paraId="669E5EC1" w14:textId="4D88DA5B" w:rsidR="003B1B18" w:rsidRPr="003B1B18" w:rsidRDefault="003B1B18" w:rsidP="003B1B18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Quarterly review transforms insights into new service offerings.</w:t>
      </w:r>
    </w:p>
    <w:p w14:paraId="600571CE" w14:textId="77777777" w:rsidR="003B1B18" w:rsidRPr="003B1B18" w:rsidRDefault="003B1B18" w:rsidP="003B1B18">
      <w:pPr>
        <w:pStyle w:val="Heading2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4. Stakeholder Requirements</w:t>
      </w:r>
    </w:p>
    <w:p w14:paraId="4BEBE299" w14:textId="77777777" w:rsidR="003B1B18" w:rsidRPr="003B1B18" w:rsidRDefault="003B1B18" w:rsidP="003B1B1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Founder:</w:t>
      </w:r>
      <w:r w:rsidRPr="003B1B18">
        <w:rPr>
          <w:rFonts w:asciiTheme="minorHAnsi" w:hAnsiTheme="minorHAnsi" w:cstheme="minorHAnsi"/>
        </w:rPr>
        <w:t xml:space="preserve"> Strategic alignment with business goals, reputation protection.</w:t>
      </w:r>
    </w:p>
    <w:p w14:paraId="3360DD9A" w14:textId="77777777" w:rsidR="003B1B18" w:rsidRPr="003B1B18" w:rsidRDefault="003B1B18" w:rsidP="003B1B1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Resort Managers:</w:t>
      </w:r>
      <w:r w:rsidRPr="003B1B18">
        <w:rPr>
          <w:rFonts w:asciiTheme="minorHAnsi" w:hAnsiTheme="minorHAnsi" w:cstheme="minorHAnsi"/>
        </w:rPr>
        <w:t xml:space="preserve"> Operational dashboards, timely insights, KPI tracking.</w:t>
      </w:r>
    </w:p>
    <w:p w14:paraId="26222481" w14:textId="77777777" w:rsidR="003B1B18" w:rsidRPr="003B1B18" w:rsidRDefault="003B1B18" w:rsidP="003B1B1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Front Desk Staff:</w:t>
      </w:r>
      <w:r w:rsidRPr="003B1B18">
        <w:rPr>
          <w:rFonts w:asciiTheme="minorHAnsi" w:hAnsiTheme="minorHAnsi" w:cstheme="minorHAnsi"/>
        </w:rPr>
        <w:t xml:space="preserve"> Simple, fast way to log in-person feedback.</w:t>
      </w:r>
    </w:p>
    <w:p w14:paraId="06DF2E40" w14:textId="77777777" w:rsidR="003B1B18" w:rsidRPr="003B1B18" w:rsidRDefault="003B1B18" w:rsidP="003B1B1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Housekeeping/F&amp;B Staff:</w:t>
      </w:r>
      <w:r w:rsidRPr="003B1B18">
        <w:rPr>
          <w:rFonts w:asciiTheme="minorHAnsi" w:hAnsiTheme="minorHAnsi" w:cstheme="minorHAnsi"/>
        </w:rPr>
        <w:t xml:space="preserve"> Notifications and visibility into relevant feedback.</w:t>
      </w:r>
    </w:p>
    <w:p w14:paraId="3AFE085E" w14:textId="77777777" w:rsidR="003B1B18" w:rsidRPr="003B1B18" w:rsidRDefault="003B1B18" w:rsidP="003B1B1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Guests:</w:t>
      </w:r>
      <w:r w:rsidRPr="003B1B18">
        <w:rPr>
          <w:rFonts w:asciiTheme="minorHAnsi" w:hAnsiTheme="minorHAnsi" w:cstheme="minorHAnsi"/>
        </w:rPr>
        <w:t xml:space="preserve"> Easy-to-use feedback channels, visible action on their suggestions.</w:t>
      </w:r>
    </w:p>
    <w:p w14:paraId="3E93E40D" w14:textId="77777777" w:rsidR="003B1B18" w:rsidRPr="003B1B18" w:rsidRDefault="003B1B18" w:rsidP="003B1B18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Investors/Partners:</w:t>
      </w:r>
      <w:r w:rsidRPr="003B1B18">
        <w:rPr>
          <w:rFonts w:asciiTheme="minorHAnsi" w:hAnsiTheme="minorHAnsi" w:cstheme="minorHAnsi"/>
        </w:rPr>
        <w:t xml:space="preserve"> Reports on satisfaction, loyalty, and revenue impact.</w:t>
      </w:r>
    </w:p>
    <w:p w14:paraId="3E39F951" w14:textId="77777777" w:rsidR="003B1B18" w:rsidRPr="003B1B18" w:rsidRDefault="003B1B18" w:rsidP="003B1B18">
      <w:pPr>
        <w:pStyle w:val="Heading2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5. Glossary</w:t>
      </w:r>
    </w:p>
    <w:p w14:paraId="511E5FD5" w14:textId="28F38DB7" w:rsidR="003B1B18" w:rsidRPr="003B1B18" w:rsidRDefault="003B1B18" w:rsidP="003B1B18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CFMS (Customer Feedback Management System):</w:t>
      </w:r>
      <w:r w:rsidRPr="003B1B18">
        <w:rPr>
          <w:rFonts w:asciiTheme="minorHAnsi" w:hAnsiTheme="minorHAnsi" w:cstheme="minorHAnsi"/>
        </w:rPr>
        <w:t xml:space="preserve"> A platform for centralizing, </w:t>
      </w:r>
      <w:r w:rsidR="00EA0452" w:rsidRPr="003B1B18">
        <w:rPr>
          <w:rFonts w:asciiTheme="minorHAnsi" w:hAnsiTheme="minorHAnsi" w:cstheme="minorHAnsi"/>
        </w:rPr>
        <w:t>analysing</w:t>
      </w:r>
      <w:r w:rsidRPr="003B1B18">
        <w:rPr>
          <w:rFonts w:asciiTheme="minorHAnsi" w:hAnsiTheme="minorHAnsi" w:cstheme="minorHAnsi"/>
        </w:rPr>
        <w:t>, and acting on guest feedback.</w:t>
      </w:r>
    </w:p>
    <w:p w14:paraId="154F4C31" w14:textId="77777777" w:rsidR="003B1B18" w:rsidRPr="003B1B18" w:rsidRDefault="003B1B18" w:rsidP="003B1B18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Closed-Loop Feedback:</w:t>
      </w:r>
      <w:r w:rsidRPr="003B1B18">
        <w:rPr>
          <w:rFonts w:asciiTheme="minorHAnsi" w:hAnsiTheme="minorHAnsi" w:cstheme="minorHAnsi"/>
        </w:rPr>
        <w:t xml:space="preserve"> A process ensuring all guest concerns are acknowledged, resolved, and communicated.</w:t>
      </w:r>
    </w:p>
    <w:p w14:paraId="1E2AB72A" w14:textId="77777777" w:rsidR="003B1B18" w:rsidRPr="003B1B18" w:rsidRDefault="003B1B18" w:rsidP="003B1B18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PMS (Property Management System):</w:t>
      </w:r>
      <w:r w:rsidRPr="003B1B18">
        <w:rPr>
          <w:rFonts w:asciiTheme="minorHAnsi" w:hAnsiTheme="minorHAnsi" w:cstheme="minorHAnsi"/>
        </w:rPr>
        <w:t xml:space="preserve"> Software used for reservations, check-in/out, and hotel operations.</w:t>
      </w:r>
    </w:p>
    <w:p w14:paraId="67C1850C" w14:textId="77777777" w:rsidR="003B1B18" w:rsidRPr="003B1B18" w:rsidRDefault="003B1B18" w:rsidP="003B1B18">
      <w:pPr>
        <w:pStyle w:val="NormalWeb"/>
        <w:numPr>
          <w:ilvl w:val="0"/>
          <w:numId w:val="12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Sentiment Analysis:</w:t>
      </w:r>
      <w:r w:rsidRPr="003B1B18">
        <w:rPr>
          <w:rFonts w:asciiTheme="minorHAnsi" w:hAnsiTheme="minorHAnsi" w:cstheme="minorHAnsi"/>
        </w:rPr>
        <w:t xml:space="preserve"> Use of AI/NLP to determine positive, negative, or neutral tone in guest feedback.</w:t>
      </w:r>
    </w:p>
    <w:p w14:paraId="678F914E" w14:textId="77777777" w:rsidR="003B1B18" w:rsidRPr="003B1B18" w:rsidRDefault="003B1B18" w:rsidP="003B1B18">
      <w:pPr>
        <w:pStyle w:val="Heading2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6. Appendix</w:t>
      </w:r>
    </w:p>
    <w:p w14:paraId="09C644E5" w14:textId="77777777" w:rsidR="003B1B18" w:rsidRPr="003B1B18" w:rsidRDefault="003B1B18" w:rsidP="003B1B18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Stakeholder Matrix</w:t>
      </w:r>
      <w:r w:rsidRPr="003B1B18">
        <w:rPr>
          <w:rFonts w:asciiTheme="minorHAnsi" w:hAnsiTheme="minorHAnsi" w:cstheme="minorHAnsi"/>
        </w:rPr>
        <w:t xml:space="preserve"> (Power/Interest Grid)</w:t>
      </w:r>
    </w:p>
    <w:p w14:paraId="164DAA5C" w14:textId="77777777" w:rsidR="003B1B18" w:rsidRPr="003B1B18" w:rsidRDefault="003B1B18" w:rsidP="003B1B18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Implementation Approach Table</w:t>
      </w:r>
    </w:p>
    <w:p w14:paraId="3C8D427F" w14:textId="77777777" w:rsidR="003B1B18" w:rsidRPr="003B1B18" w:rsidRDefault="003B1B18" w:rsidP="003B1B18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Evaluation Metrics Table</w:t>
      </w:r>
    </w:p>
    <w:p w14:paraId="123CC906" w14:textId="77777777" w:rsidR="003B1B18" w:rsidRPr="003B1B18" w:rsidRDefault="003B1B18" w:rsidP="003B1B18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Risk Analysis Summary</w:t>
      </w:r>
    </w:p>
    <w:p w14:paraId="06BA95C0" w14:textId="0E3A49E2" w:rsidR="003B1B18" w:rsidRPr="003B1B18" w:rsidRDefault="003B1B18" w:rsidP="003B1B18">
      <w:pPr>
        <w:pStyle w:val="NormalWeb"/>
        <w:spacing w:line="276" w:lineRule="auto"/>
        <w:rPr>
          <w:rFonts w:asciiTheme="minorHAnsi" w:hAnsiTheme="minorHAnsi" w:cstheme="minorHAnsi"/>
        </w:rPr>
      </w:pPr>
    </w:p>
    <w:p w14:paraId="668A7385" w14:textId="77777777" w:rsidR="003B1B18" w:rsidRDefault="003B1B18" w:rsidP="003B1B18">
      <w:pPr>
        <w:pStyle w:val="Heading2"/>
        <w:spacing w:line="276" w:lineRule="auto"/>
        <w:rPr>
          <w:rFonts w:asciiTheme="minorHAnsi" w:hAnsiTheme="minorHAnsi" w:cstheme="minorHAnsi"/>
        </w:rPr>
      </w:pPr>
    </w:p>
    <w:p w14:paraId="29C7E123" w14:textId="1E66BDC2" w:rsidR="003B1B18" w:rsidRPr="003B1B18" w:rsidRDefault="003B1B18" w:rsidP="003B1B18">
      <w:pPr>
        <w:pStyle w:val="Heading2"/>
        <w:spacing w:line="276" w:lineRule="auto"/>
        <w:rPr>
          <w:rFonts w:asciiTheme="minorHAnsi" w:hAnsiTheme="minorHAnsi" w:cstheme="minorHAnsi"/>
        </w:rPr>
      </w:pPr>
      <w:r w:rsidRPr="003B1B18">
        <w:rPr>
          <w:rFonts w:asciiTheme="minorHAnsi" w:hAnsiTheme="minorHAnsi" w:cstheme="minorHAnsi"/>
        </w:rPr>
        <w:t>7. Sign-Off</w:t>
      </w:r>
    </w:p>
    <w:p w14:paraId="7414CB96" w14:textId="77777777" w:rsidR="003B1B18" w:rsidRPr="003B1B18" w:rsidRDefault="003B1B18" w:rsidP="003B1B18">
      <w:pPr>
        <w:pStyle w:val="NormalWeb"/>
        <w:spacing w:line="276" w:lineRule="auto"/>
        <w:rPr>
          <w:rFonts w:asciiTheme="minorHAnsi" w:hAnsiTheme="minorHAnsi" w:cstheme="minorHAnsi"/>
        </w:rPr>
      </w:pPr>
      <w:r w:rsidRPr="003B1B18">
        <w:rPr>
          <w:rStyle w:val="Strong"/>
          <w:rFonts w:asciiTheme="minorHAnsi" w:hAnsiTheme="minorHAnsi" w:cstheme="minorHAnsi"/>
        </w:rPr>
        <w:t>Project Sponsor:</w:t>
      </w:r>
      <w:r w:rsidRPr="003B1B18">
        <w:rPr>
          <w:rFonts w:asciiTheme="minorHAnsi" w:hAnsiTheme="minorHAnsi" w:cstheme="minorHAnsi"/>
        </w:rPr>
        <w:t xml:space="preserve"> ________________________ Date: ___________</w:t>
      </w:r>
      <w:r w:rsidRPr="003B1B18">
        <w:rPr>
          <w:rFonts w:asciiTheme="minorHAnsi" w:hAnsiTheme="minorHAnsi" w:cstheme="minorHAnsi"/>
        </w:rPr>
        <w:br/>
      </w:r>
      <w:r w:rsidRPr="003B1B18">
        <w:rPr>
          <w:rStyle w:val="Strong"/>
          <w:rFonts w:asciiTheme="minorHAnsi" w:hAnsiTheme="minorHAnsi" w:cstheme="minorHAnsi"/>
        </w:rPr>
        <w:t>Founder (Eleni Karras):</w:t>
      </w:r>
      <w:r w:rsidRPr="003B1B18">
        <w:rPr>
          <w:rFonts w:asciiTheme="minorHAnsi" w:hAnsiTheme="minorHAnsi" w:cstheme="minorHAnsi"/>
        </w:rPr>
        <w:t xml:space="preserve"> _________________ Date: ___________</w:t>
      </w:r>
      <w:r w:rsidRPr="003B1B18">
        <w:rPr>
          <w:rFonts w:asciiTheme="minorHAnsi" w:hAnsiTheme="minorHAnsi" w:cstheme="minorHAnsi"/>
        </w:rPr>
        <w:br/>
      </w:r>
      <w:r w:rsidRPr="003B1B18">
        <w:rPr>
          <w:rStyle w:val="Strong"/>
          <w:rFonts w:asciiTheme="minorHAnsi" w:hAnsiTheme="minorHAnsi" w:cstheme="minorHAnsi"/>
        </w:rPr>
        <w:t>Resort Managers Representative:</w:t>
      </w:r>
      <w:r w:rsidRPr="003B1B18">
        <w:rPr>
          <w:rFonts w:asciiTheme="minorHAnsi" w:hAnsiTheme="minorHAnsi" w:cstheme="minorHAnsi"/>
        </w:rPr>
        <w:t xml:space="preserve"> _________ Date: ___________</w:t>
      </w:r>
      <w:r w:rsidRPr="003B1B18">
        <w:rPr>
          <w:rFonts w:asciiTheme="minorHAnsi" w:hAnsiTheme="minorHAnsi" w:cstheme="minorHAnsi"/>
        </w:rPr>
        <w:br/>
      </w:r>
      <w:r w:rsidRPr="003B1B18">
        <w:rPr>
          <w:rStyle w:val="Strong"/>
          <w:rFonts w:asciiTheme="minorHAnsi" w:hAnsiTheme="minorHAnsi" w:cstheme="minorHAnsi"/>
        </w:rPr>
        <w:t>Project Manager:</w:t>
      </w:r>
      <w:r w:rsidRPr="003B1B18">
        <w:rPr>
          <w:rFonts w:asciiTheme="minorHAnsi" w:hAnsiTheme="minorHAnsi" w:cstheme="minorHAnsi"/>
        </w:rPr>
        <w:t xml:space="preserve"> _______________________ Date: ___________</w:t>
      </w:r>
    </w:p>
    <w:p w14:paraId="6D312868" w14:textId="77777777" w:rsidR="003B1B18" w:rsidRPr="003B1B18" w:rsidRDefault="003B1B18" w:rsidP="003B1B18">
      <w:pPr>
        <w:pStyle w:val="NormalWeb"/>
        <w:spacing w:line="276" w:lineRule="auto"/>
        <w:rPr>
          <w:rFonts w:asciiTheme="minorHAnsi" w:hAnsiTheme="minorHAnsi" w:cstheme="minorHAnsi"/>
        </w:rPr>
      </w:pPr>
    </w:p>
    <w:p w14:paraId="10457276" w14:textId="77777777" w:rsidR="003B1B18" w:rsidRPr="003B1B18" w:rsidRDefault="003B1B18" w:rsidP="003B1B18">
      <w:pPr>
        <w:spacing w:line="276" w:lineRule="auto"/>
        <w:rPr>
          <w:rFonts w:cstheme="minorHAnsi"/>
        </w:rPr>
      </w:pPr>
    </w:p>
    <w:sectPr w:rsidR="003B1B18" w:rsidRPr="003B1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A715F" w14:textId="77777777" w:rsidR="00A3783E" w:rsidRDefault="00A3783E" w:rsidP="003B1B18">
      <w:pPr>
        <w:spacing w:after="0" w:line="240" w:lineRule="auto"/>
      </w:pPr>
      <w:r>
        <w:separator/>
      </w:r>
    </w:p>
  </w:endnote>
  <w:endnote w:type="continuationSeparator" w:id="0">
    <w:p w14:paraId="08AED9CE" w14:textId="77777777" w:rsidR="00A3783E" w:rsidRDefault="00A3783E" w:rsidP="003B1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6BBB4" w14:textId="77777777" w:rsidR="00A3783E" w:rsidRDefault="00A3783E" w:rsidP="003B1B18">
      <w:pPr>
        <w:spacing w:after="0" w:line="240" w:lineRule="auto"/>
      </w:pPr>
      <w:r>
        <w:separator/>
      </w:r>
    </w:p>
  </w:footnote>
  <w:footnote w:type="continuationSeparator" w:id="0">
    <w:p w14:paraId="49796BA4" w14:textId="77777777" w:rsidR="00A3783E" w:rsidRDefault="00A3783E" w:rsidP="003B1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03CD"/>
    <w:multiLevelType w:val="multilevel"/>
    <w:tmpl w:val="0D4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3D67"/>
    <w:multiLevelType w:val="multilevel"/>
    <w:tmpl w:val="A65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C5105"/>
    <w:multiLevelType w:val="multilevel"/>
    <w:tmpl w:val="D9D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5468"/>
    <w:multiLevelType w:val="multilevel"/>
    <w:tmpl w:val="A58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00AA8"/>
    <w:multiLevelType w:val="multilevel"/>
    <w:tmpl w:val="DD08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268A6"/>
    <w:multiLevelType w:val="multilevel"/>
    <w:tmpl w:val="053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D508D"/>
    <w:multiLevelType w:val="multilevel"/>
    <w:tmpl w:val="DE3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23E24"/>
    <w:multiLevelType w:val="multilevel"/>
    <w:tmpl w:val="6A2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01960"/>
    <w:multiLevelType w:val="multilevel"/>
    <w:tmpl w:val="70E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A03AD"/>
    <w:multiLevelType w:val="multilevel"/>
    <w:tmpl w:val="4464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B6524D"/>
    <w:multiLevelType w:val="multilevel"/>
    <w:tmpl w:val="450E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474BE"/>
    <w:multiLevelType w:val="multilevel"/>
    <w:tmpl w:val="E6E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64B12"/>
    <w:multiLevelType w:val="multilevel"/>
    <w:tmpl w:val="753A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8"/>
  </w:num>
  <w:num w:numId="5">
    <w:abstractNumId w:val="12"/>
  </w:num>
  <w:num w:numId="6">
    <w:abstractNumId w:val="4"/>
  </w:num>
  <w:num w:numId="7">
    <w:abstractNumId w:val="6"/>
  </w:num>
  <w:num w:numId="8">
    <w:abstractNumId w:val="10"/>
  </w:num>
  <w:num w:numId="9">
    <w:abstractNumId w:val="7"/>
  </w:num>
  <w:num w:numId="10">
    <w:abstractNumId w:val="0"/>
  </w:num>
  <w:num w:numId="11">
    <w:abstractNumId w:val="1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8F"/>
    <w:rsid w:val="001B05A3"/>
    <w:rsid w:val="001B70F8"/>
    <w:rsid w:val="003A0B72"/>
    <w:rsid w:val="003B1B18"/>
    <w:rsid w:val="004209A6"/>
    <w:rsid w:val="00593B8F"/>
    <w:rsid w:val="005B0C8F"/>
    <w:rsid w:val="005D03EA"/>
    <w:rsid w:val="00613D7D"/>
    <w:rsid w:val="00A3783E"/>
    <w:rsid w:val="00B35847"/>
    <w:rsid w:val="00C90189"/>
    <w:rsid w:val="00CF1A31"/>
    <w:rsid w:val="00DA2BA4"/>
    <w:rsid w:val="00EA0452"/>
    <w:rsid w:val="00EA3C3E"/>
    <w:rsid w:val="00EE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E743F"/>
  <w15:chartTrackingRefBased/>
  <w15:docId w15:val="{A3E39100-2521-437B-AC31-395328AF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1B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3B1B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1B18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B1B18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3B1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3B1B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B1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B18"/>
  </w:style>
  <w:style w:type="paragraph" w:styleId="Footer">
    <w:name w:val="footer"/>
    <w:basedOn w:val="Normal"/>
    <w:link w:val="FooterChar"/>
    <w:uiPriority w:val="99"/>
    <w:unhideWhenUsed/>
    <w:rsid w:val="003B1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B18"/>
  </w:style>
  <w:style w:type="table" w:styleId="TableGrid">
    <w:name w:val="Table Grid"/>
    <w:basedOn w:val="TableNormal"/>
    <w:uiPriority w:val="39"/>
    <w:rsid w:val="00EA3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5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522</Words>
  <Characters>3813</Characters>
  <Application>Microsoft Office Word</Application>
  <DocSecurity>0</DocSecurity>
  <Lines>108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Onyinyechi Nwosu (s293247)</dc:creator>
  <cp:keywords/>
  <dc:description/>
  <cp:lastModifiedBy>Darlington Onyinyechi Nwosu (s293247)</cp:lastModifiedBy>
  <cp:revision>6</cp:revision>
  <dcterms:created xsi:type="dcterms:W3CDTF">2025-09-18T21:38:00Z</dcterms:created>
  <dcterms:modified xsi:type="dcterms:W3CDTF">2025-09-18T22:13:00Z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f804a46b-c96b-45c4-a69a-a89234fd26de</vt:lpwstr>
  </property>
</Properties>
</file>