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CB7774" w14:textId="77777777" w:rsidR="008109EA" w:rsidRPr="000A5299" w:rsidRDefault="000A5299">
      <w:pPr>
        <w:pStyle w:val="Ttulo"/>
        <w:jc w:val="center"/>
        <w:rPr>
          <w:rFonts w:ascii="Arial" w:hAnsi="Arial" w:cs="Arial"/>
          <w:b/>
          <w:bCs/>
          <w:sz w:val="48"/>
          <w:szCs w:val="48"/>
          <w:lang w:val="pt-BR"/>
        </w:rPr>
      </w:pPr>
      <w:r w:rsidRPr="000A5299">
        <w:rPr>
          <w:rFonts w:ascii="Arial" w:hAnsi="Arial" w:cs="Arial"/>
          <w:b/>
          <w:bCs/>
          <w:sz w:val="48"/>
          <w:szCs w:val="48"/>
          <w:lang w:val="pt-BR"/>
        </w:rPr>
        <w:t>MANUAL DE REFERÊNCIA TÉCNICA</w:t>
      </w:r>
    </w:p>
    <w:p w14:paraId="7EB2FA39" w14:textId="77777777" w:rsidR="00444A85" w:rsidRDefault="00444A85">
      <w:pPr>
        <w:pStyle w:val="Ttulo1"/>
        <w:rPr>
          <w:rFonts w:ascii="Arial" w:hAnsi="Arial" w:cs="Arial"/>
          <w:sz w:val="72"/>
          <w:szCs w:val="72"/>
          <w:lang w:val="pt-BR"/>
        </w:rPr>
      </w:pPr>
    </w:p>
    <w:p w14:paraId="48C21AF1" w14:textId="77777777" w:rsidR="00444A85" w:rsidRDefault="00444A85">
      <w:pPr>
        <w:pStyle w:val="Ttulo1"/>
        <w:rPr>
          <w:rFonts w:ascii="Arial" w:hAnsi="Arial" w:cs="Arial"/>
          <w:sz w:val="72"/>
          <w:szCs w:val="72"/>
          <w:lang w:val="pt-BR"/>
        </w:rPr>
      </w:pPr>
    </w:p>
    <w:p w14:paraId="14251322" w14:textId="77777777" w:rsidR="00444A85" w:rsidRDefault="00444A85">
      <w:pPr>
        <w:pStyle w:val="Ttulo1"/>
        <w:rPr>
          <w:rFonts w:ascii="Arial" w:hAnsi="Arial" w:cs="Arial"/>
          <w:sz w:val="72"/>
          <w:szCs w:val="72"/>
          <w:lang w:val="pt-BR"/>
        </w:rPr>
      </w:pPr>
    </w:p>
    <w:p w14:paraId="58B267FE" w14:textId="59906950" w:rsidR="008109EA" w:rsidRPr="007378BC" w:rsidRDefault="000A5299" w:rsidP="007378BC">
      <w:pPr>
        <w:pStyle w:val="Ttulo1"/>
        <w:rPr>
          <w:rFonts w:ascii="Arial" w:hAnsi="Arial" w:cs="Arial"/>
          <w:sz w:val="56"/>
          <w:szCs w:val="56"/>
          <w:lang w:val="pt-BR"/>
        </w:rPr>
      </w:pPr>
      <w:r w:rsidRPr="007378BC">
        <w:rPr>
          <w:rFonts w:ascii="Arial" w:hAnsi="Arial" w:cs="Arial"/>
          <w:sz w:val="56"/>
          <w:szCs w:val="56"/>
          <w:lang w:val="pt-BR"/>
        </w:rPr>
        <w:t>Projeto: Automação de Status de Comunicação (RPA)</w:t>
      </w:r>
    </w:p>
    <w:p w14:paraId="72751A59" w14:textId="77777777" w:rsidR="00444A85" w:rsidRDefault="00444A85">
      <w:pPr>
        <w:rPr>
          <w:rFonts w:ascii="Arial" w:hAnsi="Arial" w:cs="Arial"/>
          <w:b/>
          <w:lang w:val="pt-BR"/>
        </w:rPr>
      </w:pPr>
    </w:p>
    <w:p w14:paraId="130793A0" w14:textId="77777777" w:rsidR="00444A85" w:rsidRDefault="00444A85">
      <w:pPr>
        <w:rPr>
          <w:rFonts w:ascii="Arial" w:hAnsi="Arial" w:cs="Arial"/>
          <w:b/>
          <w:lang w:val="pt-BR"/>
        </w:rPr>
      </w:pPr>
    </w:p>
    <w:p w14:paraId="1FD1BBC8" w14:textId="77777777" w:rsidR="00444A85" w:rsidRDefault="00444A85">
      <w:pPr>
        <w:rPr>
          <w:rFonts w:ascii="Arial" w:hAnsi="Arial" w:cs="Arial"/>
          <w:b/>
          <w:lang w:val="pt-BR"/>
        </w:rPr>
      </w:pPr>
    </w:p>
    <w:p w14:paraId="29AC784E" w14:textId="7F8A84EC" w:rsidR="00444A85" w:rsidRDefault="00444A85">
      <w:pPr>
        <w:rPr>
          <w:rFonts w:ascii="Arial" w:hAnsi="Arial" w:cs="Arial"/>
          <w:b/>
          <w:lang w:val="pt-BR"/>
        </w:rPr>
      </w:pPr>
    </w:p>
    <w:p w14:paraId="001A5889" w14:textId="77777777" w:rsidR="007378BC" w:rsidRDefault="007378BC">
      <w:pPr>
        <w:rPr>
          <w:rFonts w:ascii="Arial" w:hAnsi="Arial" w:cs="Arial"/>
          <w:b/>
          <w:lang w:val="pt-BR"/>
        </w:rPr>
      </w:pPr>
    </w:p>
    <w:p w14:paraId="2B651691" w14:textId="77777777" w:rsidR="00444A85" w:rsidRDefault="00444A85">
      <w:pPr>
        <w:rPr>
          <w:rFonts w:ascii="Arial" w:hAnsi="Arial" w:cs="Arial"/>
          <w:b/>
          <w:lang w:val="pt-BR"/>
        </w:rPr>
      </w:pPr>
    </w:p>
    <w:p w14:paraId="4F4C66B8" w14:textId="601F7BCF" w:rsidR="008109EA" w:rsidRPr="00444A85" w:rsidRDefault="000A5299">
      <w:pPr>
        <w:rPr>
          <w:rFonts w:ascii="Arial" w:hAnsi="Arial" w:cs="Arial"/>
          <w:lang w:val="pt-BR"/>
        </w:rPr>
      </w:pPr>
      <w:r w:rsidRPr="00444A85">
        <w:rPr>
          <w:rFonts w:ascii="Arial" w:hAnsi="Arial" w:cs="Arial"/>
          <w:b/>
          <w:lang w:val="pt-BR"/>
        </w:rPr>
        <w:t xml:space="preserve">Versão: </w:t>
      </w:r>
      <w:r w:rsidRPr="00444A85">
        <w:rPr>
          <w:rFonts w:ascii="Arial" w:hAnsi="Arial" w:cs="Arial"/>
          <w:lang w:val="pt-BR"/>
        </w:rPr>
        <w:t>1.0</w:t>
      </w:r>
      <w:r w:rsidRPr="00444A85">
        <w:rPr>
          <w:rFonts w:ascii="Arial" w:hAnsi="Arial" w:cs="Arial"/>
          <w:lang w:val="pt-BR"/>
        </w:rPr>
        <w:br/>
      </w:r>
      <w:r w:rsidRPr="00444A85">
        <w:rPr>
          <w:rFonts w:ascii="Arial" w:hAnsi="Arial" w:cs="Arial"/>
          <w:b/>
          <w:lang w:val="pt-BR"/>
        </w:rPr>
        <w:t xml:space="preserve">Data: </w:t>
      </w:r>
      <w:r w:rsidRPr="00444A85">
        <w:rPr>
          <w:rFonts w:ascii="Arial" w:hAnsi="Arial" w:cs="Arial"/>
          <w:lang w:val="pt-BR"/>
        </w:rPr>
        <w:t>22/11/2025</w:t>
      </w:r>
      <w:r w:rsidRPr="00444A85">
        <w:rPr>
          <w:rFonts w:ascii="Arial" w:hAnsi="Arial" w:cs="Arial"/>
          <w:lang w:val="pt-BR"/>
        </w:rPr>
        <w:br/>
      </w:r>
      <w:r w:rsidRPr="00444A85">
        <w:rPr>
          <w:rFonts w:ascii="Arial" w:hAnsi="Arial" w:cs="Arial"/>
          <w:b/>
          <w:lang w:val="pt-BR"/>
        </w:rPr>
        <w:t>Autor</w:t>
      </w:r>
      <w:r w:rsidR="00444A85" w:rsidRPr="00444A85">
        <w:rPr>
          <w:rFonts w:ascii="Arial" w:hAnsi="Arial" w:cs="Arial"/>
          <w:b/>
          <w:lang w:val="pt-BR"/>
        </w:rPr>
        <w:t xml:space="preserve">: </w:t>
      </w:r>
      <w:r w:rsidR="00444A85" w:rsidRPr="00444A85">
        <w:rPr>
          <w:rFonts w:ascii="Arial" w:hAnsi="Arial" w:cs="Arial"/>
          <w:bCs/>
          <w:lang w:val="pt-BR"/>
        </w:rPr>
        <w:t>Darlan Monteiro</w:t>
      </w:r>
    </w:p>
    <w:p w14:paraId="410D8CD1" w14:textId="77777777" w:rsidR="008109EA" w:rsidRPr="00444A85" w:rsidRDefault="000A5299">
      <w:pPr>
        <w:rPr>
          <w:rFonts w:ascii="Arial" w:hAnsi="Arial" w:cs="Arial"/>
          <w:lang w:val="pt-BR"/>
        </w:rPr>
      </w:pPr>
      <w:r w:rsidRPr="00444A85">
        <w:rPr>
          <w:rFonts w:ascii="Arial" w:hAnsi="Arial" w:cs="Arial"/>
          <w:lang w:val="pt-BR"/>
        </w:rPr>
        <w:br w:type="page"/>
      </w:r>
    </w:p>
    <w:p w14:paraId="3FDFFDF3" w14:textId="77777777" w:rsidR="008109EA" w:rsidRPr="00444A85" w:rsidRDefault="000A5299">
      <w:pPr>
        <w:pStyle w:val="Ttulo1"/>
        <w:rPr>
          <w:rFonts w:ascii="Arial" w:hAnsi="Arial" w:cs="Arial"/>
          <w:lang w:val="pt-BR"/>
        </w:rPr>
      </w:pPr>
      <w:r w:rsidRPr="00444A85">
        <w:rPr>
          <w:rFonts w:ascii="Arial" w:hAnsi="Arial" w:cs="Arial"/>
          <w:lang w:val="pt-BR"/>
        </w:rPr>
        <w:lastRenderedPageBreak/>
        <w:t>1. Visão Geral do Sistema</w:t>
      </w:r>
    </w:p>
    <w:p w14:paraId="0F1E2CD2" w14:textId="77777777" w:rsidR="008109EA" w:rsidRPr="00444A85" w:rsidRDefault="000A5299">
      <w:pPr>
        <w:pStyle w:val="Ttulo2"/>
        <w:rPr>
          <w:rFonts w:ascii="Arial" w:hAnsi="Arial" w:cs="Arial"/>
          <w:lang w:val="pt-BR"/>
        </w:rPr>
      </w:pPr>
      <w:r w:rsidRPr="00444A85">
        <w:rPr>
          <w:rFonts w:ascii="Arial" w:hAnsi="Arial" w:cs="Arial"/>
          <w:lang w:val="pt-BR"/>
        </w:rPr>
        <w:t>1.1. Objetivo</w:t>
      </w:r>
    </w:p>
    <w:p w14:paraId="13AA2A17" w14:textId="6CBB4ABD" w:rsidR="008109EA" w:rsidRPr="00444A85" w:rsidRDefault="000A5299">
      <w:pPr>
        <w:rPr>
          <w:rFonts w:ascii="Arial" w:hAnsi="Arial" w:cs="Arial"/>
          <w:lang w:val="pt-BR"/>
        </w:rPr>
      </w:pPr>
      <w:r w:rsidRPr="00444A85">
        <w:rPr>
          <w:rFonts w:ascii="Arial" w:hAnsi="Arial" w:cs="Arial"/>
          <w:lang w:val="pt-BR"/>
        </w:rPr>
        <w:t>O sistema "Status de Comunicação" é uma solução</w:t>
      </w:r>
      <w:r w:rsidRPr="00444A85">
        <w:rPr>
          <w:rFonts w:ascii="Arial" w:hAnsi="Arial" w:cs="Arial"/>
          <w:lang w:val="pt-BR"/>
        </w:rPr>
        <w:t xml:space="preserve"> desenvolvida para orquestrar a atualização dos dados de telemetria de ativos. O objetivo primário é garantir a integridade da informação "Última Comunicação" na base de dados mestra (Excel), mitigando erros humanos e reduzindo o tempo operacion</w:t>
      </w:r>
      <w:r w:rsidRPr="00444A85">
        <w:rPr>
          <w:rFonts w:ascii="Arial" w:hAnsi="Arial" w:cs="Arial"/>
          <w:lang w:val="pt-BR"/>
        </w:rPr>
        <w:t>al.</w:t>
      </w:r>
    </w:p>
    <w:p w14:paraId="021D77DF" w14:textId="77777777" w:rsidR="008109EA" w:rsidRPr="00444A85" w:rsidRDefault="000A5299">
      <w:pPr>
        <w:pStyle w:val="Ttulo2"/>
        <w:rPr>
          <w:rFonts w:ascii="Arial" w:hAnsi="Arial" w:cs="Arial"/>
          <w:lang w:val="pt-BR"/>
        </w:rPr>
      </w:pPr>
      <w:r w:rsidRPr="00444A85">
        <w:rPr>
          <w:rFonts w:ascii="Arial" w:hAnsi="Arial" w:cs="Arial"/>
          <w:lang w:val="pt-BR"/>
        </w:rPr>
        <w:t>1.2. Arquitetura da Solução</w:t>
      </w:r>
    </w:p>
    <w:p w14:paraId="3F8C4C60" w14:textId="77777777" w:rsidR="008109EA" w:rsidRPr="00444A85" w:rsidRDefault="000A5299">
      <w:pPr>
        <w:rPr>
          <w:rFonts w:ascii="Arial" w:hAnsi="Arial" w:cs="Arial"/>
          <w:lang w:val="pt-BR"/>
        </w:rPr>
      </w:pPr>
      <w:r w:rsidRPr="00444A85">
        <w:rPr>
          <w:rFonts w:ascii="Arial" w:hAnsi="Arial" w:cs="Arial"/>
          <w:lang w:val="pt-BR"/>
        </w:rPr>
        <w:t xml:space="preserve">A solução opera sob uma arquitetura modular baseada em </w:t>
      </w:r>
      <w:proofErr w:type="spellStart"/>
      <w:r w:rsidRPr="00444A85">
        <w:rPr>
          <w:rFonts w:ascii="Arial" w:hAnsi="Arial" w:cs="Arial"/>
          <w:lang w:val="pt-BR"/>
        </w:rPr>
        <w:t>microsserviços</w:t>
      </w:r>
      <w:proofErr w:type="spellEnd"/>
      <w:r w:rsidRPr="00444A85">
        <w:rPr>
          <w:rFonts w:ascii="Arial" w:hAnsi="Arial" w:cs="Arial"/>
          <w:lang w:val="pt-BR"/>
        </w:rPr>
        <w:t xml:space="preserve">, onde um orquestrador central </w:t>
      </w:r>
      <w:r w:rsidRPr="00444A85">
        <w:rPr>
          <w:rFonts w:ascii="Arial" w:hAnsi="Arial" w:cs="Arial"/>
          <w:b/>
          <w:lang w:val="pt-BR"/>
        </w:rPr>
        <w:t>(_main.py)</w:t>
      </w:r>
      <w:r w:rsidRPr="00444A85">
        <w:rPr>
          <w:rFonts w:ascii="Arial" w:hAnsi="Arial" w:cs="Arial"/>
          <w:lang w:val="pt-BR"/>
        </w:rPr>
        <w:t xml:space="preserve"> gerencia a execução sequencial de módulos especializados em:</w:t>
      </w:r>
    </w:p>
    <w:p w14:paraId="045AD8B8" w14:textId="77777777" w:rsidR="008109EA" w:rsidRPr="00444A85" w:rsidRDefault="000A5299">
      <w:pPr>
        <w:pStyle w:val="Numerada"/>
        <w:rPr>
          <w:rFonts w:ascii="Arial" w:hAnsi="Arial" w:cs="Arial"/>
          <w:lang w:val="pt-BR"/>
        </w:rPr>
      </w:pPr>
      <w:r w:rsidRPr="00444A85">
        <w:rPr>
          <w:rFonts w:ascii="Arial" w:hAnsi="Arial" w:cs="Arial"/>
          <w:lang w:val="pt-BR"/>
        </w:rPr>
        <w:t>1. Infraestrutura: Gestão de drivers do navegador.</w:t>
      </w:r>
    </w:p>
    <w:p w14:paraId="2C38CD28" w14:textId="77777777" w:rsidR="008109EA" w:rsidRPr="00444A85" w:rsidRDefault="000A5299">
      <w:pPr>
        <w:pStyle w:val="Numerada"/>
        <w:rPr>
          <w:rFonts w:ascii="Arial" w:hAnsi="Arial" w:cs="Arial"/>
          <w:lang w:val="pt-BR"/>
        </w:rPr>
      </w:pPr>
      <w:r w:rsidRPr="00444A85">
        <w:rPr>
          <w:rFonts w:ascii="Arial" w:hAnsi="Arial" w:cs="Arial"/>
          <w:lang w:val="pt-BR"/>
        </w:rPr>
        <w:t>2</w:t>
      </w:r>
      <w:r w:rsidRPr="00444A85">
        <w:rPr>
          <w:rFonts w:ascii="Arial" w:hAnsi="Arial" w:cs="Arial"/>
          <w:lang w:val="pt-BR"/>
        </w:rPr>
        <w:t>. Coleta (</w:t>
      </w:r>
      <w:proofErr w:type="spellStart"/>
      <w:r w:rsidRPr="00444A85">
        <w:rPr>
          <w:rFonts w:ascii="Arial" w:hAnsi="Arial" w:cs="Arial"/>
          <w:lang w:val="pt-BR"/>
        </w:rPr>
        <w:t>Scraping</w:t>
      </w:r>
      <w:proofErr w:type="spellEnd"/>
      <w:r w:rsidRPr="00444A85">
        <w:rPr>
          <w:rFonts w:ascii="Arial" w:hAnsi="Arial" w:cs="Arial"/>
          <w:lang w:val="pt-BR"/>
        </w:rPr>
        <w:t>): Extração de dados via portais Web (RFV e DSP).</w:t>
      </w:r>
    </w:p>
    <w:p w14:paraId="1A2347DB" w14:textId="77777777" w:rsidR="008109EA" w:rsidRPr="00444A85" w:rsidRDefault="000A5299">
      <w:pPr>
        <w:pStyle w:val="Numerada"/>
        <w:rPr>
          <w:rFonts w:ascii="Arial" w:hAnsi="Arial" w:cs="Arial"/>
          <w:lang w:val="pt-BR"/>
        </w:rPr>
      </w:pPr>
      <w:r w:rsidRPr="00444A85">
        <w:rPr>
          <w:rFonts w:ascii="Arial" w:hAnsi="Arial" w:cs="Arial"/>
          <w:lang w:val="pt-BR"/>
        </w:rPr>
        <w:t>3. ETL (</w:t>
      </w:r>
      <w:proofErr w:type="spellStart"/>
      <w:r w:rsidRPr="00444A85">
        <w:rPr>
          <w:rFonts w:ascii="Arial" w:hAnsi="Arial" w:cs="Arial"/>
          <w:lang w:val="pt-BR"/>
        </w:rPr>
        <w:t>Extract</w:t>
      </w:r>
      <w:proofErr w:type="spellEnd"/>
      <w:r w:rsidRPr="00444A85">
        <w:rPr>
          <w:rFonts w:ascii="Arial" w:hAnsi="Arial" w:cs="Arial"/>
          <w:lang w:val="pt-BR"/>
        </w:rPr>
        <w:t xml:space="preserve">, </w:t>
      </w:r>
      <w:proofErr w:type="spellStart"/>
      <w:r w:rsidRPr="00444A85">
        <w:rPr>
          <w:rFonts w:ascii="Arial" w:hAnsi="Arial" w:cs="Arial"/>
          <w:lang w:val="pt-BR"/>
        </w:rPr>
        <w:t>Transform</w:t>
      </w:r>
      <w:proofErr w:type="spellEnd"/>
      <w:r w:rsidRPr="00444A85">
        <w:rPr>
          <w:rFonts w:ascii="Arial" w:hAnsi="Arial" w:cs="Arial"/>
          <w:lang w:val="pt-BR"/>
        </w:rPr>
        <w:t xml:space="preserve">, </w:t>
      </w:r>
      <w:proofErr w:type="spellStart"/>
      <w:r w:rsidRPr="00444A85">
        <w:rPr>
          <w:rFonts w:ascii="Arial" w:hAnsi="Arial" w:cs="Arial"/>
          <w:lang w:val="pt-BR"/>
        </w:rPr>
        <w:t>Load</w:t>
      </w:r>
      <w:proofErr w:type="spellEnd"/>
      <w:r w:rsidRPr="00444A85">
        <w:rPr>
          <w:rFonts w:ascii="Arial" w:hAnsi="Arial" w:cs="Arial"/>
          <w:lang w:val="pt-BR"/>
        </w:rPr>
        <w:t>): Processamento, limpeza e carga de dados.</w:t>
      </w:r>
    </w:p>
    <w:p w14:paraId="56886B9B" w14:textId="77777777" w:rsidR="008109EA" w:rsidRPr="00444A85" w:rsidRDefault="000A5299">
      <w:pPr>
        <w:pStyle w:val="Ttulo1"/>
        <w:rPr>
          <w:rFonts w:ascii="Arial" w:hAnsi="Arial" w:cs="Arial"/>
          <w:lang w:val="pt-BR"/>
        </w:rPr>
      </w:pPr>
      <w:r w:rsidRPr="00444A85">
        <w:rPr>
          <w:rFonts w:ascii="Arial" w:hAnsi="Arial" w:cs="Arial"/>
          <w:lang w:val="pt-BR"/>
        </w:rPr>
        <w:t>2. Estrutura do Projeto</w:t>
      </w:r>
    </w:p>
    <w:p w14:paraId="4A950B59" w14:textId="77777777" w:rsidR="008109EA" w:rsidRPr="00444A85" w:rsidRDefault="000A5299">
      <w:pPr>
        <w:rPr>
          <w:rFonts w:ascii="Arial" w:hAnsi="Arial" w:cs="Arial"/>
          <w:lang w:val="pt-BR"/>
        </w:rPr>
      </w:pPr>
      <w:r w:rsidRPr="00444A85">
        <w:rPr>
          <w:rFonts w:ascii="Arial" w:hAnsi="Arial" w:cs="Arial"/>
          <w:lang w:val="pt-BR"/>
        </w:rPr>
        <w:t>A organização dos arquivos segue o princípio de separação de responsabilidades:</w:t>
      </w:r>
    </w:p>
    <w:p w14:paraId="52E140B4" w14:textId="4D135581" w:rsidR="008109EA" w:rsidRPr="00444A85" w:rsidRDefault="000A5299">
      <w:pPr>
        <w:pStyle w:val="SemEspaamento"/>
        <w:rPr>
          <w:rFonts w:ascii="Arial" w:hAnsi="Arial" w:cs="Arial"/>
          <w:lang w:val="pt-BR"/>
        </w:rPr>
      </w:pPr>
      <w:r w:rsidRPr="00444A85">
        <w:rPr>
          <w:rFonts w:ascii="Arial" w:hAnsi="Arial" w:cs="Arial"/>
          <w:lang w:val="pt-BR"/>
        </w:rPr>
        <w:t>PROJETO/</w:t>
      </w:r>
      <w:r w:rsidRPr="00444A85">
        <w:rPr>
          <w:rFonts w:ascii="Arial" w:hAnsi="Arial" w:cs="Arial"/>
          <w:lang w:val="pt-BR"/>
        </w:rPr>
        <w:br/>
      </w:r>
      <w:r w:rsidRPr="00444A85">
        <w:rPr>
          <w:rFonts w:ascii="Arial" w:hAnsi="Arial" w:cs="Arial"/>
          <w:lang w:val="pt-BR"/>
        </w:rPr>
        <w:t>│</w:t>
      </w:r>
      <w:r w:rsidRPr="00444A85">
        <w:rPr>
          <w:rFonts w:ascii="Arial" w:hAnsi="Arial" w:cs="Arial"/>
          <w:lang w:val="pt-BR"/>
        </w:rPr>
        <w:br/>
        <w:t>├── _main.py                    # [Orquestrador] Ponto de entrada</w:t>
      </w:r>
      <w:r w:rsidRPr="00444A85">
        <w:rPr>
          <w:rFonts w:ascii="Arial" w:hAnsi="Arial" w:cs="Arial"/>
          <w:lang w:val="pt-BR"/>
        </w:rPr>
        <w:br/>
        <w:t xml:space="preserve">├── baixar_edge_atual.py        # [Infra] Gerenciador de versão do </w:t>
      </w:r>
      <w:proofErr w:type="spellStart"/>
      <w:r w:rsidRPr="00444A85">
        <w:rPr>
          <w:rFonts w:ascii="Arial" w:hAnsi="Arial" w:cs="Arial"/>
          <w:lang w:val="pt-BR"/>
        </w:rPr>
        <w:t>EdgeDriver</w:t>
      </w:r>
      <w:proofErr w:type="spellEnd"/>
      <w:r w:rsidRPr="00444A85">
        <w:rPr>
          <w:rFonts w:ascii="Arial" w:hAnsi="Arial" w:cs="Arial"/>
          <w:lang w:val="pt-BR"/>
        </w:rPr>
        <w:br/>
        <w:t>├── rfv_automacao_selenium.py   # [</w:t>
      </w:r>
      <w:proofErr w:type="spellStart"/>
      <w:r w:rsidRPr="00444A85">
        <w:rPr>
          <w:rFonts w:ascii="Arial" w:hAnsi="Arial" w:cs="Arial"/>
          <w:lang w:val="pt-BR"/>
        </w:rPr>
        <w:t>Bot</w:t>
      </w:r>
      <w:proofErr w:type="spellEnd"/>
      <w:r w:rsidRPr="00444A85">
        <w:rPr>
          <w:rFonts w:ascii="Arial" w:hAnsi="Arial" w:cs="Arial"/>
          <w:lang w:val="pt-BR"/>
        </w:rPr>
        <w:t>] Automação do Portal RFV</w:t>
      </w:r>
      <w:r w:rsidRPr="00444A85">
        <w:rPr>
          <w:rFonts w:ascii="Arial" w:hAnsi="Arial" w:cs="Arial"/>
          <w:lang w:val="pt-BR"/>
        </w:rPr>
        <w:br/>
        <w:t>├── dsp_automacao_selenium.py   # [</w:t>
      </w:r>
      <w:proofErr w:type="spellStart"/>
      <w:r w:rsidRPr="00444A85">
        <w:rPr>
          <w:rFonts w:ascii="Arial" w:hAnsi="Arial" w:cs="Arial"/>
          <w:lang w:val="pt-BR"/>
        </w:rPr>
        <w:t>Bot</w:t>
      </w:r>
      <w:proofErr w:type="spellEnd"/>
      <w:r w:rsidRPr="00444A85">
        <w:rPr>
          <w:rFonts w:ascii="Arial" w:hAnsi="Arial" w:cs="Arial"/>
          <w:lang w:val="pt-BR"/>
        </w:rPr>
        <w:t>] Autom</w:t>
      </w:r>
      <w:r w:rsidRPr="00444A85">
        <w:rPr>
          <w:rFonts w:ascii="Arial" w:hAnsi="Arial" w:cs="Arial"/>
          <w:lang w:val="pt-BR"/>
        </w:rPr>
        <w:t>ação do Portal DSP</w:t>
      </w:r>
      <w:r w:rsidRPr="00444A85">
        <w:rPr>
          <w:rFonts w:ascii="Arial" w:hAnsi="Arial" w:cs="Arial"/>
          <w:lang w:val="pt-BR"/>
        </w:rPr>
        <w:br/>
        <w:t>├── processamento_dados.py      # [ETL] Regras de negócio e Excel</w:t>
      </w:r>
      <w:r w:rsidRPr="00444A85">
        <w:rPr>
          <w:rFonts w:ascii="Arial" w:hAnsi="Arial" w:cs="Arial"/>
          <w:lang w:val="pt-BR"/>
        </w:rPr>
        <w:br/>
        <w:t>├── deletar_arquivos.py         # [</w:t>
      </w:r>
      <w:proofErr w:type="spellStart"/>
      <w:r w:rsidRPr="00444A85">
        <w:rPr>
          <w:rFonts w:ascii="Arial" w:hAnsi="Arial" w:cs="Arial"/>
          <w:lang w:val="pt-BR"/>
        </w:rPr>
        <w:t>Utils</w:t>
      </w:r>
      <w:proofErr w:type="spellEnd"/>
      <w:r w:rsidRPr="00444A85">
        <w:rPr>
          <w:rFonts w:ascii="Arial" w:hAnsi="Arial" w:cs="Arial"/>
          <w:lang w:val="pt-BR"/>
        </w:rPr>
        <w:t>] Limpeza de arquivos</w:t>
      </w:r>
      <w:r w:rsidRPr="00444A85">
        <w:rPr>
          <w:rFonts w:ascii="Arial" w:hAnsi="Arial" w:cs="Arial"/>
          <w:lang w:val="pt-BR"/>
        </w:rPr>
        <w:br/>
        <w:t>├── .</w:t>
      </w:r>
      <w:proofErr w:type="spellStart"/>
      <w:r w:rsidRPr="00444A85">
        <w:rPr>
          <w:rFonts w:ascii="Arial" w:hAnsi="Arial" w:cs="Arial"/>
          <w:lang w:val="pt-BR"/>
        </w:rPr>
        <w:t>env</w:t>
      </w:r>
      <w:proofErr w:type="spellEnd"/>
      <w:r w:rsidRPr="00444A85">
        <w:rPr>
          <w:rFonts w:ascii="Arial" w:hAnsi="Arial" w:cs="Arial"/>
          <w:lang w:val="pt-BR"/>
        </w:rPr>
        <w:t xml:space="preserve">                        # Configuração (variáveis de ambiente)</w:t>
      </w:r>
      <w:r w:rsidRPr="00444A85">
        <w:rPr>
          <w:rFonts w:ascii="Arial" w:hAnsi="Arial" w:cs="Arial"/>
          <w:lang w:val="pt-BR"/>
        </w:rPr>
        <w:br/>
        <w:t>└── msedgedriver.exe            # Driv</w:t>
      </w:r>
      <w:r w:rsidRPr="00444A85">
        <w:rPr>
          <w:rFonts w:ascii="Arial" w:hAnsi="Arial" w:cs="Arial"/>
          <w:lang w:val="pt-BR"/>
        </w:rPr>
        <w:t>er do navegador</w:t>
      </w:r>
    </w:p>
    <w:p w14:paraId="267C1E65" w14:textId="77777777" w:rsidR="008109EA" w:rsidRPr="00444A85" w:rsidRDefault="000A5299">
      <w:pPr>
        <w:pStyle w:val="Ttulo1"/>
        <w:rPr>
          <w:rFonts w:ascii="Arial" w:hAnsi="Arial" w:cs="Arial"/>
          <w:lang w:val="pt-BR"/>
        </w:rPr>
      </w:pPr>
      <w:r w:rsidRPr="00444A85">
        <w:rPr>
          <w:rFonts w:ascii="Arial" w:hAnsi="Arial" w:cs="Arial"/>
          <w:lang w:val="pt-BR"/>
        </w:rPr>
        <w:t>3. Configuração do Ambiente</w:t>
      </w:r>
    </w:p>
    <w:p w14:paraId="02A6DCD7" w14:textId="77777777" w:rsidR="008109EA" w:rsidRPr="00444A85" w:rsidRDefault="000A5299">
      <w:pPr>
        <w:pStyle w:val="Ttulo2"/>
        <w:rPr>
          <w:rFonts w:ascii="Arial" w:hAnsi="Arial" w:cs="Arial"/>
          <w:lang w:val="pt-BR"/>
        </w:rPr>
      </w:pPr>
      <w:r w:rsidRPr="00444A85">
        <w:rPr>
          <w:rFonts w:ascii="Arial" w:hAnsi="Arial" w:cs="Arial"/>
          <w:lang w:val="pt-BR"/>
        </w:rPr>
        <w:t>3.1. Pré-requisitos</w:t>
      </w:r>
    </w:p>
    <w:p w14:paraId="5672D6E8" w14:textId="79C418EA" w:rsidR="008109EA" w:rsidRDefault="000A5299">
      <w:pPr>
        <w:rPr>
          <w:rFonts w:ascii="Arial" w:hAnsi="Arial" w:cs="Arial"/>
          <w:lang w:val="pt-BR"/>
        </w:rPr>
      </w:pPr>
      <w:r w:rsidRPr="00444A85">
        <w:rPr>
          <w:rFonts w:ascii="Arial" w:hAnsi="Arial" w:cs="Arial"/>
          <w:b/>
          <w:lang w:val="pt-BR"/>
        </w:rPr>
        <w:t xml:space="preserve">• Sistema Operacional: </w:t>
      </w:r>
      <w:r w:rsidRPr="00444A85">
        <w:rPr>
          <w:rFonts w:ascii="Arial" w:hAnsi="Arial" w:cs="Arial"/>
          <w:lang w:val="pt-BR"/>
        </w:rPr>
        <w:t>Windows 10/11.</w:t>
      </w:r>
      <w:r w:rsidRPr="00444A85">
        <w:rPr>
          <w:rFonts w:ascii="Arial" w:hAnsi="Arial" w:cs="Arial"/>
          <w:lang w:val="pt-BR"/>
        </w:rPr>
        <w:br/>
      </w:r>
      <w:r w:rsidRPr="00444A85">
        <w:rPr>
          <w:rFonts w:ascii="Arial" w:hAnsi="Arial" w:cs="Arial"/>
          <w:b/>
          <w:lang w:val="pt-BR"/>
        </w:rPr>
        <w:t xml:space="preserve">• Python: </w:t>
      </w:r>
      <w:r w:rsidRPr="00444A85">
        <w:rPr>
          <w:rFonts w:ascii="Arial" w:hAnsi="Arial" w:cs="Arial"/>
          <w:lang w:val="pt-BR"/>
        </w:rPr>
        <w:t>Versão 3.10 ou superior.</w:t>
      </w:r>
      <w:r w:rsidRPr="00444A85">
        <w:rPr>
          <w:rFonts w:ascii="Arial" w:hAnsi="Arial" w:cs="Arial"/>
          <w:lang w:val="pt-BR"/>
        </w:rPr>
        <w:br/>
      </w:r>
      <w:r w:rsidRPr="00444A85">
        <w:rPr>
          <w:rFonts w:ascii="Arial" w:hAnsi="Arial" w:cs="Arial"/>
          <w:b/>
          <w:lang w:val="pt-BR"/>
        </w:rPr>
        <w:t xml:space="preserve">• Navegador: </w:t>
      </w:r>
      <w:r w:rsidRPr="00444A85">
        <w:rPr>
          <w:rFonts w:ascii="Arial" w:hAnsi="Arial" w:cs="Arial"/>
          <w:lang w:val="pt-BR"/>
        </w:rPr>
        <w:t>Microsoft Edge (</w:t>
      </w:r>
      <w:proofErr w:type="spellStart"/>
      <w:r w:rsidRPr="00444A85">
        <w:rPr>
          <w:rFonts w:ascii="Arial" w:hAnsi="Arial" w:cs="Arial"/>
          <w:lang w:val="pt-BR"/>
        </w:rPr>
        <w:t>Chromium</w:t>
      </w:r>
      <w:proofErr w:type="spellEnd"/>
      <w:r w:rsidRPr="00444A85">
        <w:rPr>
          <w:rFonts w:ascii="Arial" w:hAnsi="Arial" w:cs="Arial"/>
          <w:lang w:val="pt-BR"/>
        </w:rPr>
        <w:t>).</w:t>
      </w:r>
      <w:r w:rsidRPr="00444A85">
        <w:rPr>
          <w:rFonts w:ascii="Arial" w:hAnsi="Arial" w:cs="Arial"/>
          <w:lang w:val="pt-BR"/>
        </w:rPr>
        <w:br/>
      </w:r>
      <w:r w:rsidRPr="00444A85">
        <w:rPr>
          <w:rFonts w:ascii="Arial" w:hAnsi="Arial" w:cs="Arial"/>
          <w:b/>
          <w:lang w:val="pt-BR"/>
        </w:rPr>
        <w:t xml:space="preserve">• Rede: </w:t>
      </w:r>
      <w:r w:rsidRPr="00444A85">
        <w:rPr>
          <w:rFonts w:ascii="Arial" w:hAnsi="Arial" w:cs="Arial"/>
          <w:lang w:val="pt-BR"/>
        </w:rPr>
        <w:t>Acesso liberado aos portais RFV e DSP.</w:t>
      </w:r>
    </w:p>
    <w:p w14:paraId="72FCCE27" w14:textId="677DA5D4" w:rsidR="00407AC2" w:rsidRDefault="00407AC2">
      <w:pPr>
        <w:rPr>
          <w:rFonts w:ascii="Arial" w:hAnsi="Arial" w:cs="Arial"/>
          <w:lang w:val="pt-BR"/>
        </w:rPr>
      </w:pPr>
    </w:p>
    <w:p w14:paraId="5A4F9300" w14:textId="39C750CD" w:rsidR="00407AC2" w:rsidRDefault="00407AC2">
      <w:pPr>
        <w:rPr>
          <w:rFonts w:ascii="Arial" w:hAnsi="Arial" w:cs="Arial"/>
          <w:lang w:val="pt-BR"/>
        </w:rPr>
      </w:pPr>
    </w:p>
    <w:p w14:paraId="2E738E3B" w14:textId="77777777" w:rsidR="00407AC2" w:rsidRPr="00444A85" w:rsidRDefault="00407AC2">
      <w:pPr>
        <w:rPr>
          <w:rFonts w:ascii="Arial" w:hAnsi="Arial" w:cs="Arial"/>
          <w:lang w:val="pt-BR"/>
        </w:rPr>
      </w:pPr>
    </w:p>
    <w:p w14:paraId="0EAB61F8" w14:textId="77777777" w:rsidR="008109EA" w:rsidRPr="00444A85" w:rsidRDefault="000A5299">
      <w:pPr>
        <w:pStyle w:val="Ttulo2"/>
        <w:rPr>
          <w:rFonts w:ascii="Arial" w:hAnsi="Arial" w:cs="Arial"/>
          <w:lang w:val="pt-BR"/>
        </w:rPr>
      </w:pPr>
      <w:r w:rsidRPr="00444A85">
        <w:rPr>
          <w:rFonts w:ascii="Arial" w:hAnsi="Arial" w:cs="Arial"/>
          <w:lang w:val="pt-BR"/>
        </w:rPr>
        <w:lastRenderedPageBreak/>
        <w:t>3.2. Variáveis de Ambiente (.</w:t>
      </w:r>
      <w:proofErr w:type="spellStart"/>
      <w:r w:rsidRPr="00444A85">
        <w:rPr>
          <w:rFonts w:ascii="Arial" w:hAnsi="Arial" w:cs="Arial"/>
          <w:lang w:val="pt-BR"/>
        </w:rPr>
        <w:t>env</w:t>
      </w:r>
      <w:proofErr w:type="spellEnd"/>
      <w:r w:rsidRPr="00444A85">
        <w:rPr>
          <w:rFonts w:ascii="Arial" w:hAnsi="Arial" w:cs="Arial"/>
          <w:lang w:val="pt-BR"/>
        </w:rPr>
        <w:t>)</w:t>
      </w:r>
    </w:p>
    <w:p w14:paraId="5FDA2FD9" w14:textId="77777777" w:rsidR="008109EA" w:rsidRPr="00444A85" w:rsidRDefault="000A5299">
      <w:pPr>
        <w:rPr>
          <w:rFonts w:ascii="Arial" w:hAnsi="Arial" w:cs="Arial"/>
          <w:lang w:val="pt-BR"/>
        </w:rPr>
      </w:pPr>
      <w:r w:rsidRPr="00444A85">
        <w:rPr>
          <w:rFonts w:ascii="Arial" w:hAnsi="Arial" w:cs="Arial"/>
          <w:lang w:val="pt-BR"/>
        </w:rPr>
        <w:t>As seguintes chaves são obrigatórias:</w:t>
      </w:r>
    </w:p>
    <w:tbl>
      <w:tblPr>
        <w:tblStyle w:val="TabeladeLista4-nfase5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914A8" w:rsidRPr="004914A8" w14:paraId="0130CA0B" w14:textId="77777777" w:rsidTr="00BF6E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06A7FFB" w14:textId="77777777" w:rsidR="008109EA" w:rsidRPr="004914A8" w:rsidRDefault="000A5299">
            <w:pPr>
              <w:rPr>
                <w:rFonts w:ascii="Arial" w:hAnsi="Arial" w:cs="Arial"/>
                <w:color w:val="000000" w:themeColor="text1"/>
              </w:rPr>
            </w:pPr>
            <w:proofErr w:type="spellStart"/>
            <w:r w:rsidRPr="004914A8">
              <w:rPr>
                <w:rFonts w:ascii="Arial" w:hAnsi="Arial" w:cs="Arial"/>
                <w:color w:val="000000" w:themeColor="text1"/>
              </w:rPr>
              <w:t>Variável</w:t>
            </w:r>
            <w:proofErr w:type="spellEnd"/>
          </w:p>
        </w:tc>
        <w:tc>
          <w:tcPr>
            <w:tcW w:w="4320" w:type="dxa"/>
          </w:tcPr>
          <w:p w14:paraId="20BCAC75" w14:textId="77777777" w:rsidR="008109EA" w:rsidRPr="004914A8" w:rsidRDefault="000A529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 w:rsidRPr="004914A8">
              <w:rPr>
                <w:rFonts w:ascii="Arial" w:hAnsi="Arial" w:cs="Arial"/>
                <w:color w:val="000000" w:themeColor="text1"/>
              </w:rPr>
              <w:t>Descrição</w:t>
            </w:r>
          </w:p>
        </w:tc>
      </w:tr>
      <w:tr w:rsidR="008109EA" w:rsidRPr="004914A8" w14:paraId="6E9577D5" w14:textId="77777777" w:rsidTr="00BF6E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7C3AAB0" w14:textId="77777777" w:rsidR="008109EA" w:rsidRPr="004914A8" w:rsidRDefault="000A5299">
            <w:pPr>
              <w:rPr>
                <w:rFonts w:ascii="Arial" w:hAnsi="Arial" w:cs="Arial"/>
                <w:b w:val="0"/>
                <w:bCs w:val="0"/>
              </w:rPr>
            </w:pPr>
            <w:proofErr w:type="spellStart"/>
            <w:r w:rsidRPr="004914A8">
              <w:rPr>
                <w:rFonts w:ascii="Arial" w:hAnsi="Arial" w:cs="Arial"/>
                <w:b w:val="0"/>
                <w:bCs w:val="0"/>
              </w:rPr>
              <w:t>caminho_user_rfv</w:t>
            </w:r>
            <w:proofErr w:type="spellEnd"/>
          </w:p>
        </w:tc>
        <w:tc>
          <w:tcPr>
            <w:tcW w:w="4320" w:type="dxa"/>
          </w:tcPr>
          <w:p w14:paraId="3877FF9A" w14:textId="77777777" w:rsidR="008109EA" w:rsidRPr="004914A8" w:rsidRDefault="000A52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lang w:val="pt-BR"/>
              </w:rPr>
            </w:pPr>
            <w:r w:rsidRPr="004914A8">
              <w:rPr>
                <w:rFonts w:ascii="Arial" w:hAnsi="Arial" w:cs="Arial"/>
                <w:lang w:val="pt-BR"/>
              </w:rPr>
              <w:t>Caminho do perfil de usuário do Edge para o RFV</w:t>
            </w:r>
          </w:p>
        </w:tc>
      </w:tr>
      <w:tr w:rsidR="008109EA" w:rsidRPr="004914A8" w14:paraId="4F9FA3F3" w14:textId="77777777" w:rsidTr="00BF6E0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7230BC1" w14:textId="77777777" w:rsidR="008109EA" w:rsidRPr="004914A8" w:rsidRDefault="000A5299">
            <w:pPr>
              <w:rPr>
                <w:rFonts w:ascii="Arial" w:hAnsi="Arial" w:cs="Arial"/>
                <w:b w:val="0"/>
                <w:bCs w:val="0"/>
              </w:rPr>
            </w:pPr>
            <w:proofErr w:type="spellStart"/>
            <w:r w:rsidRPr="004914A8">
              <w:rPr>
                <w:rFonts w:ascii="Arial" w:hAnsi="Arial" w:cs="Arial"/>
                <w:b w:val="0"/>
                <w:bCs w:val="0"/>
              </w:rPr>
              <w:t>site_rfv</w:t>
            </w:r>
            <w:proofErr w:type="spellEnd"/>
          </w:p>
        </w:tc>
        <w:tc>
          <w:tcPr>
            <w:tcW w:w="4320" w:type="dxa"/>
          </w:tcPr>
          <w:p w14:paraId="1686E22D" w14:textId="77777777" w:rsidR="008109EA" w:rsidRPr="004914A8" w:rsidRDefault="000A529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lang w:val="pt-BR"/>
              </w:rPr>
            </w:pPr>
            <w:r w:rsidRPr="004914A8">
              <w:rPr>
                <w:rFonts w:ascii="Arial" w:hAnsi="Arial" w:cs="Arial"/>
                <w:lang w:val="pt-BR"/>
              </w:rPr>
              <w:t>URL de login do Portal RFV</w:t>
            </w:r>
          </w:p>
        </w:tc>
      </w:tr>
      <w:tr w:rsidR="008109EA" w:rsidRPr="004914A8" w14:paraId="526DB003" w14:textId="77777777" w:rsidTr="00BF6E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A6185AF" w14:textId="77777777" w:rsidR="008109EA" w:rsidRPr="004914A8" w:rsidRDefault="000A5299">
            <w:pPr>
              <w:rPr>
                <w:rFonts w:ascii="Arial" w:hAnsi="Arial" w:cs="Arial"/>
                <w:b w:val="0"/>
                <w:bCs w:val="0"/>
              </w:rPr>
            </w:pPr>
            <w:proofErr w:type="spellStart"/>
            <w:r w:rsidRPr="004914A8">
              <w:rPr>
                <w:rFonts w:ascii="Arial" w:hAnsi="Arial" w:cs="Arial"/>
                <w:b w:val="0"/>
                <w:bCs w:val="0"/>
              </w:rPr>
              <w:t>caminho_bdrfv</w:t>
            </w:r>
            <w:proofErr w:type="spellEnd"/>
          </w:p>
        </w:tc>
        <w:tc>
          <w:tcPr>
            <w:tcW w:w="4320" w:type="dxa"/>
          </w:tcPr>
          <w:p w14:paraId="4A524D56" w14:textId="77777777" w:rsidR="008109EA" w:rsidRPr="004914A8" w:rsidRDefault="000A52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lang w:val="pt-BR"/>
              </w:rPr>
            </w:pPr>
            <w:r w:rsidRPr="004914A8">
              <w:rPr>
                <w:rFonts w:ascii="Arial" w:hAnsi="Arial" w:cs="Arial"/>
                <w:lang w:val="pt-BR"/>
              </w:rPr>
              <w:t xml:space="preserve">Padrão </w:t>
            </w:r>
            <w:proofErr w:type="spellStart"/>
            <w:r w:rsidRPr="004914A8">
              <w:rPr>
                <w:rFonts w:ascii="Arial" w:hAnsi="Arial" w:cs="Arial"/>
                <w:lang w:val="pt-BR"/>
              </w:rPr>
              <w:t>Glob</w:t>
            </w:r>
            <w:proofErr w:type="spellEnd"/>
            <w:r w:rsidRPr="004914A8">
              <w:rPr>
                <w:rFonts w:ascii="Arial" w:hAnsi="Arial" w:cs="Arial"/>
                <w:lang w:val="pt-BR"/>
              </w:rPr>
              <w:t xml:space="preserve"> para localizar </w:t>
            </w:r>
            <w:proofErr w:type="spellStart"/>
            <w:r w:rsidRPr="004914A8">
              <w:rPr>
                <w:rFonts w:ascii="Arial" w:hAnsi="Arial" w:cs="Arial"/>
                <w:lang w:val="pt-BR"/>
              </w:rPr>
              <w:t>CSVs</w:t>
            </w:r>
            <w:proofErr w:type="spellEnd"/>
            <w:r w:rsidRPr="004914A8">
              <w:rPr>
                <w:rFonts w:ascii="Arial" w:hAnsi="Arial" w:cs="Arial"/>
                <w:lang w:val="pt-BR"/>
              </w:rPr>
              <w:t xml:space="preserve"> baixados</w:t>
            </w:r>
          </w:p>
        </w:tc>
      </w:tr>
      <w:tr w:rsidR="008109EA" w:rsidRPr="004914A8" w14:paraId="2CBBD196" w14:textId="77777777" w:rsidTr="00BF6E0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5063FC6" w14:textId="77777777" w:rsidR="008109EA" w:rsidRPr="004914A8" w:rsidRDefault="000A5299">
            <w:pPr>
              <w:rPr>
                <w:rFonts w:ascii="Arial" w:hAnsi="Arial" w:cs="Arial"/>
                <w:b w:val="0"/>
                <w:bCs w:val="0"/>
              </w:rPr>
            </w:pPr>
            <w:proofErr w:type="spellStart"/>
            <w:r w:rsidRPr="004914A8">
              <w:rPr>
                <w:rFonts w:ascii="Arial" w:hAnsi="Arial" w:cs="Arial"/>
                <w:b w:val="0"/>
                <w:bCs w:val="0"/>
              </w:rPr>
              <w:t>pasta_destino_rfv</w:t>
            </w:r>
            <w:proofErr w:type="spellEnd"/>
          </w:p>
        </w:tc>
        <w:tc>
          <w:tcPr>
            <w:tcW w:w="4320" w:type="dxa"/>
          </w:tcPr>
          <w:p w14:paraId="6BC98337" w14:textId="77777777" w:rsidR="008109EA" w:rsidRPr="004914A8" w:rsidRDefault="000A529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4914A8">
              <w:rPr>
                <w:rFonts w:ascii="Arial" w:hAnsi="Arial" w:cs="Arial"/>
              </w:rPr>
              <w:t xml:space="preserve">Diretório </w:t>
            </w:r>
            <w:r w:rsidRPr="004914A8">
              <w:rPr>
                <w:rFonts w:ascii="Arial" w:hAnsi="Arial" w:cs="Arial"/>
              </w:rPr>
              <w:t>temporário para processamento</w:t>
            </w:r>
          </w:p>
        </w:tc>
      </w:tr>
      <w:tr w:rsidR="008109EA" w:rsidRPr="004914A8" w14:paraId="2E197DAD" w14:textId="77777777" w:rsidTr="00BF6E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C644407" w14:textId="77777777" w:rsidR="008109EA" w:rsidRPr="004914A8" w:rsidRDefault="000A5299">
            <w:pPr>
              <w:rPr>
                <w:rFonts w:ascii="Arial" w:hAnsi="Arial" w:cs="Arial"/>
                <w:b w:val="0"/>
                <w:bCs w:val="0"/>
              </w:rPr>
            </w:pPr>
            <w:r w:rsidRPr="004914A8">
              <w:rPr>
                <w:rFonts w:ascii="Arial" w:hAnsi="Arial" w:cs="Arial"/>
                <w:b w:val="0"/>
                <w:bCs w:val="0"/>
              </w:rPr>
              <w:t>caminho_ativosatt</w:t>
            </w:r>
          </w:p>
        </w:tc>
        <w:tc>
          <w:tcPr>
            <w:tcW w:w="4320" w:type="dxa"/>
          </w:tcPr>
          <w:p w14:paraId="6D92A6E4" w14:textId="77777777" w:rsidR="008109EA" w:rsidRPr="004914A8" w:rsidRDefault="000A52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lang w:val="pt-BR"/>
              </w:rPr>
            </w:pPr>
            <w:r w:rsidRPr="004914A8">
              <w:rPr>
                <w:rFonts w:ascii="Arial" w:hAnsi="Arial" w:cs="Arial"/>
                <w:lang w:val="pt-BR"/>
              </w:rPr>
              <w:t>Caminho final para salvar o relatório</w:t>
            </w:r>
          </w:p>
        </w:tc>
      </w:tr>
      <w:tr w:rsidR="008109EA" w:rsidRPr="004914A8" w14:paraId="7F94AF37" w14:textId="77777777" w:rsidTr="00BF6E0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2F731A3" w14:textId="77777777" w:rsidR="008109EA" w:rsidRPr="004914A8" w:rsidRDefault="000A5299">
            <w:pPr>
              <w:rPr>
                <w:rFonts w:ascii="Arial" w:hAnsi="Arial" w:cs="Arial"/>
                <w:b w:val="0"/>
                <w:bCs w:val="0"/>
              </w:rPr>
            </w:pPr>
            <w:proofErr w:type="spellStart"/>
            <w:r w:rsidRPr="004914A8">
              <w:rPr>
                <w:rFonts w:ascii="Arial" w:hAnsi="Arial" w:cs="Arial"/>
                <w:b w:val="0"/>
                <w:bCs w:val="0"/>
              </w:rPr>
              <w:t>caminho_user_chorme</w:t>
            </w:r>
            <w:proofErr w:type="spellEnd"/>
          </w:p>
        </w:tc>
        <w:tc>
          <w:tcPr>
            <w:tcW w:w="4320" w:type="dxa"/>
          </w:tcPr>
          <w:p w14:paraId="00380140" w14:textId="77777777" w:rsidR="008109EA" w:rsidRPr="004914A8" w:rsidRDefault="000A529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lang w:val="pt-BR"/>
              </w:rPr>
            </w:pPr>
            <w:r w:rsidRPr="004914A8">
              <w:rPr>
                <w:rFonts w:ascii="Arial" w:hAnsi="Arial" w:cs="Arial"/>
                <w:lang w:val="pt-BR"/>
              </w:rPr>
              <w:t>Caminho do perfil de usuário do Edge para o DSP</w:t>
            </w:r>
          </w:p>
        </w:tc>
      </w:tr>
      <w:tr w:rsidR="008109EA" w:rsidRPr="004914A8" w14:paraId="39630DAE" w14:textId="77777777" w:rsidTr="00BF6E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612CF51" w14:textId="77777777" w:rsidR="008109EA" w:rsidRPr="004914A8" w:rsidRDefault="000A5299">
            <w:pPr>
              <w:rPr>
                <w:rFonts w:ascii="Arial" w:hAnsi="Arial" w:cs="Arial"/>
                <w:b w:val="0"/>
                <w:bCs w:val="0"/>
              </w:rPr>
            </w:pPr>
            <w:proofErr w:type="spellStart"/>
            <w:r w:rsidRPr="004914A8">
              <w:rPr>
                <w:rFonts w:ascii="Arial" w:hAnsi="Arial" w:cs="Arial"/>
                <w:b w:val="0"/>
                <w:bCs w:val="0"/>
              </w:rPr>
              <w:t>site_dsp</w:t>
            </w:r>
            <w:proofErr w:type="spellEnd"/>
          </w:p>
        </w:tc>
        <w:tc>
          <w:tcPr>
            <w:tcW w:w="4320" w:type="dxa"/>
          </w:tcPr>
          <w:p w14:paraId="1AA7FB5E" w14:textId="77777777" w:rsidR="008109EA" w:rsidRPr="004914A8" w:rsidRDefault="000A52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lang w:val="pt-BR"/>
              </w:rPr>
            </w:pPr>
            <w:r w:rsidRPr="004914A8">
              <w:rPr>
                <w:rFonts w:ascii="Arial" w:hAnsi="Arial" w:cs="Arial"/>
                <w:lang w:val="pt-BR"/>
              </w:rPr>
              <w:t>URL de busca do Portal DSP</w:t>
            </w:r>
          </w:p>
        </w:tc>
      </w:tr>
      <w:tr w:rsidR="008109EA" w:rsidRPr="004914A8" w14:paraId="51FD1FB4" w14:textId="77777777" w:rsidTr="00BF6E0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8109F75" w14:textId="77777777" w:rsidR="008109EA" w:rsidRPr="004914A8" w:rsidRDefault="000A5299">
            <w:pPr>
              <w:rPr>
                <w:rFonts w:ascii="Arial" w:hAnsi="Arial" w:cs="Arial"/>
                <w:b w:val="0"/>
                <w:bCs w:val="0"/>
              </w:rPr>
            </w:pPr>
            <w:proofErr w:type="spellStart"/>
            <w:r w:rsidRPr="004914A8">
              <w:rPr>
                <w:rFonts w:ascii="Arial" w:hAnsi="Arial" w:cs="Arial"/>
                <w:b w:val="0"/>
                <w:bCs w:val="0"/>
              </w:rPr>
              <w:t>base_clientes</w:t>
            </w:r>
            <w:proofErr w:type="spellEnd"/>
          </w:p>
        </w:tc>
        <w:tc>
          <w:tcPr>
            <w:tcW w:w="4320" w:type="dxa"/>
          </w:tcPr>
          <w:p w14:paraId="20C21DC7" w14:textId="77777777" w:rsidR="008109EA" w:rsidRPr="004914A8" w:rsidRDefault="000A529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lang w:val="pt-BR"/>
              </w:rPr>
            </w:pPr>
            <w:r w:rsidRPr="004914A8">
              <w:rPr>
                <w:rFonts w:ascii="Arial" w:hAnsi="Arial" w:cs="Arial"/>
                <w:lang w:val="pt-BR"/>
              </w:rPr>
              <w:t>Caminho do Excel com lista de clientes</w:t>
            </w:r>
          </w:p>
        </w:tc>
      </w:tr>
    </w:tbl>
    <w:p w14:paraId="76B61002" w14:textId="77777777" w:rsidR="008109EA" w:rsidRPr="00444A85" w:rsidRDefault="000A5299">
      <w:pPr>
        <w:pStyle w:val="Ttulo1"/>
        <w:rPr>
          <w:rFonts w:ascii="Arial" w:hAnsi="Arial" w:cs="Arial"/>
          <w:lang w:val="pt-BR"/>
        </w:rPr>
      </w:pPr>
      <w:r w:rsidRPr="00444A85">
        <w:rPr>
          <w:rFonts w:ascii="Arial" w:hAnsi="Arial" w:cs="Arial"/>
          <w:lang w:val="pt-BR"/>
        </w:rPr>
        <w:t xml:space="preserve">4. </w:t>
      </w:r>
      <w:r w:rsidRPr="00444A85">
        <w:rPr>
          <w:rFonts w:ascii="Arial" w:hAnsi="Arial" w:cs="Arial"/>
          <w:lang w:val="pt-BR"/>
        </w:rPr>
        <w:t>Detalhamento Técnico dos Módulos</w:t>
      </w:r>
    </w:p>
    <w:p w14:paraId="419111D7" w14:textId="77777777" w:rsidR="008109EA" w:rsidRPr="00444A85" w:rsidRDefault="000A5299">
      <w:pPr>
        <w:pStyle w:val="Ttulo2"/>
        <w:rPr>
          <w:rFonts w:ascii="Arial" w:hAnsi="Arial" w:cs="Arial"/>
          <w:lang w:val="pt-BR"/>
        </w:rPr>
      </w:pPr>
      <w:r w:rsidRPr="00444A85">
        <w:rPr>
          <w:rFonts w:ascii="Arial" w:hAnsi="Arial" w:cs="Arial"/>
          <w:lang w:val="pt-BR"/>
        </w:rPr>
        <w:t>4.1. Módulo de Infraestrutura (baixar_edge_atual.py)</w:t>
      </w:r>
    </w:p>
    <w:p w14:paraId="75663B58" w14:textId="77777777" w:rsidR="008109EA" w:rsidRPr="00444A85" w:rsidRDefault="000A5299">
      <w:pPr>
        <w:rPr>
          <w:rFonts w:ascii="Arial" w:hAnsi="Arial" w:cs="Arial"/>
          <w:lang w:val="pt-BR"/>
        </w:rPr>
      </w:pPr>
      <w:r w:rsidRPr="00444A85">
        <w:rPr>
          <w:rFonts w:ascii="Arial" w:hAnsi="Arial" w:cs="Arial"/>
          <w:lang w:val="pt-BR"/>
        </w:rPr>
        <w:t>Responsável pela resiliência do robô.</w:t>
      </w:r>
    </w:p>
    <w:p w14:paraId="6DFFA1CB" w14:textId="77777777" w:rsidR="008109EA" w:rsidRPr="00444A85" w:rsidRDefault="000A5299">
      <w:pPr>
        <w:rPr>
          <w:rFonts w:ascii="Arial" w:hAnsi="Arial" w:cs="Arial"/>
          <w:lang w:val="pt-BR"/>
        </w:rPr>
      </w:pPr>
      <w:r w:rsidRPr="00444A85">
        <w:rPr>
          <w:rFonts w:ascii="Arial" w:hAnsi="Arial" w:cs="Arial"/>
          <w:b/>
          <w:lang w:val="pt-BR"/>
        </w:rPr>
        <w:t xml:space="preserve">• Função </w:t>
      </w:r>
      <w:proofErr w:type="spellStart"/>
      <w:r w:rsidRPr="00444A85">
        <w:rPr>
          <w:rFonts w:ascii="Arial" w:hAnsi="Arial" w:cs="Arial"/>
          <w:b/>
          <w:lang w:val="pt-BR"/>
        </w:rPr>
        <w:t>get_local_edge_</w:t>
      </w:r>
      <w:proofErr w:type="gramStart"/>
      <w:r w:rsidRPr="00444A85">
        <w:rPr>
          <w:rFonts w:ascii="Arial" w:hAnsi="Arial" w:cs="Arial"/>
          <w:b/>
          <w:lang w:val="pt-BR"/>
        </w:rPr>
        <w:t>version</w:t>
      </w:r>
      <w:proofErr w:type="spellEnd"/>
      <w:r w:rsidRPr="00444A85">
        <w:rPr>
          <w:rFonts w:ascii="Arial" w:hAnsi="Arial" w:cs="Arial"/>
          <w:b/>
          <w:lang w:val="pt-BR"/>
        </w:rPr>
        <w:t>(</w:t>
      </w:r>
      <w:proofErr w:type="gramEnd"/>
      <w:r w:rsidRPr="00444A85">
        <w:rPr>
          <w:rFonts w:ascii="Arial" w:hAnsi="Arial" w:cs="Arial"/>
          <w:b/>
          <w:lang w:val="pt-BR"/>
        </w:rPr>
        <w:t xml:space="preserve">): </w:t>
      </w:r>
      <w:r w:rsidRPr="00444A85">
        <w:rPr>
          <w:rFonts w:ascii="Arial" w:hAnsi="Arial" w:cs="Arial"/>
          <w:lang w:val="pt-BR"/>
        </w:rPr>
        <w:t>Consulta o Registro do Windows para identificar a versão instalada.</w:t>
      </w:r>
      <w:r w:rsidRPr="00444A85">
        <w:rPr>
          <w:rFonts w:ascii="Arial" w:hAnsi="Arial" w:cs="Arial"/>
          <w:lang w:val="pt-BR"/>
        </w:rPr>
        <w:br/>
      </w:r>
      <w:r w:rsidRPr="00444A85">
        <w:rPr>
          <w:rFonts w:ascii="Arial" w:hAnsi="Arial" w:cs="Arial"/>
          <w:b/>
          <w:lang w:val="pt-BR"/>
        </w:rPr>
        <w:t xml:space="preserve">• Função </w:t>
      </w:r>
      <w:proofErr w:type="spellStart"/>
      <w:r w:rsidRPr="00444A85">
        <w:rPr>
          <w:rFonts w:ascii="Arial" w:hAnsi="Arial" w:cs="Arial"/>
          <w:b/>
          <w:lang w:val="pt-BR"/>
        </w:rPr>
        <w:t>gerenciar_edgedriver</w:t>
      </w:r>
      <w:proofErr w:type="spellEnd"/>
      <w:r w:rsidRPr="00444A85">
        <w:rPr>
          <w:rFonts w:ascii="Arial" w:hAnsi="Arial" w:cs="Arial"/>
          <w:b/>
          <w:lang w:val="pt-BR"/>
        </w:rPr>
        <w:t xml:space="preserve">(): </w:t>
      </w:r>
      <w:r w:rsidRPr="00444A85">
        <w:rPr>
          <w:rFonts w:ascii="Arial" w:hAnsi="Arial" w:cs="Arial"/>
          <w:lang w:val="pt-BR"/>
        </w:rPr>
        <w:t xml:space="preserve">Compara versão local vs. driver. Faz web </w:t>
      </w:r>
      <w:proofErr w:type="spellStart"/>
      <w:r w:rsidRPr="00444A85">
        <w:rPr>
          <w:rFonts w:ascii="Arial" w:hAnsi="Arial" w:cs="Arial"/>
          <w:lang w:val="pt-BR"/>
        </w:rPr>
        <w:t>scraping</w:t>
      </w:r>
      <w:proofErr w:type="spellEnd"/>
      <w:r w:rsidRPr="00444A85">
        <w:rPr>
          <w:rFonts w:ascii="Arial" w:hAnsi="Arial" w:cs="Arial"/>
          <w:lang w:val="pt-BR"/>
        </w:rPr>
        <w:t xml:space="preserve"> na Microsoft e atualiza se necessário.</w:t>
      </w:r>
    </w:p>
    <w:p w14:paraId="02EEC849" w14:textId="77777777" w:rsidR="008109EA" w:rsidRPr="00444A85" w:rsidRDefault="000A5299">
      <w:pPr>
        <w:pStyle w:val="Ttulo2"/>
        <w:rPr>
          <w:rFonts w:ascii="Arial" w:hAnsi="Arial" w:cs="Arial"/>
          <w:lang w:val="pt-BR"/>
        </w:rPr>
      </w:pPr>
      <w:r w:rsidRPr="00444A85">
        <w:rPr>
          <w:rFonts w:ascii="Arial" w:hAnsi="Arial" w:cs="Arial"/>
          <w:lang w:val="pt-BR"/>
        </w:rPr>
        <w:t>4.2. Módulo de Coleta RFV (rfv_automacao_selenium.py)</w:t>
      </w:r>
    </w:p>
    <w:p w14:paraId="1D863C6A" w14:textId="77777777" w:rsidR="008109EA" w:rsidRPr="00444A85" w:rsidRDefault="000A5299">
      <w:pPr>
        <w:rPr>
          <w:rFonts w:ascii="Arial" w:hAnsi="Arial" w:cs="Arial"/>
          <w:lang w:val="pt-BR"/>
        </w:rPr>
      </w:pPr>
      <w:r w:rsidRPr="00444A85">
        <w:rPr>
          <w:rFonts w:ascii="Arial" w:hAnsi="Arial" w:cs="Arial"/>
          <w:lang w:val="pt-BR"/>
        </w:rPr>
        <w:t xml:space="preserve">Usa </w:t>
      </w:r>
      <w:proofErr w:type="spellStart"/>
      <w:r w:rsidRPr="00444A85">
        <w:rPr>
          <w:rFonts w:ascii="Arial" w:hAnsi="Arial" w:cs="Arial"/>
          <w:lang w:val="pt-BR"/>
        </w:rPr>
        <w:t>Selenium</w:t>
      </w:r>
      <w:proofErr w:type="spellEnd"/>
      <w:r w:rsidRPr="00444A85">
        <w:rPr>
          <w:rFonts w:ascii="Arial" w:hAnsi="Arial" w:cs="Arial"/>
          <w:lang w:val="pt-BR"/>
        </w:rPr>
        <w:t xml:space="preserve"> e </w:t>
      </w:r>
      <w:proofErr w:type="spellStart"/>
      <w:r w:rsidRPr="00444A85">
        <w:rPr>
          <w:rFonts w:ascii="Arial" w:hAnsi="Arial" w:cs="Arial"/>
          <w:lang w:val="pt-BR"/>
        </w:rPr>
        <w:t>Polars</w:t>
      </w:r>
      <w:proofErr w:type="spellEnd"/>
      <w:r w:rsidRPr="00444A85">
        <w:rPr>
          <w:rFonts w:ascii="Arial" w:hAnsi="Arial" w:cs="Arial"/>
          <w:lang w:val="pt-BR"/>
        </w:rPr>
        <w:t xml:space="preserve">. Itera sobre clientes, exporta </w:t>
      </w:r>
      <w:proofErr w:type="spellStart"/>
      <w:r w:rsidRPr="00444A85">
        <w:rPr>
          <w:rFonts w:ascii="Arial" w:hAnsi="Arial" w:cs="Arial"/>
          <w:lang w:val="pt-BR"/>
        </w:rPr>
        <w:t>CSVs</w:t>
      </w:r>
      <w:proofErr w:type="spellEnd"/>
      <w:r w:rsidRPr="00444A85">
        <w:rPr>
          <w:rFonts w:ascii="Arial" w:hAnsi="Arial" w:cs="Arial"/>
          <w:lang w:val="pt-BR"/>
        </w:rPr>
        <w:t xml:space="preserve"> da área "</w:t>
      </w:r>
      <w:proofErr w:type="spellStart"/>
      <w:r w:rsidRPr="00444A85">
        <w:rPr>
          <w:rFonts w:ascii="Arial" w:hAnsi="Arial" w:cs="Arial"/>
          <w:lang w:val="pt-BR"/>
        </w:rPr>
        <w:t>Vitals</w:t>
      </w:r>
      <w:proofErr w:type="spellEnd"/>
      <w:r w:rsidRPr="00444A85">
        <w:rPr>
          <w:rFonts w:ascii="Arial" w:hAnsi="Arial" w:cs="Arial"/>
          <w:lang w:val="pt-BR"/>
        </w:rPr>
        <w:t>/</w:t>
      </w:r>
      <w:proofErr w:type="spellStart"/>
      <w:r w:rsidRPr="00444A85">
        <w:rPr>
          <w:rFonts w:ascii="Arial" w:hAnsi="Arial" w:cs="Arial"/>
          <w:lang w:val="pt-BR"/>
        </w:rPr>
        <w:t>Fleet</w:t>
      </w:r>
      <w:proofErr w:type="spellEnd"/>
      <w:r w:rsidRPr="00444A85">
        <w:rPr>
          <w:rFonts w:ascii="Arial" w:hAnsi="Arial" w:cs="Arial"/>
          <w:lang w:val="pt-BR"/>
        </w:rPr>
        <w:t xml:space="preserve"> </w:t>
      </w:r>
      <w:r w:rsidRPr="00444A85">
        <w:rPr>
          <w:rFonts w:ascii="Arial" w:hAnsi="Arial" w:cs="Arial"/>
          <w:lang w:val="pt-BR"/>
        </w:rPr>
        <w:t>Status".</w:t>
      </w:r>
    </w:p>
    <w:p w14:paraId="41C86236" w14:textId="77777777" w:rsidR="008109EA" w:rsidRPr="00444A85" w:rsidRDefault="000A5299">
      <w:pPr>
        <w:pStyle w:val="Ttulo2"/>
        <w:rPr>
          <w:rFonts w:ascii="Arial" w:hAnsi="Arial" w:cs="Arial"/>
          <w:lang w:val="pt-BR"/>
        </w:rPr>
      </w:pPr>
      <w:r w:rsidRPr="00444A85">
        <w:rPr>
          <w:rFonts w:ascii="Arial" w:hAnsi="Arial" w:cs="Arial"/>
          <w:lang w:val="pt-BR"/>
        </w:rPr>
        <w:t>4.3. Módulo de Processamento (processamento_dados.py)</w:t>
      </w:r>
    </w:p>
    <w:p w14:paraId="3F6C88D6" w14:textId="77777777" w:rsidR="008109EA" w:rsidRPr="00444A85" w:rsidRDefault="000A5299">
      <w:pPr>
        <w:rPr>
          <w:rFonts w:ascii="Arial" w:hAnsi="Arial" w:cs="Arial"/>
          <w:lang w:val="pt-BR"/>
        </w:rPr>
      </w:pPr>
      <w:r w:rsidRPr="00444A85">
        <w:rPr>
          <w:rFonts w:ascii="Arial" w:hAnsi="Arial" w:cs="Arial"/>
          <w:lang w:val="pt-BR"/>
        </w:rPr>
        <w:t>Motor de regras de negócio (Pandas). Normaliza seriais, valida ativos e decide atualização baseada na data mais recente.</w:t>
      </w:r>
    </w:p>
    <w:p w14:paraId="41CA3DB4" w14:textId="77777777" w:rsidR="008109EA" w:rsidRPr="00444A85" w:rsidRDefault="000A5299">
      <w:pPr>
        <w:pStyle w:val="Ttulo2"/>
        <w:rPr>
          <w:rFonts w:ascii="Arial" w:hAnsi="Arial" w:cs="Arial"/>
          <w:lang w:val="pt-BR"/>
        </w:rPr>
      </w:pPr>
      <w:r w:rsidRPr="00444A85">
        <w:rPr>
          <w:rFonts w:ascii="Arial" w:hAnsi="Arial" w:cs="Arial"/>
          <w:lang w:val="pt-BR"/>
        </w:rPr>
        <w:t>4.4. Módulo de Coleta DSP (dsp_automacao_selenium.py)</w:t>
      </w:r>
    </w:p>
    <w:p w14:paraId="06ADF291" w14:textId="77777777" w:rsidR="008109EA" w:rsidRPr="00444A85" w:rsidRDefault="000A5299">
      <w:pPr>
        <w:rPr>
          <w:rFonts w:ascii="Arial" w:hAnsi="Arial" w:cs="Arial"/>
          <w:lang w:val="pt-BR"/>
        </w:rPr>
      </w:pPr>
      <w:r w:rsidRPr="00444A85">
        <w:rPr>
          <w:rFonts w:ascii="Arial" w:hAnsi="Arial" w:cs="Arial"/>
          <w:lang w:val="pt-BR"/>
        </w:rPr>
        <w:t>Acionado para exce</w:t>
      </w:r>
      <w:r w:rsidRPr="00444A85">
        <w:rPr>
          <w:rFonts w:ascii="Arial" w:hAnsi="Arial" w:cs="Arial"/>
          <w:lang w:val="pt-BR"/>
        </w:rPr>
        <w:t>ções. Busca pontual (Item a Item) para preencher lacunas.</w:t>
      </w:r>
    </w:p>
    <w:p w14:paraId="5A3F65CA" w14:textId="77777777" w:rsidR="008109EA" w:rsidRPr="00444A85" w:rsidRDefault="000A5299">
      <w:pPr>
        <w:pStyle w:val="Ttulo2"/>
        <w:rPr>
          <w:rFonts w:ascii="Arial" w:hAnsi="Arial" w:cs="Arial"/>
          <w:lang w:val="pt-BR"/>
        </w:rPr>
      </w:pPr>
      <w:r w:rsidRPr="00444A85">
        <w:rPr>
          <w:rFonts w:ascii="Arial" w:hAnsi="Arial" w:cs="Arial"/>
          <w:lang w:val="pt-BR"/>
        </w:rPr>
        <w:t>4.5. Orquestrador (_main.py)</w:t>
      </w:r>
    </w:p>
    <w:p w14:paraId="4D30CA4D" w14:textId="77777777" w:rsidR="008109EA" w:rsidRPr="00444A85" w:rsidRDefault="000A5299">
      <w:pPr>
        <w:rPr>
          <w:rFonts w:ascii="Arial" w:hAnsi="Arial" w:cs="Arial"/>
          <w:lang w:val="pt-BR"/>
        </w:rPr>
      </w:pPr>
      <w:r w:rsidRPr="00444A85">
        <w:rPr>
          <w:rFonts w:ascii="Arial" w:hAnsi="Arial" w:cs="Arial"/>
          <w:lang w:val="pt-BR"/>
        </w:rPr>
        <w:t>Centraliza o fluxo, converte datas e salva o Excel final.</w:t>
      </w:r>
    </w:p>
    <w:p w14:paraId="63CDD698" w14:textId="77777777" w:rsidR="008109EA" w:rsidRPr="00444A85" w:rsidRDefault="000A5299">
      <w:pPr>
        <w:pStyle w:val="Ttulo1"/>
        <w:rPr>
          <w:rFonts w:ascii="Arial" w:hAnsi="Arial" w:cs="Arial"/>
          <w:lang w:val="pt-BR"/>
        </w:rPr>
      </w:pPr>
      <w:r w:rsidRPr="00444A85">
        <w:rPr>
          <w:rFonts w:ascii="Arial" w:hAnsi="Arial" w:cs="Arial"/>
          <w:lang w:val="pt-BR"/>
        </w:rPr>
        <w:t>5. Tratamento de Erros</w:t>
      </w:r>
    </w:p>
    <w:p w14:paraId="6AAE7143" w14:textId="77777777" w:rsidR="008109EA" w:rsidRPr="00444A85" w:rsidRDefault="000A5299">
      <w:pPr>
        <w:rPr>
          <w:rFonts w:ascii="Arial" w:hAnsi="Arial" w:cs="Arial"/>
          <w:lang w:val="pt-BR"/>
        </w:rPr>
      </w:pPr>
      <w:r w:rsidRPr="00444A85">
        <w:rPr>
          <w:rFonts w:ascii="Arial" w:hAnsi="Arial" w:cs="Arial"/>
          <w:lang w:val="pt-BR"/>
        </w:rPr>
        <w:t>O sistema implementa tratativas para:</w:t>
      </w:r>
    </w:p>
    <w:p w14:paraId="413C14B2" w14:textId="77777777" w:rsidR="008109EA" w:rsidRPr="00444A85" w:rsidRDefault="000A5299">
      <w:pPr>
        <w:pStyle w:val="Commarcadores"/>
        <w:rPr>
          <w:rFonts w:ascii="Arial" w:hAnsi="Arial" w:cs="Arial"/>
        </w:rPr>
      </w:pPr>
      <w:r w:rsidRPr="00444A85">
        <w:rPr>
          <w:rFonts w:ascii="Arial" w:hAnsi="Arial" w:cs="Arial"/>
        </w:rPr>
        <w:t xml:space="preserve">• </w:t>
      </w:r>
      <w:proofErr w:type="spellStart"/>
      <w:r w:rsidRPr="00444A85">
        <w:rPr>
          <w:rFonts w:ascii="Arial" w:hAnsi="Arial" w:cs="Arial"/>
        </w:rPr>
        <w:t>Falha</w:t>
      </w:r>
      <w:proofErr w:type="spellEnd"/>
      <w:r w:rsidRPr="00444A85">
        <w:rPr>
          <w:rFonts w:ascii="Arial" w:hAnsi="Arial" w:cs="Arial"/>
        </w:rPr>
        <w:t xml:space="preserve"> de Download do Driver.</w:t>
      </w:r>
    </w:p>
    <w:p w14:paraId="38F2C615" w14:textId="77777777" w:rsidR="008109EA" w:rsidRPr="00444A85" w:rsidRDefault="000A5299">
      <w:pPr>
        <w:pStyle w:val="Commarcadores"/>
        <w:rPr>
          <w:rFonts w:ascii="Arial" w:hAnsi="Arial" w:cs="Arial"/>
          <w:lang w:val="pt-BR"/>
        </w:rPr>
      </w:pPr>
      <w:r w:rsidRPr="00444A85">
        <w:rPr>
          <w:rFonts w:ascii="Arial" w:hAnsi="Arial" w:cs="Arial"/>
          <w:lang w:val="pt-BR"/>
        </w:rPr>
        <w:t>• Elementos Web não</w:t>
      </w:r>
      <w:r w:rsidRPr="00444A85">
        <w:rPr>
          <w:rFonts w:ascii="Arial" w:hAnsi="Arial" w:cs="Arial"/>
          <w:lang w:val="pt-BR"/>
        </w:rPr>
        <w:t xml:space="preserve"> encontrados (</w:t>
      </w:r>
      <w:proofErr w:type="spellStart"/>
      <w:r w:rsidRPr="00444A85">
        <w:rPr>
          <w:rFonts w:ascii="Arial" w:hAnsi="Arial" w:cs="Arial"/>
          <w:lang w:val="pt-BR"/>
        </w:rPr>
        <w:t>TimeoutException</w:t>
      </w:r>
      <w:proofErr w:type="spellEnd"/>
      <w:r w:rsidRPr="00444A85">
        <w:rPr>
          <w:rFonts w:ascii="Arial" w:hAnsi="Arial" w:cs="Arial"/>
          <w:lang w:val="pt-BR"/>
        </w:rPr>
        <w:t>).</w:t>
      </w:r>
    </w:p>
    <w:p w14:paraId="54A5F02A" w14:textId="77777777" w:rsidR="008109EA" w:rsidRPr="00444A85" w:rsidRDefault="000A5299">
      <w:pPr>
        <w:pStyle w:val="Commarcadores"/>
        <w:rPr>
          <w:rFonts w:ascii="Arial" w:hAnsi="Arial" w:cs="Arial"/>
          <w:lang w:val="pt-BR"/>
        </w:rPr>
      </w:pPr>
      <w:r w:rsidRPr="00444A85">
        <w:rPr>
          <w:rFonts w:ascii="Arial" w:hAnsi="Arial" w:cs="Arial"/>
          <w:lang w:val="pt-BR"/>
        </w:rPr>
        <w:t>• Erros de conversão de data (</w:t>
      </w:r>
      <w:proofErr w:type="spellStart"/>
      <w:r w:rsidRPr="00444A85">
        <w:rPr>
          <w:rFonts w:ascii="Arial" w:hAnsi="Arial" w:cs="Arial"/>
          <w:lang w:val="pt-BR"/>
        </w:rPr>
        <w:t>NaT</w:t>
      </w:r>
      <w:proofErr w:type="spellEnd"/>
      <w:r w:rsidRPr="00444A85">
        <w:rPr>
          <w:rFonts w:ascii="Arial" w:hAnsi="Arial" w:cs="Arial"/>
          <w:lang w:val="pt-BR"/>
        </w:rPr>
        <w:t>).</w:t>
      </w:r>
    </w:p>
    <w:p w14:paraId="7CFB619B" w14:textId="77777777" w:rsidR="008109EA" w:rsidRPr="00444A85" w:rsidRDefault="000A5299">
      <w:pPr>
        <w:pStyle w:val="Ttulo1"/>
        <w:rPr>
          <w:rFonts w:ascii="Arial" w:hAnsi="Arial" w:cs="Arial"/>
        </w:rPr>
      </w:pPr>
      <w:r w:rsidRPr="00444A85">
        <w:rPr>
          <w:rFonts w:ascii="Arial" w:hAnsi="Arial" w:cs="Arial"/>
        </w:rPr>
        <w:lastRenderedPageBreak/>
        <w:t>6. Procedimentos de Manutenção</w:t>
      </w:r>
    </w:p>
    <w:p w14:paraId="52DC7C28" w14:textId="77777777" w:rsidR="008109EA" w:rsidRPr="00444A85" w:rsidRDefault="000A5299">
      <w:pPr>
        <w:pStyle w:val="Numerada"/>
        <w:rPr>
          <w:rFonts w:ascii="Arial" w:hAnsi="Arial" w:cs="Arial"/>
          <w:lang w:val="pt-BR"/>
        </w:rPr>
      </w:pPr>
      <w:r w:rsidRPr="00444A85">
        <w:rPr>
          <w:rFonts w:ascii="Arial" w:hAnsi="Arial" w:cs="Arial"/>
          <w:lang w:val="pt-BR"/>
        </w:rPr>
        <w:t>1. Inclusão de Novos Clientes no Excel de input.</w:t>
      </w:r>
    </w:p>
    <w:p w14:paraId="6F93E651" w14:textId="77777777" w:rsidR="008109EA" w:rsidRPr="00444A85" w:rsidRDefault="000A5299">
      <w:pPr>
        <w:pStyle w:val="Numerada"/>
        <w:rPr>
          <w:rFonts w:ascii="Arial" w:hAnsi="Arial" w:cs="Arial"/>
          <w:lang w:val="pt-BR"/>
        </w:rPr>
      </w:pPr>
      <w:r w:rsidRPr="00444A85">
        <w:rPr>
          <w:rFonts w:ascii="Arial" w:hAnsi="Arial" w:cs="Arial"/>
          <w:lang w:val="pt-BR"/>
        </w:rPr>
        <w:t>2. Atualização de seletores (</w:t>
      </w:r>
      <w:proofErr w:type="spellStart"/>
      <w:r w:rsidRPr="00444A85">
        <w:rPr>
          <w:rFonts w:ascii="Arial" w:hAnsi="Arial" w:cs="Arial"/>
          <w:lang w:val="pt-BR"/>
        </w:rPr>
        <w:t>XPaths</w:t>
      </w:r>
      <w:proofErr w:type="spellEnd"/>
      <w:r w:rsidRPr="00444A85">
        <w:rPr>
          <w:rFonts w:ascii="Arial" w:hAnsi="Arial" w:cs="Arial"/>
          <w:lang w:val="pt-BR"/>
        </w:rPr>
        <w:t>) caso os sites mudem.</w:t>
      </w:r>
    </w:p>
    <w:p w14:paraId="17F79ED3" w14:textId="77777777" w:rsidR="008109EA" w:rsidRPr="00444A85" w:rsidRDefault="000A5299">
      <w:pPr>
        <w:pStyle w:val="Numerada"/>
        <w:rPr>
          <w:rFonts w:ascii="Arial" w:hAnsi="Arial" w:cs="Arial"/>
          <w:lang w:val="pt-BR"/>
        </w:rPr>
      </w:pPr>
      <w:r w:rsidRPr="00444A85">
        <w:rPr>
          <w:rFonts w:ascii="Arial" w:hAnsi="Arial" w:cs="Arial"/>
          <w:lang w:val="pt-BR"/>
        </w:rPr>
        <w:t>3. Acompanhamento de logs no terminal.</w:t>
      </w:r>
    </w:p>
    <w:sectPr w:rsidR="008109EA" w:rsidRPr="00444A8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4F85"/>
    <w:rsid w:val="0006063C"/>
    <w:rsid w:val="000A5299"/>
    <w:rsid w:val="0015074B"/>
    <w:rsid w:val="0029639D"/>
    <w:rsid w:val="00326F90"/>
    <w:rsid w:val="00354005"/>
    <w:rsid w:val="00407AC2"/>
    <w:rsid w:val="00444A85"/>
    <w:rsid w:val="004914A8"/>
    <w:rsid w:val="007378BC"/>
    <w:rsid w:val="008109EA"/>
    <w:rsid w:val="00AA1D8D"/>
    <w:rsid w:val="00B47730"/>
    <w:rsid w:val="00BF6E0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2880EBB"/>
  <w14:defaultImageDpi w14:val="300"/>
  <w15:docId w15:val="{1C6F2560-3E70-43B8-9446-F9141197DF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SimplesTabela1">
    <w:name w:val="Plain Table 1"/>
    <w:basedOn w:val="Tabelanormal"/>
    <w:uiPriority w:val="99"/>
    <w:rsid w:val="004914A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deLista2-nfase1">
    <w:name w:val="List Table 2 Accent 1"/>
    <w:basedOn w:val="Tabelanormal"/>
    <w:uiPriority w:val="47"/>
    <w:rsid w:val="004914A8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bottom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eladeLista4-nfase2">
    <w:name w:val="List Table 4 Accent 2"/>
    <w:basedOn w:val="Tabelanormal"/>
    <w:uiPriority w:val="49"/>
    <w:rsid w:val="004914A8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TabeladeLista6Colorida-nfase6">
    <w:name w:val="List Table 6 Colorful Accent 6"/>
    <w:basedOn w:val="Tabelanormal"/>
    <w:uiPriority w:val="51"/>
    <w:rsid w:val="004914A8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79646" w:themeColor="accent6"/>
        <w:bottom w:val="single" w:sz="4" w:space="0" w:color="F79646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F79646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TabeladeLista4-nfase6">
    <w:name w:val="List Table 4 Accent 6"/>
    <w:basedOn w:val="Tabelanormal"/>
    <w:uiPriority w:val="49"/>
    <w:rsid w:val="004914A8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TabeladeLista4-nfase5">
    <w:name w:val="List Table 4 Accent 5"/>
    <w:basedOn w:val="Tabelanormal"/>
    <w:uiPriority w:val="49"/>
    <w:rsid w:val="00BF6E05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546</Words>
  <Characters>2950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DARLAN DOS SANTOS MONTEIRO</cp:lastModifiedBy>
  <cp:revision>9</cp:revision>
  <dcterms:created xsi:type="dcterms:W3CDTF">2013-12-23T23:15:00Z</dcterms:created>
  <dcterms:modified xsi:type="dcterms:W3CDTF">2025-11-22T03:49:00Z</dcterms:modified>
  <cp:category/>
</cp:coreProperties>
</file>