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696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E5B7CCE" w:rsidR="000878E5" w:rsidRDefault="00C52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Darlei Castro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7586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7706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751BA7FE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 xml:space="preserve">Cadastro de produto de R$ </w:t>
            </w:r>
            <w:r w:rsidR="00F705EA">
              <w:rPr>
                <w:rFonts w:eastAsia="Times New Roman"/>
                <w:highlight w:val="yellow"/>
              </w:rPr>
              <w:t>49</w:t>
            </w:r>
            <w:r w:rsidRPr="00371454">
              <w:rPr>
                <w:rFonts w:eastAsia="Times New Roman"/>
                <w:highlight w:val="yellow"/>
              </w:rPr>
              <w:t>,00</w:t>
            </w:r>
          </w:p>
        </w:tc>
        <w:tc>
          <w:tcPr>
            <w:tcW w:w="1134" w:type="dxa"/>
          </w:tcPr>
          <w:p w14:paraId="799B8BB7" w14:textId="214F413E" w:rsidR="00A9094A" w:rsidRDefault="00F705EA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In</w:t>
            </w:r>
            <w:r w:rsidR="00A9094A" w:rsidRPr="00371454">
              <w:rPr>
                <w:rFonts w:eastAsia="Times New Roman"/>
                <w:highlight w:val="yellow"/>
              </w:rPr>
              <w:t>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8C3D1A8" w:rsidR="00A9094A" w:rsidRDefault="00C52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2D3EDCB5" w:rsidR="00A9094A" w:rsidRDefault="00C52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de R$ </w:t>
            </w:r>
            <w:r w:rsidR="00F705EA">
              <w:rPr>
                <w:rFonts w:eastAsia="Times New Roman"/>
              </w:rPr>
              <w:t>50</w:t>
            </w:r>
            <w:r>
              <w:rPr>
                <w:rFonts w:eastAsia="Times New Roman"/>
              </w:rPr>
              <w:t>,00</w:t>
            </w:r>
          </w:p>
        </w:tc>
        <w:tc>
          <w:tcPr>
            <w:tcW w:w="1134" w:type="dxa"/>
          </w:tcPr>
          <w:p w14:paraId="5E9BDC82" w14:textId="75BD4623" w:rsidR="00C52ABD" w:rsidRDefault="00C52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578A4C56" w14:textId="77777777" w:rsidTr="00A9094A">
        <w:tc>
          <w:tcPr>
            <w:tcW w:w="983" w:type="dxa"/>
          </w:tcPr>
          <w:p w14:paraId="19FCDE26" w14:textId="6B06E225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14E31446" w14:textId="063F8660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68D8B4F" w14:textId="1D4BB4F7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,00</w:t>
            </w:r>
          </w:p>
        </w:tc>
        <w:tc>
          <w:tcPr>
            <w:tcW w:w="1134" w:type="dxa"/>
          </w:tcPr>
          <w:p w14:paraId="5F263348" w14:textId="418883AC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09B22414" w14:textId="77777777" w:rsidTr="00A9094A">
        <w:tc>
          <w:tcPr>
            <w:tcW w:w="983" w:type="dxa"/>
          </w:tcPr>
          <w:p w14:paraId="7D6D83F9" w14:textId="021E98FC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7FC3634E" w14:textId="7E0F49D9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2D14C33C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R$ 149,00</w:t>
            </w:r>
          </w:p>
        </w:tc>
        <w:tc>
          <w:tcPr>
            <w:tcW w:w="1134" w:type="dxa"/>
          </w:tcPr>
          <w:p w14:paraId="04CC7DE8" w14:textId="5AB69DBA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7000C1A5" w14:textId="77777777" w:rsidTr="00A9094A">
        <w:tc>
          <w:tcPr>
            <w:tcW w:w="983" w:type="dxa"/>
          </w:tcPr>
          <w:p w14:paraId="121ED415" w14:textId="6ADFB29E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08A282F0" w14:textId="5C830D27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619F4A4C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R$ 15</w:t>
            </w:r>
            <w:r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>,00</w:t>
            </w:r>
          </w:p>
        </w:tc>
        <w:tc>
          <w:tcPr>
            <w:tcW w:w="1134" w:type="dxa"/>
          </w:tcPr>
          <w:p w14:paraId="73707E97" w14:textId="2FC254D1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3A09824B" w14:textId="77777777" w:rsidTr="00A9094A">
        <w:tc>
          <w:tcPr>
            <w:tcW w:w="983" w:type="dxa"/>
          </w:tcPr>
          <w:p w14:paraId="6811BFFD" w14:textId="22D444A6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757F7578" w14:textId="784BF62D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BFF403A" w14:textId="36F22D03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R$ 151,00</w:t>
            </w:r>
          </w:p>
        </w:tc>
        <w:tc>
          <w:tcPr>
            <w:tcW w:w="1134" w:type="dxa"/>
          </w:tcPr>
          <w:p w14:paraId="5A4FB973" w14:textId="31DE6704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2B7B" w14:paraId="5655566F" w14:textId="77777777" w:rsidTr="00A9094A">
        <w:tc>
          <w:tcPr>
            <w:tcW w:w="983" w:type="dxa"/>
          </w:tcPr>
          <w:p w14:paraId="19D83AE9" w14:textId="445A586A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3281A2AF" w14:textId="7E6E7C16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6F9B5C03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Já cadastrado 30 dias</w:t>
            </w:r>
          </w:p>
        </w:tc>
        <w:tc>
          <w:tcPr>
            <w:tcW w:w="1134" w:type="dxa"/>
          </w:tcPr>
          <w:p w14:paraId="40890583" w14:textId="3625E164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2B7B" w14:paraId="79308FB2" w14:textId="77777777" w:rsidTr="00A9094A">
        <w:tc>
          <w:tcPr>
            <w:tcW w:w="983" w:type="dxa"/>
          </w:tcPr>
          <w:p w14:paraId="22E1D211" w14:textId="58FEB89E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7F1871F6" w14:textId="66448E5F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6F16B291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Já cadastrado 101 dias</w:t>
            </w:r>
          </w:p>
        </w:tc>
        <w:tc>
          <w:tcPr>
            <w:tcW w:w="1134" w:type="dxa"/>
          </w:tcPr>
          <w:p w14:paraId="0094ACFA" w14:textId="54CD5FA2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43089B57" w14:textId="77777777" w:rsidTr="00A9094A">
        <w:tc>
          <w:tcPr>
            <w:tcW w:w="983" w:type="dxa"/>
          </w:tcPr>
          <w:p w14:paraId="0EA26796" w14:textId="3EFD64A2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076CABC7" w14:textId="65DAA689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1033CA10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Qtd itens 89</w:t>
            </w:r>
          </w:p>
        </w:tc>
        <w:tc>
          <w:tcPr>
            <w:tcW w:w="1134" w:type="dxa"/>
          </w:tcPr>
          <w:p w14:paraId="6F199225" w14:textId="2DDB77B1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269DF82D" w14:textId="77777777" w:rsidTr="00A9094A">
        <w:tc>
          <w:tcPr>
            <w:tcW w:w="983" w:type="dxa"/>
          </w:tcPr>
          <w:p w14:paraId="5A565F04" w14:textId="1A0A6F86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3E880401" w14:textId="578B9DC3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2230213A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Qtd itens 199</w:t>
            </w:r>
          </w:p>
        </w:tc>
        <w:tc>
          <w:tcPr>
            <w:tcW w:w="1134" w:type="dxa"/>
          </w:tcPr>
          <w:p w14:paraId="5CB4FEC0" w14:textId="2B776A50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2B7B" w14:paraId="6B9BC13D" w14:textId="77777777" w:rsidTr="00A9094A">
        <w:tc>
          <w:tcPr>
            <w:tcW w:w="983" w:type="dxa"/>
          </w:tcPr>
          <w:p w14:paraId="0BB97CE1" w14:textId="1D6524E6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65F88693" w14:textId="1F365A67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0336E502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ADM</w:t>
            </w:r>
          </w:p>
        </w:tc>
        <w:tc>
          <w:tcPr>
            <w:tcW w:w="1134" w:type="dxa"/>
          </w:tcPr>
          <w:p w14:paraId="29598DA5" w14:textId="6BFC2B0E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2B7B" w14:paraId="132CD0DD" w14:textId="77777777" w:rsidTr="00A9094A">
        <w:tc>
          <w:tcPr>
            <w:tcW w:w="983" w:type="dxa"/>
          </w:tcPr>
          <w:p w14:paraId="51672A91" w14:textId="35FF5FA8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7DD8EFFD" w14:textId="440CB42B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3668BEBF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Não ADM</w:t>
            </w:r>
          </w:p>
        </w:tc>
        <w:tc>
          <w:tcPr>
            <w:tcW w:w="1134" w:type="dxa"/>
          </w:tcPr>
          <w:p w14:paraId="5175117D" w14:textId="6B6A7927" w:rsidR="00052B7B" w:rsidRDefault="00052B7B" w:rsidP="00052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8199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6107577B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17A4A01C" w14:textId="7D289862" w:rsidR="000456E4" w:rsidRPr="000456E4" w:rsidRDefault="000456E4" w:rsidP="00A9094A">
            <w:pPr>
              <w:rPr>
                <w:rFonts w:eastAsia="Times New Roman"/>
                <w:sz w:val="22"/>
                <w:szCs w:val="22"/>
              </w:rPr>
            </w:pPr>
            <w:r w:rsidRPr="000456E4">
              <w:rPr>
                <w:rFonts w:eastAsia="Times New Roman"/>
                <w:sz w:val="22"/>
                <w:szCs w:val="22"/>
              </w:rPr>
              <w:t>CT11-Usuário ADM</w:t>
            </w:r>
          </w:p>
          <w:p w14:paraId="2078F6EF" w14:textId="5F193F55" w:rsidR="00A9094A" w:rsidRDefault="00A9094A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EA17EA2" w14:textId="2B28F520" w:rsidR="00FB55AA" w:rsidRDefault="00FB55AA" w:rsidP="00A9094A">
            <w:pPr>
              <w:rPr>
                <w:rFonts w:eastAsia="Times New Roman"/>
                <w:sz w:val="22"/>
                <w:szCs w:val="22"/>
              </w:rPr>
            </w:pPr>
            <w:r w:rsidRPr="00FB55AA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FB55AA">
              <w:rPr>
                <w:rFonts w:eastAsia="Times New Roman"/>
                <w:sz w:val="20"/>
                <w:szCs w:val="20"/>
              </w:rPr>
              <w:t>-</w:t>
            </w:r>
            <w:r w:rsidRPr="00FB55AA">
              <w:rPr>
                <w:rFonts w:eastAsia="Times New Roman"/>
                <w:sz w:val="22"/>
                <w:szCs w:val="22"/>
              </w:rPr>
              <w:t xml:space="preserve"> Cadastro de produto de R$ 5</w:t>
            </w:r>
            <w:r>
              <w:rPr>
                <w:rFonts w:eastAsia="Times New Roman"/>
                <w:sz w:val="22"/>
                <w:szCs w:val="22"/>
              </w:rPr>
              <w:t>0</w:t>
            </w:r>
            <w:r w:rsidRPr="00FB55AA">
              <w:rPr>
                <w:rFonts w:eastAsia="Times New Roman"/>
                <w:sz w:val="22"/>
                <w:szCs w:val="22"/>
              </w:rPr>
              <w:t>,00</w:t>
            </w:r>
          </w:p>
          <w:p w14:paraId="1EE56183" w14:textId="713D7AEB" w:rsidR="00FB55AA" w:rsidRDefault="00FB55AA" w:rsidP="00A9094A">
            <w:pPr>
              <w:rPr>
                <w:rFonts w:eastAsia="Times New Roman"/>
                <w:sz w:val="22"/>
                <w:szCs w:val="22"/>
              </w:rPr>
            </w:pPr>
            <w:r w:rsidRPr="00FB55AA">
              <w:rPr>
                <w:rFonts w:eastAsia="Times New Roman"/>
                <w:sz w:val="20"/>
                <w:szCs w:val="20"/>
              </w:rPr>
              <w:t>CT03-</w:t>
            </w:r>
            <w:r w:rsidRPr="00FB55AA">
              <w:rPr>
                <w:rFonts w:eastAsia="Times New Roman"/>
                <w:sz w:val="22"/>
                <w:szCs w:val="22"/>
              </w:rPr>
              <w:t xml:space="preserve"> </w:t>
            </w:r>
            <w:r w:rsidRPr="00FB55AA">
              <w:rPr>
                <w:rFonts w:eastAsia="Times New Roman"/>
                <w:sz w:val="22"/>
                <w:szCs w:val="22"/>
              </w:rPr>
              <w:t>Cadastro de produto de R$ 5</w:t>
            </w:r>
            <w:r w:rsidRPr="00FB55AA">
              <w:rPr>
                <w:rFonts w:eastAsia="Times New Roman"/>
                <w:sz w:val="22"/>
                <w:szCs w:val="22"/>
              </w:rPr>
              <w:t>1</w:t>
            </w:r>
            <w:r w:rsidRPr="00FB55AA">
              <w:rPr>
                <w:rFonts w:eastAsia="Times New Roman"/>
                <w:sz w:val="22"/>
                <w:szCs w:val="22"/>
              </w:rPr>
              <w:t>,00</w:t>
            </w:r>
          </w:p>
          <w:p w14:paraId="7748F4D8" w14:textId="77777777" w:rsidR="00FB55AA" w:rsidRDefault="00FB55AA" w:rsidP="00A9094A">
            <w:pPr>
              <w:rPr>
                <w:rFonts w:eastAsia="Times New Roman"/>
                <w:sz w:val="22"/>
                <w:szCs w:val="22"/>
              </w:rPr>
            </w:pPr>
            <w:r w:rsidRPr="00FB55AA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FB55AA">
              <w:rPr>
                <w:rFonts w:eastAsia="Times New Roman"/>
                <w:sz w:val="20"/>
                <w:szCs w:val="20"/>
              </w:rPr>
              <w:t>-</w:t>
            </w:r>
            <w:r w:rsidRPr="00FB55AA">
              <w:rPr>
                <w:rFonts w:eastAsia="Times New Roman"/>
                <w:sz w:val="22"/>
                <w:szCs w:val="22"/>
              </w:rPr>
              <w:t xml:space="preserve"> Cadastro de produto de R$ </w:t>
            </w:r>
            <w:r>
              <w:rPr>
                <w:rFonts w:eastAsia="Times New Roman"/>
                <w:sz w:val="22"/>
                <w:szCs w:val="22"/>
              </w:rPr>
              <w:t>149</w:t>
            </w:r>
            <w:r w:rsidRPr="00FB55AA">
              <w:rPr>
                <w:rFonts w:eastAsia="Times New Roman"/>
                <w:sz w:val="22"/>
                <w:szCs w:val="22"/>
              </w:rPr>
              <w:t>,00</w:t>
            </w:r>
          </w:p>
          <w:p w14:paraId="6D570FED" w14:textId="77777777" w:rsidR="00FB55AA" w:rsidRDefault="00FB55AA" w:rsidP="00A9094A">
            <w:pPr>
              <w:rPr>
                <w:rFonts w:eastAsia="Times New Roman"/>
                <w:sz w:val="22"/>
                <w:szCs w:val="22"/>
              </w:rPr>
            </w:pPr>
            <w:r w:rsidRPr="00FB55AA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5</w:t>
            </w:r>
            <w:r w:rsidRPr="00FB55AA">
              <w:rPr>
                <w:rFonts w:eastAsia="Times New Roman"/>
                <w:sz w:val="20"/>
                <w:szCs w:val="20"/>
              </w:rPr>
              <w:t>-</w:t>
            </w:r>
            <w:r w:rsidRPr="00FB55AA">
              <w:rPr>
                <w:rFonts w:eastAsia="Times New Roman"/>
                <w:sz w:val="22"/>
                <w:szCs w:val="22"/>
              </w:rPr>
              <w:t xml:space="preserve"> Cadastro de produto de R$ </w:t>
            </w:r>
            <w:r>
              <w:rPr>
                <w:rFonts w:eastAsia="Times New Roman"/>
                <w:sz w:val="22"/>
                <w:szCs w:val="22"/>
              </w:rPr>
              <w:t>150</w:t>
            </w:r>
            <w:r w:rsidRPr="00FB55AA">
              <w:rPr>
                <w:rFonts w:eastAsia="Times New Roman"/>
                <w:sz w:val="22"/>
                <w:szCs w:val="22"/>
              </w:rPr>
              <w:t>,00</w:t>
            </w:r>
          </w:p>
          <w:p w14:paraId="45E56EB0" w14:textId="77777777" w:rsidR="00B17BC1" w:rsidRPr="00D71894" w:rsidRDefault="00B17BC1" w:rsidP="00A9094A">
            <w:pPr>
              <w:rPr>
                <w:rFonts w:eastAsia="Times New Roman"/>
                <w:sz w:val="22"/>
                <w:szCs w:val="22"/>
              </w:rPr>
            </w:pPr>
            <w:r w:rsidRPr="00D71894">
              <w:rPr>
                <w:rFonts w:eastAsia="Times New Roman"/>
                <w:sz w:val="22"/>
                <w:szCs w:val="22"/>
              </w:rPr>
              <w:t xml:space="preserve">CT08- </w:t>
            </w:r>
            <w:r w:rsidRPr="00D71894">
              <w:rPr>
                <w:rFonts w:eastAsia="Times New Roman"/>
                <w:sz w:val="22"/>
                <w:szCs w:val="22"/>
              </w:rPr>
              <w:t>Já cadastrado 101 dias</w:t>
            </w:r>
          </w:p>
          <w:p w14:paraId="2EA85678" w14:textId="71CAD380" w:rsidR="006905EF" w:rsidRDefault="006905EF" w:rsidP="00A9094A">
            <w:pPr>
              <w:rPr>
                <w:rFonts w:eastAsia="Times New Roman"/>
              </w:rPr>
            </w:pPr>
            <w:r w:rsidRPr="006905EF">
              <w:rPr>
                <w:rFonts w:eastAsia="Times New Roman"/>
                <w:sz w:val="22"/>
                <w:szCs w:val="22"/>
              </w:rPr>
              <w:t xml:space="preserve">CT09- </w:t>
            </w:r>
            <w:r w:rsidRPr="006905EF">
              <w:rPr>
                <w:rFonts w:eastAsia="Times New Roman"/>
                <w:sz w:val="22"/>
                <w:szCs w:val="22"/>
              </w:rPr>
              <w:t>Qtd itens 89</w:t>
            </w:r>
          </w:p>
        </w:tc>
        <w:tc>
          <w:tcPr>
            <w:tcW w:w="3828" w:type="dxa"/>
          </w:tcPr>
          <w:p w14:paraId="688F0CE1" w14:textId="77777777" w:rsidR="00371454" w:rsidRPr="004B7779" w:rsidRDefault="008B049F" w:rsidP="00A9094A">
            <w:pPr>
              <w:rPr>
                <w:rFonts w:eastAsia="Times New Roman"/>
                <w:sz w:val="22"/>
                <w:szCs w:val="22"/>
              </w:rPr>
            </w:pPr>
            <w:r w:rsidRPr="004B7779">
              <w:rPr>
                <w:rFonts w:eastAsia="Times New Roman"/>
                <w:sz w:val="22"/>
                <w:szCs w:val="22"/>
                <w:highlight w:val="yellow"/>
              </w:rPr>
              <w:t>CT01-Cadastro produto de R$49,00</w:t>
            </w:r>
          </w:p>
          <w:p w14:paraId="7EE79D91" w14:textId="77777777" w:rsidR="004B7779" w:rsidRDefault="004B7779" w:rsidP="00A9094A">
            <w:pPr>
              <w:rPr>
                <w:rFonts w:eastAsia="Times New Roman"/>
                <w:sz w:val="22"/>
                <w:szCs w:val="22"/>
              </w:rPr>
            </w:pPr>
            <w:r w:rsidRPr="00FB55AA">
              <w:rPr>
                <w:rFonts w:eastAsia="Times New Roman"/>
                <w:sz w:val="20"/>
                <w:szCs w:val="20"/>
              </w:rPr>
              <w:t>CT0</w:t>
            </w:r>
            <w:r>
              <w:rPr>
                <w:rFonts w:eastAsia="Times New Roman"/>
                <w:sz w:val="20"/>
                <w:szCs w:val="20"/>
              </w:rPr>
              <w:t>6</w:t>
            </w:r>
            <w:r w:rsidRPr="00FB55AA">
              <w:rPr>
                <w:rFonts w:eastAsia="Times New Roman"/>
                <w:sz w:val="20"/>
                <w:szCs w:val="20"/>
              </w:rPr>
              <w:t>-</w:t>
            </w:r>
            <w:r w:rsidRPr="00FB55AA">
              <w:rPr>
                <w:rFonts w:eastAsia="Times New Roman"/>
                <w:sz w:val="22"/>
                <w:szCs w:val="22"/>
              </w:rPr>
              <w:t xml:space="preserve"> Cadastro de produto de R$ 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 w:rsidRPr="00FB55AA">
              <w:rPr>
                <w:rFonts w:eastAsia="Times New Roman"/>
                <w:sz w:val="22"/>
                <w:szCs w:val="22"/>
              </w:rPr>
              <w:t>51,00</w:t>
            </w:r>
          </w:p>
          <w:p w14:paraId="27C78EE5" w14:textId="77777777" w:rsidR="00843358" w:rsidRPr="00D71894" w:rsidRDefault="00843358" w:rsidP="00A9094A">
            <w:pPr>
              <w:rPr>
                <w:rFonts w:eastAsia="Times New Roman"/>
                <w:sz w:val="22"/>
                <w:szCs w:val="22"/>
              </w:rPr>
            </w:pPr>
            <w:r w:rsidRPr="00D71894">
              <w:rPr>
                <w:rFonts w:eastAsia="Times New Roman"/>
                <w:sz w:val="22"/>
                <w:szCs w:val="22"/>
              </w:rPr>
              <w:t xml:space="preserve">CT07- </w:t>
            </w:r>
            <w:r w:rsidRPr="00D71894">
              <w:rPr>
                <w:rFonts w:eastAsia="Times New Roman"/>
                <w:sz w:val="22"/>
                <w:szCs w:val="22"/>
              </w:rPr>
              <w:t>Já cadastrado 30 dias</w:t>
            </w:r>
          </w:p>
          <w:p w14:paraId="10F043CB" w14:textId="77777777" w:rsidR="00D71894" w:rsidRDefault="00D71894" w:rsidP="00A9094A">
            <w:pPr>
              <w:rPr>
                <w:rFonts w:eastAsia="Times New Roman"/>
                <w:sz w:val="22"/>
                <w:szCs w:val="22"/>
              </w:rPr>
            </w:pPr>
            <w:r w:rsidRPr="00D71894">
              <w:rPr>
                <w:rFonts w:eastAsia="Times New Roman"/>
                <w:sz w:val="22"/>
                <w:szCs w:val="22"/>
              </w:rPr>
              <w:t xml:space="preserve">CT10- </w:t>
            </w:r>
            <w:r w:rsidRPr="00D71894">
              <w:rPr>
                <w:rFonts w:eastAsia="Times New Roman"/>
                <w:sz w:val="22"/>
                <w:szCs w:val="22"/>
              </w:rPr>
              <w:t>Qtd itens 199</w:t>
            </w:r>
          </w:p>
          <w:p w14:paraId="0B0A1430" w14:textId="6C6573F9" w:rsidR="002110DB" w:rsidRPr="00D71894" w:rsidRDefault="002110DB" w:rsidP="00A9094A">
            <w:pPr>
              <w:rPr>
                <w:rFonts w:eastAsia="Times New Roman"/>
                <w:sz w:val="22"/>
                <w:szCs w:val="22"/>
              </w:rPr>
            </w:pPr>
            <w:r w:rsidRPr="00D71894">
              <w:rPr>
                <w:rFonts w:eastAsia="Times New Roman"/>
                <w:sz w:val="22"/>
                <w:szCs w:val="22"/>
              </w:rPr>
              <w:t>CT12- Usuário Não ADM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8"/>
        <w:gridCol w:w="7991"/>
      </w:tblGrid>
      <w:tr w:rsidR="00A93CD6" w14:paraId="3B68CF48" w14:textId="77777777" w:rsidTr="008B049F">
        <w:trPr>
          <w:tblCellSpacing w:w="0" w:type="dxa"/>
          <w:jc w:val="center"/>
        </w:trPr>
        <w:tc>
          <w:tcPr>
            <w:tcW w:w="855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2A27FFEE" w:rsidR="00A93CD6" w:rsidRDefault="008B049F" w:rsidP="00A93CD6">
      <w:pPr>
        <w:rPr>
          <w:rFonts w:eastAsia="Times New Roman"/>
        </w:rPr>
      </w:pPr>
      <w:r w:rsidRPr="004B7779">
        <w:rPr>
          <w:rFonts w:eastAsia="Times New Roman"/>
        </w:rPr>
        <w:t>CT</w:t>
      </w:r>
      <w:r w:rsidR="004B7779" w:rsidRPr="004B7779">
        <w:rPr>
          <w:rFonts w:eastAsia="Times New Roman"/>
        </w:rPr>
        <w:t xml:space="preserve"> </w:t>
      </w:r>
      <w:r w:rsidRPr="004B7779">
        <w:rPr>
          <w:rFonts w:eastAsia="Times New Roman"/>
        </w:rPr>
        <w:t>01</w:t>
      </w:r>
      <w:r w:rsidR="004B7779" w:rsidRPr="004B7779">
        <w:rPr>
          <w:rFonts w:eastAsia="Times New Roman"/>
        </w:rPr>
        <w:t>,</w:t>
      </w:r>
      <w:r w:rsidR="004B7779">
        <w:rPr>
          <w:rFonts w:eastAsia="Times New Roman"/>
        </w:rPr>
        <w:t xml:space="preserve">06 </w:t>
      </w:r>
      <w:r>
        <w:rPr>
          <w:rFonts w:eastAsia="Times New Roman"/>
        </w:rPr>
        <w:t>– Alto impacto porque se ocorrer foge da RN01.</w:t>
      </w:r>
    </w:p>
    <w:p w14:paraId="2DC6F4DC" w14:textId="428A18DC" w:rsidR="00FB55AA" w:rsidRDefault="00FB55AA" w:rsidP="00A93CD6">
      <w:pPr>
        <w:rPr>
          <w:rFonts w:eastAsia="Times New Roman"/>
        </w:rPr>
      </w:pPr>
      <w:r>
        <w:rPr>
          <w:rFonts w:eastAsia="Times New Roman"/>
        </w:rPr>
        <w:t>CT 02,03,04,05 – Tem baixo impacto, pois não fogem da RN01</w:t>
      </w:r>
    </w:p>
    <w:p w14:paraId="46E898AC" w14:textId="0D20C4FF" w:rsidR="00F23B1F" w:rsidRDefault="00F23B1F" w:rsidP="00A93CD6">
      <w:pPr>
        <w:rPr>
          <w:rFonts w:eastAsia="Times New Roman"/>
        </w:rPr>
      </w:pPr>
      <w:r>
        <w:rPr>
          <w:rFonts w:eastAsia="Times New Roman"/>
        </w:rPr>
        <w:t xml:space="preserve">CT 07 – Alto impacto porque foge da RN02, onde só pode ser renovado o produto com mais de 90 dias de cadastro, se alterar um preço, por exemplo, isso pode afetar </w:t>
      </w:r>
      <w:r w:rsidR="00843358">
        <w:rPr>
          <w:rFonts w:eastAsia="Times New Roman"/>
        </w:rPr>
        <w:t>o consumo do usuário.</w:t>
      </w:r>
    </w:p>
    <w:p w14:paraId="3D3228E7" w14:textId="73B1F540" w:rsidR="006905EF" w:rsidRDefault="006905EF" w:rsidP="00A93CD6">
      <w:pPr>
        <w:rPr>
          <w:rFonts w:eastAsia="Times New Roman"/>
        </w:rPr>
      </w:pPr>
      <w:r>
        <w:rPr>
          <w:rFonts w:eastAsia="Times New Roman"/>
        </w:rPr>
        <w:t>CT 10 – Alto impacto porque foge da RN03, se for o caso de uma regra promocional, onde o limite de itens para promover for 150</w:t>
      </w:r>
      <w:r w:rsidR="00D71894">
        <w:rPr>
          <w:rFonts w:eastAsia="Times New Roman"/>
        </w:rPr>
        <w:t>.</w:t>
      </w:r>
    </w:p>
    <w:p w14:paraId="0D1A8520" w14:textId="7A50F2A6" w:rsidR="00AB5D6D" w:rsidRDefault="00AB5D6D" w:rsidP="00A93CD6">
      <w:pPr>
        <w:rPr>
          <w:rFonts w:eastAsia="Times New Roman"/>
        </w:rPr>
      </w:pPr>
      <w:r>
        <w:rPr>
          <w:rFonts w:eastAsia="Times New Roman"/>
        </w:rPr>
        <w:t xml:space="preserve">CT </w:t>
      </w:r>
      <w:r w:rsidR="000456E4">
        <w:rPr>
          <w:rFonts w:eastAsia="Times New Roman"/>
        </w:rPr>
        <w:t xml:space="preserve">11 </w:t>
      </w:r>
      <w:r>
        <w:rPr>
          <w:rFonts w:eastAsia="Times New Roman"/>
        </w:rPr>
        <w:t>– Alta probabilidade</w:t>
      </w:r>
      <w:r w:rsidR="000456E4">
        <w:rPr>
          <w:rFonts w:eastAsia="Times New Roman"/>
        </w:rPr>
        <w:t xml:space="preserve"> pois</w:t>
      </w:r>
      <w:r w:rsidR="002110DB">
        <w:rPr>
          <w:rFonts w:eastAsia="Times New Roman"/>
        </w:rPr>
        <w:t xml:space="preserve"> um </w:t>
      </w:r>
      <w:r w:rsidR="000456E4">
        <w:rPr>
          <w:rFonts w:eastAsia="Times New Roman"/>
        </w:rPr>
        <w:t xml:space="preserve">erro na autenticação afeta </w:t>
      </w:r>
      <w:r w:rsidR="00695181">
        <w:rPr>
          <w:rFonts w:eastAsia="Times New Roman"/>
        </w:rPr>
        <w:t>o</w:t>
      </w:r>
      <w:r w:rsidR="000456E4">
        <w:rPr>
          <w:rFonts w:eastAsia="Times New Roman"/>
        </w:rPr>
        <w:t xml:space="preserve"> cadastro emergencial</w:t>
      </w:r>
      <w:r w:rsidR="002110DB">
        <w:rPr>
          <w:rFonts w:eastAsia="Times New Roman"/>
        </w:rPr>
        <w:t xml:space="preserve"> de um produto</w:t>
      </w:r>
      <w:r w:rsidR="000456E4">
        <w:rPr>
          <w:rFonts w:eastAsia="Times New Roman"/>
        </w:rPr>
        <w:t>, por isso o impacto é alto também.</w:t>
      </w:r>
    </w:p>
    <w:p w14:paraId="07E68E12" w14:textId="77777777" w:rsidR="000456E4" w:rsidRDefault="000456E4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 w:rsidSect="00843358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456E4"/>
    <w:rsid w:val="00052B7B"/>
    <w:rsid w:val="000644D0"/>
    <w:rsid w:val="000878E5"/>
    <w:rsid w:val="000E4AF4"/>
    <w:rsid w:val="00155DA4"/>
    <w:rsid w:val="002110DB"/>
    <w:rsid w:val="002A30E6"/>
    <w:rsid w:val="00371454"/>
    <w:rsid w:val="00397BBF"/>
    <w:rsid w:val="003F33A3"/>
    <w:rsid w:val="00472D09"/>
    <w:rsid w:val="004B7779"/>
    <w:rsid w:val="005F3614"/>
    <w:rsid w:val="006905EF"/>
    <w:rsid w:val="00695181"/>
    <w:rsid w:val="006E73A6"/>
    <w:rsid w:val="007266A2"/>
    <w:rsid w:val="007C203B"/>
    <w:rsid w:val="00843358"/>
    <w:rsid w:val="008B049F"/>
    <w:rsid w:val="00A9094A"/>
    <w:rsid w:val="00A93CD6"/>
    <w:rsid w:val="00AB5D6D"/>
    <w:rsid w:val="00B17BC1"/>
    <w:rsid w:val="00BB4099"/>
    <w:rsid w:val="00C52ABD"/>
    <w:rsid w:val="00D71894"/>
    <w:rsid w:val="00DF3E29"/>
    <w:rsid w:val="00F14694"/>
    <w:rsid w:val="00F23B1F"/>
    <w:rsid w:val="00F705EA"/>
    <w:rsid w:val="00FA5BDB"/>
    <w:rsid w:val="00F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Darlei Castro</cp:lastModifiedBy>
  <cp:revision>19</cp:revision>
  <dcterms:created xsi:type="dcterms:W3CDTF">2021-06-23T05:59:00Z</dcterms:created>
  <dcterms:modified xsi:type="dcterms:W3CDTF">2021-12-03T00:31:00Z</dcterms:modified>
</cp:coreProperties>
</file>