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702B" w14:textId="2302F912" w:rsidR="005C5AC6" w:rsidRPr="003E12B4" w:rsidRDefault="005C5AC6" w:rsidP="005C5AC6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777626">
        <w:rPr>
          <w:b/>
          <w:bCs/>
          <w:sz w:val="28"/>
          <w:szCs w:val="28"/>
          <w:highlight w:val="yellow"/>
        </w:rPr>
        <w:t>Navigation Bar with Dropdown Menu for Plots</w:t>
      </w:r>
      <w:r w:rsidRPr="003E12B4">
        <w:rPr>
          <w:b/>
          <w:bCs/>
          <w:sz w:val="28"/>
          <w:szCs w:val="28"/>
          <w:highlight w:val="yellow"/>
        </w:rPr>
        <w:t xml:space="preserve"> (Full Size)</w:t>
      </w:r>
    </w:p>
    <w:p w14:paraId="5DA1BD39" w14:textId="77777777" w:rsidR="00C56B1F" w:rsidRDefault="00C56B1F"/>
    <w:p w14:paraId="20E524BD" w14:textId="77777777" w:rsidR="005C5AC6" w:rsidRDefault="005C5AC6"/>
    <w:p w14:paraId="11BF2D8C" w14:textId="73E87A92" w:rsidR="005C5AC6" w:rsidRDefault="00777626">
      <w:r>
        <w:rPr>
          <w:noProof/>
        </w:rPr>
        <w:drawing>
          <wp:inline distT="0" distB="0" distL="0" distR="0" wp14:anchorId="38B3181E" wp14:editId="7EDADAF0">
            <wp:extent cx="5943600" cy="3804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C6"/>
    <w:rsid w:val="005C5AC6"/>
    <w:rsid w:val="00777626"/>
    <w:rsid w:val="00C56B1F"/>
    <w:rsid w:val="00C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9ED7"/>
  <w15:chartTrackingRefBased/>
  <w15:docId w15:val="{D1104B76-1C7F-4044-AB9D-F2032865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2020-04-21T22:20:00Z</dcterms:created>
  <dcterms:modified xsi:type="dcterms:W3CDTF">2020-04-21T22:21:00Z</dcterms:modified>
</cp:coreProperties>
</file>