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5617865"/>
        <w:docPartObj>
          <w:docPartGallery w:val="Cover Pages"/>
          <w:docPartUnique/>
        </w:docPartObj>
      </w:sdtPr>
      <w:sdtContent>
        <w:p w14:paraId="4163E49E" w14:textId="77777777" w:rsidR="00647B71" w:rsidRDefault="00647B71">
          <w:r>
            <w:rPr>
              <w:noProof/>
            </w:rPr>
            <mc:AlternateContent>
              <mc:Choice Requires="wps">
                <w:drawing>
                  <wp:anchor distT="0" distB="0" distL="182880" distR="182880" simplePos="0" relativeHeight="251660288" behindDoc="0" locked="0" layoutInCell="1" allowOverlap="1" wp14:anchorId="273592A1" wp14:editId="58B93224">
                    <wp:simplePos x="0" y="0"/>
                    <wp:positionH relativeFrom="margin">
                      <wp:align>center</wp:align>
                    </wp:positionH>
                    <wp:positionV relativeFrom="page">
                      <wp:posOffset>3449955</wp:posOffset>
                    </wp:positionV>
                    <wp:extent cx="4591050" cy="6720840"/>
                    <wp:effectExtent l="0" t="0" r="0" b="5080"/>
                    <wp:wrapSquare wrapText="bothSides"/>
                    <wp:docPr id="131" name="文本框 131"/>
                    <wp:cNvGraphicFramePr/>
                    <a:graphic xmlns:a="http://schemas.openxmlformats.org/drawingml/2006/main">
                      <a:graphicData uri="http://schemas.microsoft.com/office/word/2010/wordprocessingShape">
                        <wps:wsp>
                          <wps:cNvSpPr txBox="1"/>
                          <wps:spPr>
                            <a:xfrm>
                              <a:off x="0" y="0"/>
                              <a:ext cx="45910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D4FEA" w14:textId="7FB818A1" w:rsidR="00647B71" w:rsidRDefault="00647B71">
                                <w:pPr>
                                  <w:pStyle w:val="a7"/>
                                  <w:spacing w:before="40" w:after="560" w:line="216" w:lineRule="auto"/>
                                  <w:rPr>
                                    <w:color w:val="4472C4" w:themeColor="accent1"/>
                                    <w:sz w:val="72"/>
                                    <w:szCs w:val="72"/>
                                  </w:rPr>
                                </w:pPr>
                                <w:sdt>
                                  <w:sdtPr>
                                    <w:rPr>
                                      <w:b/>
                                      <w:sz w:val="32"/>
                                      <w:szCs w:val="3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proofErr w:type="gramStart"/>
                                    <w:r>
                                      <w:rPr>
                                        <w:b/>
                                        <w:sz w:val="32"/>
                                        <w:szCs w:val="32"/>
                                      </w:rPr>
                                      <w:t>“</w:t>
                                    </w:r>
                                    <w:proofErr w:type="gramEnd"/>
                                    <w:r w:rsidRPr="00647B71">
                                      <w:rPr>
                                        <w:rFonts w:hint="eastAsia"/>
                                        <w:b/>
                                        <w:sz w:val="32"/>
                                        <w:szCs w:val="32"/>
                                      </w:rPr>
                                      <w:t>慧眼识</w:t>
                                    </w:r>
                                    <w:proofErr w:type="gramStart"/>
                                    <w:r w:rsidRPr="00647B71">
                                      <w:rPr>
                                        <w:rFonts w:hint="eastAsia"/>
                                        <w:b/>
                                        <w:sz w:val="32"/>
                                        <w:szCs w:val="32"/>
                                      </w:rPr>
                                      <w:t>踪</w:t>
                                    </w:r>
                                    <w:proofErr w:type="gramEnd"/>
                                    <w:r w:rsidRPr="00647B71">
                                      <w:rPr>
                                        <w:rFonts w:hint="eastAsia"/>
                                        <w:b/>
                                        <w:sz w:val="32"/>
                                        <w:szCs w:val="32"/>
                                      </w:rPr>
                                      <w:t>“——基于深度学习的人员即时搜寻系统</w:t>
                                    </w:r>
                                  </w:sdtContent>
                                </w:sdt>
                              </w:p>
                              <w:p w14:paraId="5E8FA44A" w14:textId="2E339655" w:rsidR="00647B71" w:rsidRDefault="00647B71">
                                <w:pPr>
                                  <w:pStyle w:val="a7"/>
                                  <w:spacing w:before="40" w:after="40"/>
                                  <w:rPr>
                                    <w:caps/>
                                    <w:color w:val="1F4E79" w:themeColor="accent5" w:themeShade="80"/>
                                    <w:sz w:val="28"/>
                                    <w:szCs w:val="28"/>
                                  </w:rPr>
                                </w:pPr>
                                <w:sdt>
                                  <w:sdtPr>
                                    <w:rPr>
                                      <w:b/>
                                      <w:caps/>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647B71">
                                      <w:rPr>
                                        <w:rFonts w:hint="eastAsia"/>
                                        <w:b/>
                                        <w:caps/>
                                        <w:sz w:val="28"/>
                                        <w:szCs w:val="28"/>
                                      </w:rPr>
                                      <w:t>迭代</w:t>
                                    </w:r>
                                    <w:r>
                                      <w:rPr>
                                        <w:rFonts w:hint="eastAsia"/>
                                        <w:b/>
                                        <w:caps/>
                                        <w:sz w:val="28"/>
                                        <w:szCs w:val="28"/>
                                      </w:rPr>
                                      <w:t>评估报告</w:t>
                                    </w:r>
                                  </w:sdtContent>
                                </w:sdt>
                              </w:p>
                              <w:p w14:paraId="479E9475" w14:textId="3E8271B1" w:rsidR="00647B71" w:rsidRDefault="00647B71">
                                <w:pPr>
                                  <w:pStyle w:val="a7"/>
                                  <w:spacing w:before="80" w:after="40"/>
                                  <w:rPr>
                                    <w:caps/>
                                    <w:color w:val="5B9BD5" w:themeColor="accent5"/>
                                    <w:sz w:val="24"/>
                                    <w:szCs w:val="24"/>
                                  </w:rPr>
                                </w:pPr>
                                <w:sdt>
                                  <w:sdtPr>
                                    <w:rPr>
                                      <w:caps/>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647B71">
                                      <w:rPr>
                                        <w:rFonts w:hint="eastAsia"/>
                                        <w:caps/>
                                        <w:sz w:val="24"/>
                                        <w:szCs w:val="24"/>
                                      </w:rPr>
                                      <w:t>版本</w:t>
                                    </w:r>
                                    <w:r w:rsidRPr="00647B71">
                                      <w:rPr>
                                        <w:caps/>
                                        <w:sz w:val="24"/>
                                        <w:szCs w:val="24"/>
                                      </w:rPr>
                                      <w:t>1.0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73592A1" id="_x0000_t202" coordsize="21600,21600" o:spt="202" path="m,l,21600r21600,l21600,xe">
                    <v:stroke joinstyle="miter"/>
                    <v:path gradientshapeok="t" o:connecttype="rect"/>
                  </v:shapetype>
                  <v:shape id="文本框 131" o:spid="_x0000_s1026" type="#_x0000_t202" style="position:absolute;left:0;text-align:left;margin-left:0;margin-top:271.65pt;width:361.5pt;height:529.2pt;z-index:251660288;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" filled="f" stroked="f" strokeweight=".5pt">
                    <v:textbox style="mso-fit-shape-to-text:t" inset="0,0,0,0">
                      <w:txbxContent>
                        <w:p w14:paraId="6B1D4FEA" w14:textId="7FB818A1" w:rsidR="00647B71" w:rsidRDefault="00647B71">
                          <w:pPr>
                            <w:pStyle w:val="a7"/>
                            <w:spacing w:before="40" w:after="560" w:line="216" w:lineRule="auto"/>
                            <w:rPr>
                              <w:color w:val="4472C4" w:themeColor="accent1"/>
                              <w:sz w:val="72"/>
                              <w:szCs w:val="72"/>
                            </w:rPr>
                          </w:pPr>
                          <w:sdt>
                            <w:sdtPr>
                              <w:rPr>
                                <w:b/>
                                <w:sz w:val="32"/>
                                <w:szCs w:val="3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proofErr w:type="gramStart"/>
                              <w:r>
                                <w:rPr>
                                  <w:b/>
                                  <w:sz w:val="32"/>
                                  <w:szCs w:val="32"/>
                                </w:rPr>
                                <w:t>“</w:t>
                              </w:r>
                              <w:proofErr w:type="gramEnd"/>
                              <w:r w:rsidRPr="00647B71">
                                <w:rPr>
                                  <w:rFonts w:hint="eastAsia"/>
                                  <w:b/>
                                  <w:sz w:val="32"/>
                                  <w:szCs w:val="32"/>
                                </w:rPr>
                                <w:t>慧眼识</w:t>
                              </w:r>
                              <w:proofErr w:type="gramStart"/>
                              <w:r w:rsidRPr="00647B71">
                                <w:rPr>
                                  <w:rFonts w:hint="eastAsia"/>
                                  <w:b/>
                                  <w:sz w:val="32"/>
                                  <w:szCs w:val="32"/>
                                </w:rPr>
                                <w:t>踪</w:t>
                              </w:r>
                              <w:proofErr w:type="gramEnd"/>
                              <w:r w:rsidRPr="00647B71">
                                <w:rPr>
                                  <w:rFonts w:hint="eastAsia"/>
                                  <w:b/>
                                  <w:sz w:val="32"/>
                                  <w:szCs w:val="32"/>
                                </w:rPr>
                                <w:t>“——基于深度学习的人员即时搜寻系统</w:t>
                              </w:r>
                            </w:sdtContent>
                          </w:sdt>
                        </w:p>
                        <w:p w14:paraId="5E8FA44A" w14:textId="2E339655" w:rsidR="00647B71" w:rsidRDefault="00647B71">
                          <w:pPr>
                            <w:pStyle w:val="a7"/>
                            <w:spacing w:before="40" w:after="40"/>
                            <w:rPr>
                              <w:caps/>
                              <w:color w:val="1F4E79" w:themeColor="accent5" w:themeShade="80"/>
                              <w:sz w:val="28"/>
                              <w:szCs w:val="28"/>
                            </w:rPr>
                          </w:pPr>
                          <w:sdt>
                            <w:sdtPr>
                              <w:rPr>
                                <w:b/>
                                <w:caps/>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647B71">
                                <w:rPr>
                                  <w:rFonts w:hint="eastAsia"/>
                                  <w:b/>
                                  <w:caps/>
                                  <w:sz w:val="28"/>
                                  <w:szCs w:val="28"/>
                                </w:rPr>
                                <w:t>迭代</w:t>
                              </w:r>
                              <w:r>
                                <w:rPr>
                                  <w:rFonts w:hint="eastAsia"/>
                                  <w:b/>
                                  <w:caps/>
                                  <w:sz w:val="28"/>
                                  <w:szCs w:val="28"/>
                                </w:rPr>
                                <w:t>评估报告</w:t>
                              </w:r>
                            </w:sdtContent>
                          </w:sdt>
                        </w:p>
                        <w:p w14:paraId="479E9475" w14:textId="3E8271B1" w:rsidR="00647B71" w:rsidRDefault="00647B71">
                          <w:pPr>
                            <w:pStyle w:val="a7"/>
                            <w:spacing w:before="80" w:after="40"/>
                            <w:rPr>
                              <w:caps/>
                              <w:color w:val="5B9BD5" w:themeColor="accent5"/>
                              <w:sz w:val="24"/>
                              <w:szCs w:val="24"/>
                            </w:rPr>
                          </w:pPr>
                          <w:sdt>
                            <w:sdtPr>
                              <w:rPr>
                                <w:caps/>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647B71">
                                <w:rPr>
                                  <w:rFonts w:hint="eastAsia"/>
                                  <w:caps/>
                                  <w:sz w:val="24"/>
                                  <w:szCs w:val="24"/>
                                </w:rPr>
                                <w:t>版本</w:t>
                              </w:r>
                              <w:r w:rsidRPr="00647B71">
                                <w:rPr>
                                  <w:caps/>
                                  <w:sz w:val="24"/>
                                  <w:szCs w:val="24"/>
                                </w:rPr>
                                <w:t>1.0</w:t>
                              </w:r>
                            </w:sdtContent>
                          </w:sdt>
                        </w:p>
                      </w:txbxContent>
                    </v:textbox>
                    <w10:wrap type="square" anchorx="margin" anchory="page"/>
                  </v:shape>
                </w:pict>
              </mc:Fallback>
            </mc:AlternateContent>
          </w:r>
        </w:p>
      </w:sdtContent>
    </w:sdt>
    <w:tbl>
      <w:tblPr>
        <w:tblStyle w:val="a9"/>
        <w:tblpPr w:leftFromText="180" w:rightFromText="180" w:vertAnchor="text" w:horzAnchor="margin" w:tblpY="7790"/>
        <w:tblW w:w="8341" w:type="dxa"/>
        <w:tblLook w:val="04A0" w:firstRow="1" w:lastRow="0" w:firstColumn="1" w:lastColumn="0" w:noHBand="0" w:noVBand="1"/>
      </w:tblPr>
      <w:tblGrid>
        <w:gridCol w:w="2085"/>
        <w:gridCol w:w="2085"/>
        <w:gridCol w:w="2085"/>
        <w:gridCol w:w="2086"/>
      </w:tblGrid>
      <w:tr w:rsidR="00647B71" w:rsidRPr="00647B71" w14:paraId="1477D83C" w14:textId="77777777" w:rsidTr="00647B71">
        <w:trPr>
          <w:trHeight w:val="448"/>
        </w:trPr>
        <w:tc>
          <w:tcPr>
            <w:tcW w:w="8341" w:type="dxa"/>
            <w:gridSpan w:val="4"/>
          </w:tcPr>
          <w:p w14:paraId="30465000" w14:textId="77777777" w:rsidR="00647B71" w:rsidRPr="00647B71" w:rsidRDefault="00647B71" w:rsidP="00647B71">
            <w:pPr>
              <w:jc w:val="center"/>
              <w:rPr>
                <w:b/>
                <w:sz w:val="28"/>
                <w:szCs w:val="28"/>
              </w:rPr>
            </w:pPr>
            <w:r w:rsidRPr="00647B71">
              <w:rPr>
                <w:rFonts w:hint="eastAsia"/>
                <w:b/>
                <w:sz w:val="28"/>
                <w:szCs w:val="28"/>
              </w:rPr>
              <w:t>修订历史</w:t>
            </w:r>
          </w:p>
        </w:tc>
      </w:tr>
      <w:tr w:rsidR="00647B71" w:rsidRPr="00647B71" w14:paraId="715BEA08" w14:textId="77777777" w:rsidTr="00647B71">
        <w:trPr>
          <w:trHeight w:val="470"/>
        </w:trPr>
        <w:tc>
          <w:tcPr>
            <w:tcW w:w="2085" w:type="dxa"/>
          </w:tcPr>
          <w:p w14:paraId="54AF2D2B" w14:textId="77777777" w:rsidR="00647B71" w:rsidRPr="00647B71" w:rsidRDefault="00647B71" w:rsidP="00647B71">
            <w:r w:rsidRPr="00647B71">
              <w:rPr>
                <w:rFonts w:hint="eastAsia"/>
              </w:rPr>
              <w:t>日期</w:t>
            </w:r>
          </w:p>
        </w:tc>
        <w:tc>
          <w:tcPr>
            <w:tcW w:w="2085" w:type="dxa"/>
          </w:tcPr>
          <w:p w14:paraId="5F64AD60" w14:textId="77777777" w:rsidR="00647B71" w:rsidRPr="00647B71" w:rsidRDefault="00647B71" w:rsidP="00647B71">
            <w:r w:rsidRPr="00647B71">
              <w:rPr>
                <w:rFonts w:hint="eastAsia"/>
              </w:rPr>
              <w:t>版本</w:t>
            </w:r>
          </w:p>
        </w:tc>
        <w:tc>
          <w:tcPr>
            <w:tcW w:w="2085" w:type="dxa"/>
          </w:tcPr>
          <w:p w14:paraId="345C2526" w14:textId="77777777" w:rsidR="00647B71" w:rsidRPr="00647B71" w:rsidRDefault="00647B71" w:rsidP="00647B71">
            <w:r w:rsidRPr="00647B71">
              <w:rPr>
                <w:rFonts w:hint="eastAsia"/>
              </w:rPr>
              <w:t>说明</w:t>
            </w:r>
          </w:p>
        </w:tc>
        <w:tc>
          <w:tcPr>
            <w:tcW w:w="2086" w:type="dxa"/>
          </w:tcPr>
          <w:p w14:paraId="4E0A0483" w14:textId="77777777" w:rsidR="00647B71" w:rsidRPr="00647B71" w:rsidRDefault="00647B71" w:rsidP="00647B71">
            <w:r w:rsidRPr="00647B71">
              <w:rPr>
                <w:rFonts w:hint="eastAsia"/>
              </w:rPr>
              <w:t>作者</w:t>
            </w:r>
          </w:p>
        </w:tc>
      </w:tr>
      <w:tr w:rsidR="00647B71" w:rsidRPr="00647B71" w14:paraId="16307ED2" w14:textId="77777777" w:rsidTr="00647B71">
        <w:trPr>
          <w:trHeight w:val="448"/>
        </w:trPr>
        <w:tc>
          <w:tcPr>
            <w:tcW w:w="2085" w:type="dxa"/>
          </w:tcPr>
          <w:p w14:paraId="6E2E29F1" w14:textId="2F169BE8" w:rsidR="00647B71" w:rsidRPr="00647B71" w:rsidRDefault="00647B71" w:rsidP="00647B71">
            <w:r w:rsidRPr="00647B71">
              <w:rPr>
                <w:rFonts w:hint="eastAsia"/>
              </w:rPr>
              <w:t>7/</w:t>
            </w:r>
            <w:r>
              <w:rPr>
                <w:rFonts w:hint="eastAsia"/>
              </w:rPr>
              <w:t>6</w:t>
            </w:r>
            <w:r w:rsidRPr="00647B71">
              <w:rPr>
                <w:rFonts w:hint="eastAsia"/>
              </w:rPr>
              <w:t>/2018</w:t>
            </w:r>
          </w:p>
        </w:tc>
        <w:tc>
          <w:tcPr>
            <w:tcW w:w="2085" w:type="dxa"/>
          </w:tcPr>
          <w:p w14:paraId="7C0BF843" w14:textId="77777777" w:rsidR="00647B71" w:rsidRPr="00647B71" w:rsidRDefault="00647B71" w:rsidP="00647B71">
            <w:r w:rsidRPr="00647B71">
              <w:rPr>
                <w:rFonts w:hint="eastAsia"/>
              </w:rPr>
              <w:t>1.0</w:t>
            </w:r>
          </w:p>
        </w:tc>
        <w:tc>
          <w:tcPr>
            <w:tcW w:w="2085" w:type="dxa"/>
          </w:tcPr>
          <w:p w14:paraId="724009F7" w14:textId="48F29C19" w:rsidR="00647B71" w:rsidRPr="00647B71" w:rsidRDefault="00647B71" w:rsidP="00647B71">
            <w:r w:rsidRPr="00647B71">
              <w:rPr>
                <w:rFonts w:hint="eastAsia"/>
              </w:rPr>
              <w:t>第一次迭代</w:t>
            </w:r>
            <w:r>
              <w:rPr>
                <w:rFonts w:hint="eastAsia"/>
              </w:rPr>
              <w:t>总结</w:t>
            </w:r>
          </w:p>
        </w:tc>
        <w:tc>
          <w:tcPr>
            <w:tcW w:w="2086" w:type="dxa"/>
            <w:vMerge w:val="restart"/>
          </w:tcPr>
          <w:p w14:paraId="1DCB2AAA" w14:textId="77777777" w:rsidR="00647B71" w:rsidRPr="00647B71" w:rsidRDefault="00647B71" w:rsidP="00647B71">
            <w:r w:rsidRPr="00647B71">
              <w:rPr>
                <w:rFonts w:hint="eastAsia"/>
              </w:rPr>
              <w:t>金瑞洋、王见思、宋逸凡、李翌珺</w:t>
            </w:r>
          </w:p>
        </w:tc>
      </w:tr>
      <w:tr w:rsidR="00647B71" w:rsidRPr="00647B71" w14:paraId="23C15C18" w14:textId="77777777" w:rsidTr="00647B71">
        <w:trPr>
          <w:trHeight w:val="448"/>
        </w:trPr>
        <w:tc>
          <w:tcPr>
            <w:tcW w:w="2085" w:type="dxa"/>
          </w:tcPr>
          <w:p w14:paraId="5D7E0791" w14:textId="77777777" w:rsidR="00647B71" w:rsidRPr="00647B71" w:rsidRDefault="00647B71" w:rsidP="00647B71"/>
        </w:tc>
        <w:tc>
          <w:tcPr>
            <w:tcW w:w="2085" w:type="dxa"/>
          </w:tcPr>
          <w:p w14:paraId="46F5383E" w14:textId="77777777" w:rsidR="00647B71" w:rsidRPr="00647B71" w:rsidRDefault="00647B71" w:rsidP="00647B71"/>
        </w:tc>
        <w:tc>
          <w:tcPr>
            <w:tcW w:w="2085" w:type="dxa"/>
          </w:tcPr>
          <w:p w14:paraId="487B71F2" w14:textId="77777777" w:rsidR="00647B71" w:rsidRPr="00647B71" w:rsidRDefault="00647B71" w:rsidP="00647B71"/>
        </w:tc>
        <w:tc>
          <w:tcPr>
            <w:tcW w:w="2086" w:type="dxa"/>
            <w:vMerge/>
          </w:tcPr>
          <w:p w14:paraId="42CF3F6F" w14:textId="77777777" w:rsidR="00647B71" w:rsidRPr="00647B71" w:rsidRDefault="00647B71" w:rsidP="00647B71"/>
        </w:tc>
      </w:tr>
      <w:tr w:rsidR="00647B71" w:rsidRPr="00647B71" w14:paraId="396F2FE0" w14:textId="77777777" w:rsidTr="00647B71">
        <w:trPr>
          <w:trHeight w:val="470"/>
        </w:trPr>
        <w:tc>
          <w:tcPr>
            <w:tcW w:w="2085" w:type="dxa"/>
          </w:tcPr>
          <w:p w14:paraId="4BF6C53B" w14:textId="77777777" w:rsidR="00647B71" w:rsidRPr="00647B71" w:rsidRDefault="00647B71" w:rsidP="00647B71"/>
        </w:tc>
        <w:tc>
          <w:tcPr>
            <w:tcW w:w="2085" w:type="dxa"/>
          </w:tcPr>
          <w:p w14:paraId="54F95155" w14:textId="77777777" w:rsidR="00647B71" w:rsidRPr="00647B71" w:rsidRDefault="00647B71" w:rsidP="00647B71"/>
        </w:tc>
        <w:tc>
          <w:tcPr>
            <w:tcW w:w="2085" w:type="dxa"/>
          </w:tcPr>
          <w:p w14:paraId="7BB20F1B" w14:textId="77777777" w:rsidR="00647B71" w:rsidRPr="00647B71" w:rsidRDefault="00647B71" w:rsidP="00647B71"/>
        </w:tc>
        <w:tc>
          <w:tcPr>
            <w:tcW w:w="2086" w:type="dxa"/>
            <w:vMerge/>
          </w:tcPr>
          <w:p w14:paraId="78FA67DB" w14:textId="77777777" w:rsidR="00647B71" w:rsidRPr="00647B71" w:rsidRDefault="00647B71" w:rsidP="00647B71"/>
        </w:tc>
      </w:tr>
      <w:tr w:rsidR="00647B71" w:rsidRPr="00647B71" w14:paraId="47F920C6" w14:textId="77777777" w:rsidTr="00647B71">
        <w:trPr>
          <w:trHeight w:val="448"/>
        </w:trPr>
        <w:tc>
          <w:tcPr>
            <w:tcW w:w="2085" w:type="dxa"/>
          </w:tcPr>
          <w:p w14:paraId="798C6CD4" w14:textId="77777777" w:rsidR="00647B71" w:rsidRPr="00647B71" w:rsidRDefault="00647B71" w:rsidP="00647B71"/>
        </w:tc>
        <w:tc>
          <w:tcPr>
            <w:tcW w:w="2085" w:type="dxa"/>
          </w:tcPr>
          <w:p w14:paraId="1B37F3A9" w14:textId="77777777" w:rsidR="00647B71" w:rsidRPr="00647B71" w:rsidRDefault="00647B71" w:rsidP="00647B71"/>
        </w:tc>
        <w:tc>
          <w:tcPr>
            <w:tcW w:w="2085" w:type="dxa"/>
          </w:tcPr>
          <w:p w14:paraId="4C8B4A93" w14:textId="77777777" w:rsidR="00647B71" w:rsidRPr="00647B71" w:rsidRDefault="00647B71" w:rsidP="00647B71"/>
        </w:tc>
        <w:tc>
          <w:tcPr>
            <w:tcW w:w="2086" w:type="dxa"/>
            <w:vMerge/>
          </w:tcPr>
          <w:p w14:paraId="16B8BB60" w14:textId="77777777" w:rsidR="00647B71" w:rsidRPr="00647B71" w:rsidRDefault="00647B71" w:rsidP="00647B71"/>
        </w:tc>
      </w:tr>
    </w:tbl>
    <w:p w14:paraId="6B2AFC48" w14:textId="1B80DC77" w:rsidR="00647B71" w:rsidRDefault="00647B71"/>
    <w:p w14:paraId="39966F76" w14:textId="77777777" w:rsidR="00647B71" w:rsidRDefault="00647B71">
      <w:pPr>
        <w:widowControl/>
        <w:jc w:val="left"/>
      </w:pPr>
      <w:r>
        <w:br w:type="page"/>
      </w:r>
    </w:p>
    <w:p w14:paraId="58BB339E" w14:textId="77777777" w:rsidR="00647B71" w:rsidRDefault="00647B71" w:rsidP="00647B71">
      <w:pPr>
        <w:pStyle w:val="1"/>
        <w:numPr>
          <w:ilvl w:val="0"/>
          <w:numId w:val="1"/>
        </w:numPr>
      </w:pPr>
      <w:r>
        <w:rPr>
          <w:rFonts w:hint="eastAsia"/>
        </w:rPr>
        <w:lastRenderedPageBreak/>
        <w:t>简介</w:t>
      </w:r>
    </w:p>
    <w:p w14:paraId="20B8070C" w14:textId="77777777" w:rsidR="00647B71" w:rsidRPr="00132ACF" w:rsidRDefault="00647B71" w:rsidP="00647B71">
      <w:pPr>
        <w:ind w:firstLine="360"/>
      </w:pPr>
      <w:r w:rsidRPr="00EA42F8">
        <w:rPr>
          <w:rFonts w:hint="eastAsia"/>
          <w:sz w:val="24"/>
          <w:szCs w:val="24"/>
          <w:lang w:val="zh-TW"/>
        </w:rPr>
        <w:t>本项目针对寻找走失人员、跟踪犯罪嫌疑人和定位传染病人等众多现实场景下都必须要解决的搜寻指定人员的问题，设计并开发了一个</w:t>
      </w:r>
      <w:r w:rsidRPr="00EA42F8">
        <w:rPr>
          <w:sz w:val="24"/>
          <w:szCs w:val="24"/>
        </w:rPr>
        <w:t>“</w:t>
      </w:r>
      <w:r w:rsidRPr="00EA42F8">
        <w:rPr>
          <w:rFonts w:hint="eastAsia"/>
          <w:sz w:val="24"/>
          <w:szCs w:val="24"/>
          <w:lang w:val="zh-TW"/>
        </w:rPr>
        <w:t>基于深度学习的人员即时搜寻系统</w:t>
      </w:r>
      <w:r w:rsidRPr="00EA42F8">
        <w:rPr>
          <w:sz w:val="24"/>
          <w:szCs w:val="24"/>
        </w:rPr>
        <w:t>”</w:t>
      </w:r>
      <w:r w:rsidRPr="00EA42F8">
        <w:rPr>
          <w:rFonts w:hint="eastAsia"/>
          <w:sz w:val="24"/>
          <w:szCs w:val="24"/>
          <w:lang w:val="zh-TW"/>
        </w:rPr>
        <w:t>。</w:t>
      </w:r>
    </w:p>
    <w:p w14:paraId="4EF3183F" w14:textId="77777777" w:rsidR="00647B71" w:rsidRDefault="00647B71" w:rsidP="00647B71">
      <w:pPr>
        <w:pStyle w:val="2"/>
      </w:pPr>
      <w:r>
        <w:rPr>
          <w:rFonts w:hint="eastAsia"/>
        </w:rPr>
        <w:t>1.1目的</w:t>
      </w:r>
    </w:p>
    <w:p w14:paraId="5EF60E43" w14:textId="05CEE7D8" w:rsidR="00647B71" w:rsidRPr="00132ACF" w:rsidRDefault="00647B71" w:rsidP="00647B71">
      <w:pPr>
        <w:rPr>
          <w:sz w:val="24"/>
          <w:szCs w:val="24"/>
        </w:rPr>
      </w:pPr>
      <w:r>
        <w:tab/>
      </w:r>
      <w:r w:rsidRPr="00132ACF">
        <w:rPr>
          <w:rFonts w:hint="eastAsia"/>
          <w:sz w:val="24"/>
          <w:szCs w:val="24"/>
        </w:rPr>
        <w:t>本迭代</w:t>
      </w:r>
      <w:r>
        <w:rPr>
          <w:rFonts w:hint="eastAsia"/>
          <w:sz w:val="24"/>
          <w:szCs w:val="24"/>
        </w:rPr>
        <w:t>评估</w:t>
      </w:r>
      <w:r w:rsidRPr="00132ACF">
        <w:rPr>
          <w:rFonts w:hint="eastAsia"/>
          <w:sz w:val="24"/>
          <w:szCs w:val="24"/>
        </w:rPr>
        <w:t>将</w:t>
      </w:r>
      <w:r>
        <w:rPr>
          <w:rFonts w:hint="eastAsia"/>
          <w:sz w:val="24"/>
          <w:szCs w:val="24"/>
        </w:rPr>
        <w:t>对G</w:t>
      </w:r>
      <w:r>
        <w:rPr>
          <w:sz w:val="24"/>
          <w:szCs w:val="24"/>
        </w:rPr>
        <w:t>ETS</w:t>
      </w:r>
      <w:r>
        <w:rPr>
          <w:rFonts w:hint="eastAsia"/>
          <w:sz w:val="24"/>
          <w:szCs w:val="24"/>
        </w:rPr>
        <w:t>项目</w:t>
      </w:r>
      <w:r>
        <w:rPr>
          <w:rFonts w:hint="eastAsia"/>
          <w:sz w:val="24"/>
          <w:szCs w:val="24"/>
        </w:rPr>
        <w:t>各个</w:t>
      </w:r>
      <w:r>
        <w:rPr>
          <w:rFonts w:hint="eastAsia"/>
          <w:sz w:val="24"/>
          <w:szCs w:val="24"/>
        </w:rPr>
        <w:t>迭代</w:t>
      </w:r>
      <w:r>
        <w:rPr>
          <w:rFonts w:hint="eastAsia"/>
          <w:sz w:val="24"/>
          <w:szCs w:val="24"/>
        </w:rPr>
        <w:t>的执行</w:t>
      </w:r>
      <w:r>
        <w:rPr>
          <w:rFonts w:hint="eastAsia"/>
          <w:sz w:val="24"/>
          <w:szCs w:val="24"/>
        </w:rPr>
        <w:t>进行</w:t>
      </w:r>
      <w:r>
        <w:rPr>
          <w:rFonts w:hint="eastAsia"/>
          <w:sz w:val="24"/>
          <w:szCs w:val="24"/>
        </w:rPr>
        <w:t>各方面评价</w:t>
      </w:r>
      <w:r>
        <w:rPr>
          <w:rFonts w:hint="eastAsia"/>
          <w:sz w:val="24"/>
          <w:szCs w:val="24"/>
        </w:rPr>
        <w:t>，并根据实际情况对各个迭代的内容加以调整。</w:t>
      </w:r>
    </w:p>
    <w:p w14:paraId="208E1754" w14:textId="77777777" w:rsidR="00647B71" w:rsidRDefault="00647B71" w:rsidP="00647B71">
      <w:pPr>
        <w:pStyle w:val="2"/>
      </w:pPr>
      <w:r>
        <w:rPr>
          <w:rFonts w:hint="eastAsia"/>
        </w:rPr>
        <w:t>1.2范围</w:t>
      </w:r>
    </w:p>
    <w:p w14:paraId="0621B614" w14:textId="1AD2869B" w:rsidR="00647B71" w:rsidRPr="00132ACF" w:rsidRDefault="00647B71" w:rsidP="00647B71">
      <w:pPr>
        <w:rPr>
          <w:sz w:val="24"/>
          <w:szCs w:val="24"/>
        </w:rPr>
      </w:pPr>
      <w:r>
        <w:tab/>
      </w:r>
      <w:r>
        <w:rPr>
          <w:rFonts w:hint="eastAsia"/>
          <w:sz w:val="24"/>
          <w:szCs w:val="24"/>
        </w:rPr>
        <w:t>该迭代</w:t>
      </w:r>
      <w:r w:rsidR="00BC53E5">
        <w:rPr>
          <w:rFonts w:hint="eastAsia"/>
          <w:sz w:val="24"/>
          <w:szCs w:val="24"/>
        </w:rPr>
        <w:t>评估</w:t>
      </w:r>
      <w:r>
        <w:rPr>
          <w:rFonts w:hint="eastAsia"/>
          <w:sz w:val="24"/>
          <w:szCs w:val="24"/>
        </w:rPr>
        <w:t>适用于G</w:t>
      </w:r>
      <w:r>
        <w:rPr>
          <w:sz w:val="24"/>
          <w:szCs w:val="24"/>
        </w:rPr>
        <w:t>ETS</w:t>
      </w:r>
      <w:r>
        <w:rPr>
          <w:rFonts w:hint="eastAsia"/>
          <w:sz w:val="24"/>
          <w:szCs w:val="24"/>
        </w:rPr>
        <w:t>项目的开发，主要针对项目开发人员与项目经理编写。</w:t>
      </w:r>
    </w:p>
    <w:p w14:paraId="5652D875" w14:textId="77777777" w:rsidR="00647B71" w:rsidRDefault="00647B71" w:rsidP="00647B71">
      <w:pPr>
        <w:pStyle w:val="2"/>
      </w:pPr>
      <w:r>
        <w:rPr>
          <w:rFonts w:hint="eastAsia"/>
        </w:rPr>
        <w:t>1.3</w:t>
      </w:r>
      <w:r w:rsidRPr="00132ACF">
        <w:rPr>
          <w:rFonts w:hint="eastAsia"/>
        </w:rPr>
        <w:t>定义、首字母缩写词和缩略语</w:t>
      </w:r>
    </w:p>
    <w:p w14:paraId="4346ED60" w14:textId="77777777" w:rsidR="00647B71" w:rsidRPr="00EA42F8" w:rsidRDefault="00647B71" w:rsidP="00647B71">
      <w:pPr>
        <w:ind w:firstLine="420"/>
        <w:rPr>
          <w:sz w:val="24"/>
          <w:szCs w:val="24"/>
        </w:rPr>
      </w:pPr>
      <w:r w:rsidRPr="00EA42F8">
        <w:rPr>
          <w:rFonts w:hint="eastAsia"/>
          <w:sz w:val="24"/>
          <w:szCs w:val="24"/>
        </w:rPr>
        <w:t>搜索目标：需要搜寻系统根据监控画面锁定位置的人物</w:t>
      </w:r>
    </w:p>
    <w:p w14:paraId="130D52CB" w14:textId="77777777" w:rsidR="00647B71" w:rsidRPr="00DB1229" w:rsidRDefault="00647B71" w:rsidP="00647B71">
      <w:pPr>
        <w:rPr>
          <w:sz w:val="24"/>
          <w:szCs w:val="24"/>
        </w:rPr>
      </w:pPr>
      <w:r w:rsidRPr="00EA42F8">
        <w:rPr>
          <w:sz w:val="24"/>
          <w:szCs w:val="24"/>
        </w:rPr>
        <w:tab/>
        <w:t>GETS</w:t>
      </w:r>
      <w:r w:rsidRPr="00EA42F8">
        <w:rPr>
          <w:rFonts w:hint="eastAsia"/>
          <w:sz w:val="24"/>
          <w:szCs w:val="24"/>
        </w:rPr>
        <w:t>：</w:t>
      </w:r>
      <w:r w:rsidRPr="00EA42F8">
        <w:rPr>
          <w:sz w:val="24"/>
          <w:szCs w:val="24"/>
        </w:rPr>
        <w:t xml:space="preserve">God Eye </w:t>
      </w:r>
      <w:r w:rsidRPr="00EA42F8">
        <w:rPr>
          <w:rFonts w:hint="eastAsia"/>
          <w:sz w:val="24"/>
          <w:szCs w:val="24"/>
        </w:rPr>
        <w:t>Tracking</w:t>
      </w:r>
      <w:r w:rsidRPr="00EA42F8">
        <w:rPr>
          <w:sz w:val="24"/>
          <w:szCs w:val="24"/>
        </w:rPr>
        <w:t xml:space="preserve"> </w:t>
      </w:r>
      <w:r w:rsidRPr="00EA42F8">
        <w:rPr>
          <w:rFonts w:hint="eastAsia"/>
          <w:sz w:val="24"/>
          <w:szCs w:val="24"/>
        </w:rPr>
        <w:t>System， “慧眼识踪”人员搜寻系统</w:t>
      </w:r>
    </w:p>
    <w:p w14:paraId="012E0433" w14:textId="77777777" w:rsidR="00647B71" w:rsidRDefault="00647B71" w:rsidP="00647B71">
      <w:pPr>
        <w:pStyle w:val="2"/>
      </w:pPr>
      <w:r>
        <w:rPr>
          <w:rFonts w:hint="eastAsia"/>
        </w:rPr>
        <w:t>1.4概述</w:t>
      </w:r>
    </w:p>
    <w:p w14:paraId="5D63D2D2" w14:textId="201F4123" w:rsidR="00647B71" w:rsidRPr="00DB1229" w:rsidRDefault="00647B71" w:rsidP="00647B71">
      <w:pPr>
        <w:rPr>
          <w:sz w:val="24"/>
          <w:szCs w:val="24"/>
        </w:rPr>
      </w:pPr>
      <w:r>
        <w:tab/>
      </w:r>
      <w:r>
        <w:rPr>
          <w:rFonts w:hint="eastAsia"/>
          <w:sz w:val="24"/>
          <w:szCs w:val="24"/>
        </w:rPr>
        <w:t>本迭代</w:t>
      </w:r>
      <w:r w:rsidR="00BC53E5">
        <w:rPr>
          <w:rFonts w:hint="eastAsia"/>
          <w:sz w:val="24"/>
          <w:szCs w:val="24"/>
        </w:rPr>
        <w:t>评估报告</w:t>
      </w:r>
      <w:r>
        <w:rPr>
          <w:rFonts w:hint="eastAsia"/>
          <w:sz w:val="24"/>
          <w:szCs w:val="24"/>
        </w:rPr>
        <w:t>包含四次迭代的</w:t>
      </w:r>
      <w:r w:rsidR="00BC53E5">
        <w:rPr>
          <w:rFonts w:hint="eastAsia"/>
          <w:sz w:val="24"/>
          <w:szCs w:val="24"/>
        </w:rPr>
        <w:t>执行情况与整体评价</w:t>
      </w:r>
      <w:r>
        <w:rPr>
          <w:rFonts w:hint="eastAsia"/>
          <w:sz w:val="24"/>
          <w:szCs w:val="24"/>
        </w:rPr>
        <w:t>，并详细列明了各个迭代的</w:t>
      </w:r>
      <w:r w:rsidR="00BC53E5">
        <w:rPr>
          <w:rFonts w:hint="eastAsia"/>
          <w:sz w:val="24"/>
          <w:szCs w:val="24"/>
        </w:rPr>
        <w:t>已完成目标，计划遵循程度，外部变更等信息</w:t>
      </w:r>
      <w:r>
        <w:rPr>
          <w:rFonts w:hint="eastAsia"/>
          <w:sz w:val="24"/>
          <w:szCs w:val="24"/>
        </w:rPr>
        <w:t>。</w:t>
      </w:r>
    </w:p>
    <w:p w14:paraId="599BA844" w14:textId="7C373B9A" w:rsidR="00647B71" w:rsidRDefault="00BC53E5" w:rsidP="00647B71">
      <w:pPr>
        <w:pStyle w:val="1"/>
        <w:numPr>
          <w:ilvl w:val="0"/>
          <w:numId w:val="1"/>
        </w:numPr>
      </w:pPr>
      <w:r>
        <w:rPr>
          <w:rFonts w:hint="eastAsia"/>
        </w:rPr>
        <w:lastRenderedPageBreak/>
        <w:t>已达到的迭代目标</w:t>
      </w:r>
    </w:p>
    <w:p w14:paraId="27B2DE6E" w14:textId="200C1F78" w:rsidR="00647B71" w:rsidRPr="00DB1229" w:rsidRDefault="00BC53E5" w:rsidP="00BC53E5">
      <w:pPr>
        <w:ind w:firstLine="360"/>
        <w:rPr>
          <w:sz w:val="24"/>
          <w:szCs w:val="24"/>
        </w:rPr>
      </w:pPr>
      <w:r>
        <w:rPr>
          <w:rFonts w:hint="eastAsia"/>
          <w:sz w:val="24"/>
          <w:szCs w:val="24"/>
        </w:rPr>
        <w:t>第一次迭代：原计划中</w:t>
      </w:r>
      <w:r w:rsidR="00647B71" w:rsidRPr="00DB1229">
        <w:rPr>
          <w:rFonts w:hint="eastAsia"/>
          <w:sz w:val="24"/>
          <w:szCs w:val="24"/>
        </w:rPr>
        <w:t>系统版本</w:t>
      </w:r>
      <w:r w:rsidR="00647B71" w:rsidRPr="00DB1229">
        <w:rPr>
          <w:sz w:val="24"/>
          <w:szCs w:val="24"/>
        </w:rPr>
        <w:t>1（R1）必须实现的功能</w:t>
      </w:r>
      <w:r>
        <w:rPr>
          <w:rFonts w:hint="eastAsia"/>
          <w:sz w:val="24"/>
          <w:szCs w:val="24"/>
        </w:rPr>
        <w:t>（</w:t>
      </w:r>
      <w:r w:rsidR="00647B71" w:rsidRPr="00DB1229">
        <w:rPr>
          <w:sz w:val="24"/>
          <w:szCs w:val="24"/>
        </w:rPr>
        <w:t>查看摄像头参数</w:t>
      </w:r>
      <w:r>
        <w:rPr>
          <w:rFonts w:hint="eastAsia"/>
          <w:sz w:val="24"/>
          <w:szCs w:val="24"/>
        </w:rPr>
        <w:t>、</w:t>
      </w:r>
      <w:r w:rsidR="00647B71" w:rsidRPr="00DB1229">
        <w:rPr>
          <w:sz w:val="24"/>
          <w:szCs w:val="24"/>
        </w:rPr>
        <w:t>查看实时监控</w:t>
      </w:r>
      <w:r>
        <w:rPr>
          <w:rFonts w:hint="eastAsia"/>
          <w:sz w:val="24"/>
          <w:szCs w:val="24"/>
        </w:rPr>
        <w:t>）均已实现。</w:t>
      </w:r>
    </w:p>
    <w:p w14:paraId="018152EB" w14:textId="0B7E8DA6" w:rsidR="00BC53E5" w:rsidRDefault="00BC53E5" w:rsidP="00BC53E5">
      <w:pPr>
        <w:pStyle w:val="1"/>
        <w:numPr>
          <w:ilvl w:val="0"/>
          <w:numId w:val="1"/>
        </w:numPr>
      </w:pPr>
      <w:r>
        <w:rPr>
          <w:rFonts w:hint="eastAsia"/>
        </w:rPr>
        <w:t>计划遵循程度</w:t>
      </w:r>
    </w:p>
    <w:p w14:paraId="110CE091" w14:textId="43484F06" w:rsidR="00BC53E5" w:rsidRPr="00BC53E5" w:rsidRDefault="00BC53E5" w:rsidP="00BC53E5">
      <w:pPr>
        <w:rPr>
          <w:rFonts w:hint="eastAsia"/>
          <w:sz w:val="24"/>
          <w:szCs w:val="24"/>
        </w:rPr>
      </w:pPr>
      <w:r w:rsidRPr="00BC53E5">
        <w:rPr>
          <w:rFonts w:hint="eastAsia"/>
          <w:sz w:val="24"/>
          <w:szCs w:val="24"/>
        </w:rPr>
        <w:t>第一次迭代：</w:t>
      </w:r>
    </w:p>
    <w:tbl>
      <w:tblPr>
        <w:tblStyle w:val="a9"/>
        <w:tblW w:w="0" w:type="auto"/>
        <w:tblLook w:val="04A0" w:firstRow="1" w:lastRow="0" w:firstColumn="1" w:lastColumn="0" w:noHBand="0" w:noVBand="1"/>
      </w:tblPr>
      <w:tblGrid>
        <w:gridCol w:w="1224"/>
        <w:gridCol w:w="1476"/>
        <w:gridCol w:w="1476"/>
        <w:gridCol w:w="1495"/>
        <w:gridCol w:w="1384"/>
        <w:gridCol w:w="1241"/>
      </w:tblGrid>
      <w:tr w:rsidR="005A30CD" w14:paraId="159F25B1" w14:textId="467E7081" w:rsidTr="00BC53E5">
        <w:tc>
          <w:tcPr>
            <w:tcW w:w="1224" w:type="dxa"/>
          </w:tcPr>
          <w:p w14:paraId="5956A483" w14:textId="77777777" w:rsidR="00BC53E5" w:rsidRDefault="00BC53E5" w:rsidP="003C4618">
            <w:pPr>
              <w:rPr>
                <w:sz w:val="24"/>
                <w:szCs w:val="24"/>
              </w:rPr>
            </w:pPr>
            <w:r>
              <w:rPr>
                <w:rFonts w:hint="eastAsia"/>
                <w:sz w:val="24"/>
                <w:szCs w:val="24"/>
              </w:rPr>
              <w:t>任务</w:t>
            </w:r>
          </w:p>
        </w:tc>
        <w:tc>
          <w:tcPr>
            <w:tcW w:w="1476" w:type="dxa"/>
          </w:tcPr>
          <w:p w14:paraId="6BF216B2" w14:textId="16406E6B" w:rsidR="00BC53E5" w:rsidRDefault="00BC53E5" w:rsidP="003C4618">
            <w:pPr>
              <w:rPr>
                <w:sz w:val="24"/>
                <w:szCs w:val="24"/>
              </w:rPr>
            </w:pPr>
            <w:r>
              <w:rPr>
                <w:rFonts w:hint="eastAsia"/>
                <w:sz w:val="24"/>
                <w:szCs w:val="24"/>
              </w:rPr>
              <w:t>预期</w:t>
            </w:r>
            <w:r>
              <w:rPr>
                <w:rFonts w:hint="eastAsia"/>
                <w:sz w:val="24"/>
                <w:szCs w:val="24"/>
              </w:rPr>
              <w:t>时间</w:t>
            </w:r>
          </w:p>
        </w:tc>
        <w:tc>
          <w:tcPr>
            <w:tcW w:w="1476" w:type="dxa"/>
          </w:tcPr>
          <w:p w14:paraId="51AC3933" w14:textId="1E9AD4CB" w:rsidR="00BC53E5" w:rsidRDefault="00BC53E5" w:rsidP="003C4618">
            <w:pPr>
              <w:rPr>
                <w:rFonts w:hint="eastAsia"/>
                <w:sz w:val="24"/>
                <w:szCs w:val="24"/>
              </w:rPr>
            </w:pPr>
            <w:r>
              <w:rPr>
                <w:rFonts w:hint="eastAsia"/>
                <w:sz w:val="24"/>
                <w:szCs w:val="24"/>
              </w:rPr>
              <w:t>实际时间</w:t>
            </w:r>
          </w:p>
        </w:tc>
        <w:tc>
          <w:tcPr>
            <w:tcW w:w="1495" w:type="dxa"/>
          </w:tcPr>
          <w:p w14:paraId="415D9F8D" w14:textId="75AB8F7A" w:rsidR="00BC53E5" w:rsidRDefault="00BC53E5" w:rsidP="003C4618">
            <w:pPr>
              <w:rPr>
                <w:sz w:val="24"/>
                <w:szCs w:val="24"/>
              </w:rPr>
            </w:pPr>
            <w:r>
              <w:rPr>
                <w:rFonts w:hint="eastAsia"/>
                <w:sz w:val="24"/>
                <w:szCs w:val="24"/>
              </w:rPr>
              <w:t>成果</w:t>
            </w:r>
          </w:p>
        </w:tc>
        <w:tc>
          <w:tcPr>
            <w:tcW w:w="1384" w:type="dxa"/>
          </w:tcPr>
          <w:p w14:paraId="3FBECBD9" w14:textId="77777777" w:rsidR="00BC53E5" w:rsidRDefault="00BC53E5" w:rsidP="003C4618">
            <w:pPr>
              <w:rPr>
                <w:sz w:val="24"/>
                <w:szCs w:val="24"/>
              </w:rPr>
            </w:pPr>
            <w:r>
              <w:rPr>
                <w:rFonts w:hint="eastAsia"/>
                <w:sz w:val="24"/>
                <w:szCs w:val="24"/>
              </w:rPr>
              <w:t>相关人员</w:t>
            </w:r>
          </w:p>
        </w:tc>
        <w:tc>
          <w:tcPr>
            <w:tcW w:w="1241" w:type="dxa"/>
          </w:tcPr>
          <w:p w14:paraId="7BAED45C" w14:textId="57A2C35B" w:rsidR="00BC53E5" w:rsidRDefault="00BC53E5" w:rsidP="003C4618">
            <w:pPr>
              <w:rPr>
                <w:rFonts w:hint="eastAsia"/>
                <w:sz w:val="24"/>
                <w:szCs w:val="24"/>
              </w:rPr>
            </w:pPr>
            <w:r>
              <w:rPr>
                <w:rFonts w:hint="eastAsia"/>
                <w:sz w:val="24"/>
                <w:szCs w:val="24"/>
              </w:rPr>
              <w:t>完成情况</w:t>
            </w:r>
          </w:p>
        </w:tc>
      </w:tr>
      <w:tr w:rsidR="005A30CD" w14:paraId="551AB461" w14:textId="7D15C2E8" w:rsidTr="00BC53E5">
        <w:tc>
          <w:tcPr>
            <w:tcW w:w="1224" w:type="dxa"/>
          </w:tcPr>
          <w:p w14:paraId="1575B352" w14:textId="77777777" w:rsidR="00BC53E5" w:rsidRDefault="00BC53E5" w:rsidP="003C4618">
            <w:pPr>
              <w:rPr>
                <w:sz w:val="24"/>
                <w:szCs w:val="24"/>
              </w:rPr>
            </w:pPr>
            <w:r>
              <w:rPr>
                <w:rFonts w:hint="eastAsia"/>
                <w:sz w:val="24"/>
                <w:szCs w:val="24"/>
              </w:rPr>
              <w:t>阶段会议</w:t>
            </w:r>
          </w:p>
        </w:tc>
        <w:tc>
          <w:tcPr>
            <w:tcW w:w="1476" w:type="dxa"/>
          </w:tcPr>
          <w:p w14:paraId="5F6D1738" w14:textId="77777777" w:rsidR="00BC53E5" w:rsidRDefault="00BC53E5" w:rsidP="003C4618">
            <w:pPr>
              <w:rPr>
                <w:sz w:val="24"/>
                <w:szCs w:val="24"/>
              </w:rPr>
            </w:pPr>
            <w:r>
              <w:rPr>
                <w:rFonts w:hint="eastAsia"/>
                <w:sz w:val="24"/>
                <w:szCs w:val="24"/>
              </w:rPr>
              <w:t>7/2/2018</w:t>
            </w:r>
          </w:p>
        </w:tc>
        <w:tc>
          <w:tcPr>
            <w:tcW w:w="1476" w:type="dxa"/>
          </w:tcPr>
          <w:p w14:paraId="4A746479" w14:textId="1A0D853C" w:rsidR="00BC53E5" w:rsidRDefault="00BC53E5" w:rsidP="003C4618">
            <w:pPr>
              <w:rPr>
                <w:rFonts w:hint="eastAsia"/>
                <w:sz w:val="24"/>
                <w:szCs w:val="24"/>
              </w:rPr>
            </w:pPr>
            <w:r>
              <w:rPr>
                <w:rFonts w:hint="eastAsia"/>
                <w:sz w:val="24"/>
                <w:szCs w:val="24"/>
              </w:rPr>
              <w:t>7/2/2018</w:t>
            </w:r>
          </w:p>
        </w:tc>
        <w:tc>
          <w:tcPr>
            <w:tcW w:w="1495" w:type="dxa"/>
          </w:tcPr>
          <w:p w14:paraId="7720B5A7" w14:textId="571B395C" w:rsidR="00BC53E5" w:rsidRDefault="00BC53E5" w:rsidP="003C4618">
            <w:pPr>
              <w:rPr>
                <w:sz w:val="24"/>
                <w:szCs w:val="24"/>
              </w:rPr>
            </w:pPr>
            <w:r>
              <w:rPr>
                <w:rFonts w:hint="eastAsia"/>
                <w:sz w:val="24"/>
                <w:szCs w:val="24"/>
              </w:rPr>
              <w:t>迭代计划</w:t>
            </w:r>
          </w:p>
        </w:tc>
        <w:tc>
          <w:tcPr>
            <w:tcW w:w="1384" w:type="dxa"/>
          </w:tcPr>
          <w:p w14:paraId="3CE5C09A" w14:textId="77777777" w:rsidR="00BC53E5" w:rsidRDefault="00BC53E5" w:rsidP="003C4618">
            <w:pPr>
              <w:rPr>
                <w:sz w:val="24"/>
                <w:szCs w:val="24"/>
              </w:rPr>
            </w:pPr>
            <w:r>
              <w:rPr>
                <w:rFonts w:hint="eastAsia"/>
                <w:sz w:val="24"/>
                <w:szCs w:val="24"/>
              </w:rPr>
              <w:t>全体成员</w:t>
            </w:r>
          </w:p>
        </w:tc>
        <w:tc>
          <w:tcPr>
            <w:tcW w:w="1241" w:type="dxa"/>
          </w:tcPr>
          <w:p w14:paraId="46E3374A" w14:textId="707227A4" w:rsidR="00BC53E5" w:rsidRDefault="005A30CD" w:rsidP="003C4618">
            <w:pPr>
              <w:rPr>
                <w:rFonts w:hint="eastAsia"/>
                <w:sz w:val="24"/>
                <w:szCs w:val="24"/>
              </w:rPr>
            </w:pPr>
            <w:r>
              <w:rPr>
                <w:rFonts w:hint="eastAsia"/>
                <w:sz w:val="24"/>
                <w:szCs w:val="24"/>
              </w:rPr>
              <w:t>完成</w:t>
            </w:r>
          </w:p>
        </w:tc>
      </w:tr>
      <w:tr w:rsidR="005A30CD" w14:paraId="37B9DDBF" w14:textId="15CCF936" w:rsidTr="00BC53E5">
        <w:tc>
          <w:tcPr>
            <w:tcW w:w="1224" w:type="dxa"/>
          </w:tcPr>
          <w:p w14:paraId="7C86BE4F" w14:textId="77777777" w:rsidR="00BC53E5" w:rsidRDefault="00BC53E5" w:rsidP="00BC53E5">
            <w:pPr>
              <w:rPr>
                <w:sz w:val="24"/>
                <w:szCs w:val="24"/>
              </w:rPr>
            </w:pPr>
            <w:r>
              <w:rPr>
                <w:rFonts w:hint="eastAsia"/>
                <w:sz w:val="24"/>
                <w:szCs w:val="24"/>
              </w:rPr>
              <w:t>分析系统架构</w:t>
            </w:r>
          </w:p>
        </w:tc>
        <w:tc>
          <w:tcPr>
            <w:tcW w:w="1476" w:type="dxa"/>
          </w:tcPr>
          <w:p w14:paraId="583FCB11" w14:textId="77777777" w:rsidR="00BC53E5" w:rsidRDefault="00BC53E5" w:rsidP="00BC53E5">
            <w:pPr>
              <w:rPr>
                <w:sz w:val="24"/>
                <w:szCs w:val="24"/>
              </w:rPr>
            </w:pPr>
            <w:r>
              <w:rPr>
                <w:rFonts w:hint="eastAsia"/>
                <w:sz w:val="24"/>
                <w:szCs w:val="24"/>
              </w:rPr>
              <w:t>7/2/2018</w:t>
            </w:r>
          </w:p>
        </w:tc>
        <w:tc>
          <w:tcPr>
            <w:tcW w:w="1476" w:type="dxa"/>
          </w:tcPr>
          <w:p w14:paraId="1029BCA9" w14:textId="4798066D" w:rsidR="00BC53E5" w:rsidRDefault="00BC53E5" w:rsidP="00BC53E5">
            <w:pPr>
              <w:rPr>
                <w:rFonts w:hint="eastAsia"/>
                <w:sz w:val="24"/>
                <w:szCs w:val="24"/>
              </w:rPr>
            </w:pPr>
            <w:r>
              <w:rPr>
                <w:rFonts w:hint="eastAsia"/>
                <w:sz w:val="24"/>
                <w:szCs w:val="24"/>
              </w:rPr>
              <w:t>7/2/2018</w:t>
            </w:r>
          </w:p>
        </w:tc>
        <w:tc>
          <w:tcPr>
            <w:tcW w:w="1495" w:type="dxa"/>
          </w:tcPr>
          <w:p w14:paraId="225E3A72" w14:textId="6E3F5EEE" w:rsidR="00BC53E5" w:rsidRDefault="00BC53E5" w:rsidP="00BC53E5">
            <w:pPr>
              <w:rPr>
                <w:sz w:val="24"/>
                <w:szCs w:val="24"/>
              </w:rPr>
            </w:pPr>
            <w:r>
              <w:rPr>
                <w:rFonts w:hint="eastAsia"/>
                <w:sz w:val="24"/>
                <w:szCs w:val="24"/>
              </w:rPr>
              <w:t>系统架构文档</w:t>
            </w:r>
          </w:p>
        </w:tc>
        <w:tc>
          <w:tcPr>
            <w:tcW w:w="1384" w:type="dxa"/>
          </w:tcPr>
          <w:p w14:paraId="13F4F724" w14:textId="77777777" w:rsidR="00BC53E5" w:rsidRDefault="00BC53E5" w:rsidP="00BC53E5">
            <w:pPr>
              <w:rPr>
                <w:sz w:val="24"/>
                <w:szCs w:val="24"/>
              </w:rPr>
            </w:pPr>
            <w:r>
              <w:rPr>
                <w:rFonts w:hint="eastAsia"/>
                <w:sz w:val="24"/>
                <w:szCs w:val="24"/>
              </w:rPr>
              <w:t>全体成员</w:t>
            </w:r>
          </w:p>
        </w:tc>
        <w:tc>
          <w:tcPr>
            <w:tcW w:w="1241" w:type="dxa"/>
          </w:tcPr>
          <w:p w14:paraId="73815299" w14:textId="56FB8C0E" w:rsidR="00BC53E5" w:rsidRDefault="005A30CD" w:rsidP="00BC53E5">
            <w:pPr>
              <w:rPr>
                <w:rFonts w:hint="eastAsia"/>
                <w:sz w:val="24"/>
                <w:szCs w:val="24"/>
              </w:rPr>
            </w:pPr>
            <w:r>
              <w:rPr>
                <w:rFonts w:hint="eastAsia"/>
                <w:sz w:val="24"/>
                <w:szCs w:val="24"/>
              </w:rPr>
              <w:t>完成</w:t>
            </w:r>
          </w:p>
        </w:tc>
      </w:tr>
      <w:tr w:rsidR="005A30CD" w14:paraId="7E3AE035" w14:textId="434AAA72" w:rsidTr="00BC53E5">
        <w:tc>
          <w:tcPr>
            <w:tcW w:w="1224" w:type="dxa"/>
          </w:tcPr>
          <w:p w14:paraId="707CAEAB" w14:textId="77777777" w:rsidR="00BC53E5" w:rsidRDefault="00BC53E5" w:rsidP="00BC53E5">
            <w:pPr>
              <w:rPr>
                <w:sz w:val="24"/>
                <w:szCs w:val="24"/>
              </w:rPr>
            </w:pPr>
            <w:r>
              <w:rPr>
                <w:rFonts w:hint="eastAsia"/>
                <w:sz w:val="24"/>
                <w:szCs w:val="24"/>
              </w:rPr>
              <w:t>初步前端界面开发</w:t>
            </w:r>
          </w:p>
        </w:tc>
        <w:tc>
          <w:tcPr>
            <w:tcW w:w="1476" w:type="dxa"/>
          </w:tcPr>
          <w:p w14:paraId="7A45BE7E" w14:textId="77777777" w:rsidR="00BC53E5" w:rsidRDefault="00BC53E5" w:rsidP="00BC53E5">
            <w:pPr>
              <w:rPr>
                <w:sz w:val="24"/>
                <w:szCs w:val="24"/>
              </w:rPr>
            </w:pPr>
            <w:r>
              <w:rPr>
                <w:rFonts w:hint="eastAsia"/>
                <w:sz w:val="24"/>
                <w:szCs w:val="24"/>
              </w:rPr>
              <w:t>7/2/2018</w:t>
            </w:r>
            <w:r>
              <w:rPr>
                <w:sz w:val="24"/>
                <w:szCs w:val="24"/>
              </w:rPr>
              <w:t xml:space="preserve"> </w:t>
            </w:r>
            <w:r>
              <w:rPr>
                <w:rFonts w:hint="eastAsia"/>
                <w:sz w:val="24"/>
                <w:szCs w:val="24"/>
              </w:rPr>
              <w:t>-</w:t>
            </w:r>
            <w:r>
              <w:rPr>
                <w:sz w:val="24"/>
                <w:szCs w:val="24"/>
              </w:rPr>
              <w:t xml:space="preserve"> </w:t>
            </w:r>
          </w:p>
          <w:p w14:paraId="60A9E906" w14:textId="77777777" w:rsidR="00BC53E5" w:rsidRDefault="00BC53E5" w:rsidP="00BC53E5">
            <w:pPr>
              <w:rPr>
                <w:sz w:val="24"/>
                <w:szCs w:val="24"/>
              </w:rPr>
            </w:pPr>
            <w:r>
              <w:rPr>
                <w:rFonts w:hint="eastAsia"/>
                <w:sz w:val="24"/>
                <w:szCs w:val="24"/>
              </w:rPr>
              <w:t>7/4/2018</w:t>
            </w:r>
          </w:p>
        </w:tc>
        <w:tc>
          <w:tcPr>
            <w:tcW w:w="1476" w:type="dxa"/>
          </w:tcPr>
          <w:p w14:paraId="2E3B54F9" w14:textId="649DB3B6" w:rsidR="00BC53E5" w:rsidRDefault="00BC53E5" w:rsidP="00BC53E5">
            <w:pPr>
              <w:rPr>
                <w:sz w:val="24"/>
                <w:szCs w:val="24"/>
              </w:rPr>
            </w:pPr>
            <w:r>
              <w:rPr>
                <w:rFonts w:hint="eastAsia"/>
                <w:sz w:val="24"/>
                <w:szCs w:val="24"/>
              </w:rPr>
              <w:t>7/2/2018</w:t>
            </w:r>
          </w:p>
          <w:p w14:paraId="631C738B" w14:textId="672764EF" w:rsidR="00BC53E5" w:rsidRDefault="00BC53E5" w:rsidP="00BC53E5">
            <w:pPr>
              <w:rPr>
                <w:rFonts w:hint="eastAsia"/>
                <w:sz w:val="24"/>
                <w:szCs w:val="24"/>
              </w:rPr>
            </w:pPr>
          </w:p>
        </w:tc>
        <w:tc>
          <w:tcPr>
            <w:tcW w:w="1495" w:type="dxa"/>
          </w:tcPr>
          <w:p w14:paraId="715D71C1" w14:textId="2C375DF6" w:rsidR="00BC53E5" w:rsidRDefault="00BC53E5" w:rsidP="00BC53E5">
            <w:pPr>
              <w:rPr>
                <w:sz w:val="24"/>
                <w:szCs w:val="24"/>
              </w:rPr>
            </w:pPr>
            <w:r>
              <w:rPr>
                <w:rFonts w:hint="eastAsia"/>
                <w:sz w:val="24"/>
                <w:szCs w:val="24"/>
              </w:rPr>
              <w:t>第一版前端界面</w:t>
            </w:r>
          </w:p>
        </w:tc>
        <w:tc>
          <w:tcPr>
            <w:tcW w:w="1384" w:type="dxa"/>
          </w:tcPr>
          <w:p w14:paraId="28E1EC81" w14:textId="77777777" w:rsidR="00BC53E5" w:rsidRDefault="00BC53E5" w:rsidP="00BC53E5">
            <w:pPr>
              <w:rPr>
                <w:sz w:val="24"/>
                <w:szCs w:val="24"/>
              </w:rPr>
            </w:pPr>
            <w:r>
              <w:rPr>
                <w:rFonts w:hint="eastAsia"/>
                <w:sz w:val="24"/>
                <w:szCs w:val="24"/>
              </w:rPr>
              <w:t>王见思、宋逸凡</w:t>
            </w:r>
          </w:p>
        </w:tc>
        <w:tc>
          <w:tcPr>
            <w:tcW w:w="1241" w:type="dxa"/>
          </w:tcPr>
          <w:p w14:paraId="2279C2CA" w14:textId="2E9AB272" w:rsidR="00BC53E5" w:rsidRDefault="005A30CD" w:rsidP="00BC53E5">
            <w:pPr>
              <w:rPr>
                <w:rFonts w:hint="eastAsia"/>
                <w:sz w:val="24"/>
                <w:szCs w:val="24"/>
              </w:rPr>
            </w:pPr>
            <w:r>
              <w:rPr>
                <w:rFonts w:hint="eastAsia"/>
                <w:sz w:val="24"/>
                <w:szCs w:val="24"/>
              </w:rPr>
              <w:t>完成</w:t>
            </w:r>
          </w:p>
        </w:tc>
      </w:tr>
      <w:tr w:rsidR="005A30CD" w14:paraId="7BB2CCEF" w14:textId="34327E06" w:rsidTr="00BC53E5">
        <w:tc>
          <w:tcPr>
            <w:tcW w:w="1224" w:type="dxa"/>
          </w:tcPr>
          <w:p w14:paraId="33B85F2B" w14:textId="77777777" w:rsidR="00BC53E5" w:rsidRDefault="00BC53E5" w:rsidP="00BC53E5">
            <w:pPr>
              <w:rPr>
                <w:sz w:val="24"/>
                <w:szCs w:val="24"/>
              </w:rPr>
            </w:pPr>
            <w:r>
              <w:rPr>
                <w:rFonts w:hint="eastAsia"/>
                <w:sz w:val="24"/>
                <w:szCs w:val="24"/>
              </w:rPr>
              <w:t>实现视频流接入与输出</w:t>
            </w:r>
          </w:p>
        </w:tc>
        <w:tc>
          <w:tcPr>
            <w:tcW w:w="1476" w:type="dxa"/>
          </w:tcPr>
          <w:p w14:paraId="4327CFA9" w14:textId="77777777" w:rsidR="00BC53E5" w:rsidRDefault="00BC53E5" w:rsidP="00BC53E5">
            <w:pPr>
              <w:rPr>
                <w:sz w:val="24"/>
                <w:szCs w:val="24"/>
              </w:rPr>
            </w:pPr>
            <w:r>
              <w:rPr>
                <w:rFonts w:hint="eastAsia"/>
                <w:sz w:val="24"/>
                <w:szCs w:val="24"/>
              </w:rPr>
              <w:t>7/2/2018</w:t>
            </w:r>
            <w:r>
              <w:rPr>
                <w:sz w:val="24"/>
                <w:szCs w:val="24"/>
              </w:rPr>
              <w:t xml:space="preserve"> –</w:t>
            </w:r>
            <w:r>
              <w:rPr>
                <w:rFonts w:hint="eastAsia"/>
                <w:sz w:val="24"/>
                <w:szCs w:val="24"/>
              </w:rPr>
              <w:t xml:space="preserve"> </w:t>
            </w:r>
          </w:p>
          <w:p w14:paraId="69565478" w14:textId="77777777" w:rsidR="00BC53E5" w:rsidRDefault="00BC53E5" w:rsidP="00BC53E5">
            <w:pPr>
              <w:rPr>
                <w:sz w:val="24"/>
                <w:szCs w:val="24"/>
              </w:rPr>
            </w:pPr>
            <w:r>
              <w:rPr>
                <w:rFonts w:hint="eastAsia"/>
                <w:sz w:val="24"/>
                <w:szCs w:val="24"/>
              </w:rPr>
              <w:t>7/5/2018</w:t>
            </w:r>
          </w:p>
        </w:tc>
        <w:tc>
          <w:tcPr>
            <w:tcW w:w="1476" w:type="dxa"/>
          </w:tcPr>
          <w:p w14:paraId="2FE7DC2B" w14:textId="12A61B7E" w:rsidR="00BC53E5" w:rsidRDefault="00BC53E5" w:rsidP="00BC53E5">
            <w:pPr>
              <w:rPr>
                <w:sz w:val="24"/>
                <w:szCs w:val="24"/>
              </w:rPr>
            </w:pPr>
            <w:r>
              <w:rPr>
                <w:rFonts w:hint="eastAsia"/>
                <w:sz w:val="24"/>
                <w:szCs w:val="24"/>
              </w:rPr>
              <w:t>7/2/2018</w:t>
            </w:r>
          </w:p>
          <w:p w14:paraId="15EB6FF8" w14:textId="11042CF4" w:rsidR="00BC53E5" w:rsidRDefault="00BC53E5" w:rsidP="00BC53E5">
            <w:pPr>
              <w:rPr>
                <w:rFonts w:hint="eastAsia"/>
                <w:sz w:val="24"/>
                <w:szCs w:val="24"/>
              </w:rPr>
            </w:pPr>
          </w:p>
        </w:tc>
        <w:tc>
          <w:tcPr>
            <w:tcW w:w="1495" w:type="dxa"/>
          </w:tcPr>
          <w:p w14:paraId="2FF363C6" w14:textId="558978C8" w:rsidR="00BC53E5" w:rsidRDefault="00BC53E5" w:rsidP="00BC53E5">
            <w:pPr>
              <w:rPr>
                <w:sz w:val="24"/>
                <w:szCs w:val="24"/>
              </w:rPr>
            </w:pPr>
            <w:r>
              <w:rPr>
                <w:rFonts w:hint="eastAsia"/>
                <w:sz w:val="24"/>
                <w:szCs w:val="24"/>
              </w:rPr>
              <w:t>实时监控在前端的输出</w:t>
            </w:r>
          </w:p>
        </w:tc>
        <w:tc>
          <w:tcPr>
            <w:tcW w:w="1384" w:type="dxa"/>
          </w:tcPr>
          <w:p w14:paraId="27477727" w14:textId="77777777" w:rsidR="00BC53E5" w:rsidRDefault="00BC53E5" w:rsidP="00BC53E5">
            <w:pPr>
              <w:rPr>
                <w:sz w:val="24"/>
                <w:szCs w:val="24"/>
              </w:rPr>
            </w:pPr>
            <w:r>
              <w:rPr>
                <w:rFonts w:hint="eastAsia"/>
                <w:sz w:val="24"/>
                <w:szCs w:val="24"/>
              </w:rPr>
              <w:t>王见思、金瑞洋、李翌珺</w:t>
            </w:r>
          </w:p>
        </w:tc>
        <w:tc>
          <w:tcPr>
            <w:tcW w:w="1241" w:type="dxa"/>
          </w:tcPr>
          <w:p w14:paraId="10198054" w14:textId="0BF51537" w:rsidR="00BC53E5" w:rsidRDefault="005A30CD" w:rsidP="00BC53E5">
            <w:pPr>
              <w:rPr>
                <w:rFonts w:hint="eastAsia"/>
                <w:sz w:val="24"/>
                <w:szCs w:val="24"/>
              </w:rPr>
            </w:pPr>
            <w:r>
              <w:rPr>
                <w:rFonts w:hint="eastAsia"/>
                <w:sz w:val="24"/>
                <w:szCs w:val="24"/>
              </w:rPr>
              <w:t>完成</w:t>
            </w:r>
          </w:p>
        </w:tc>
      </w:tr>
      <w:tr w:rsidR="005A30CD" w14:paraId="217B19F2" w14:textId="3D5CC951" w:rsidTr="00BC53E5">
        <w:tc>
          <w:tcPr>
            <w:tcW w:w="1224" w:type="dxa"/>
          </w:tcPr>
          <w:p w14:paraId="156CEEC1" w14:textId="77777777" w:rsidR="00BC53E5" w:rsidRDefault="00BC53E5" w:rsidP="00BC53E5">
            <w:pPr>
              <w:rPr>
                <w:sz w:val="24"/>
                <w:szCs w:val="24"/>
              </w:rPr>
            </w:pPr>
            <w:r>
              <w:rPr>
                <w:rFonts w:hint="eastAsia"/>
                <w:sz w:val="24"/>
                <w:szCs w:val="24"/>
              </w:rPr>
              <w:t>前端界面优化</w:t>
            </w:r>
          </w:p>
        </w:tc>
        <w:tc>
          <w:tcPr>
            <w:tcW w:w="1476" w:type="dxa"/>
          </w:tcPr>
          <w:p w14:paraId="0F101465" w14:textId="77777777" w:rsidR="00BC53E5" w:rsidRDefault="00BC53E5" w:rsidP="00BC53E5">
            <w:pPr>
              <w:rPr>
                <w:sz w:val="24"/>
                <w:szCs w:val="24"/>
              </w:rPr>
            </w:pPr>
            <w:r>
              <w:rPr>
                <w:rFonts w:hint="eastAsia"/>
                <w:sz w:val="24"/>
                <w:szCs w:val="24"/>
              </w:rPr>
              <w:t>7/5/2018</w:t>
            </w:r>
            <w:r>
              <w:rPr>
                <w:sz w:val="24"/>
                <w:szCs w:val="24"/>
              </w:rPr>
              <w:t xml:space="preserve"> – </w:t>
            </w:r>
          </w:p>
          <w:p w14:paraId="76EB1598" w14:textId="77777777" w:rsidR="00BC53E5" w:rsidRDefault="00BC53E5" w:rsidP="00BC53E5">
            <w:pPr>
              <w:rPr>
                <w:sz w:val="24"/>
                <w:szCs w:val="24"/>
              </w:rPr>
            </w:pPr>
            <w:r>
              <w:rPr>
                <w:rFonts w:hint="eastAsia"/>
                <w:sz w:val="24"/>
                <w:szCs w:val="24"/>
              </w:rPr>
              <w:t>7/7/2018</w:t>
            </w:r>
          </w:p>
        </w:tc>
        <w:tc>
          <w:tcPr>
            <w:tcW w:w="1476" w:type="dxa"/>
          </w:tcPr>
          <w:p w14:paraId="3A649671" w14:textId="24A6F288" w:rsidR="00BC53E5" w:rsidRDefault="00BC53E5" w:rsidP="00BC53E5">
            <w:pPr>
              <w:rPr>
                <w:sz w:val="24"/>
                <w:szCs w:val="24"/>
              </w:rPr>
            </w:pPr>
            <w:r>
              <w:rPr>
                <w:rFonts w:hint="eastAsia"/>
                <w:sz w:val="24"/>
                <w:szCs w:val="24"/>
              </w:rPr>
              <w:t>7/</w:t>
            </w:r>
            <w:r>
              <w:rPr>
                <w:rFonts w:hint="eastAsia"/>
                <w:sz w:val="24"/>
                <w:szCs w:val="24"/>
              </w:rPr>
              <w:t>2</w:t>
            </w:r>
            <w:r>
              <w:rPr>
                <w:rFonts w:hint="eastAsia"/>
                <w:sz w:val="24"/>
                <w:szCs w:val="24"/>
              </w:rPr>
              <w:t>/2018</w:t>
            </w:r>
            <w:r>
              <w:rPr>
                <w:sz w:val="24"/>
                <w:szCs w:val="24"/>
              </w:rPr>
              <w:t xml:space="preserve"> – </w:t>
            </w:r>
          </w:p>
          <w:p w14:paraId="3B201F9C" w14:textId="13C7FD3D" w:rsidR="00BC53E5" w:rsidRDefault="00BC53E5" w:rsidP="00BC53E5">
            <w:pPr>
              <w:rPr>
                <w:rFonts w:hint="eastAsia"/>
                <w:sz w:val="24"/>
                <w:szCs w:val="24"/>
              </w:rPr>
            </w:pPr>
            <w:r>
              <w:rPr>
                <w:rFonts w:hint="eastAsia"/>
                <w:sz w:val="24"/>
                <w:szCs w:val="24"/>
              </w:rPr>
              <w:t>7/</w:t>
            </w:r>
            <w:r>
              <w:rPr>
                <w:rFonts w:hint="eastAsia"/>
                <w:sz w:val="24"/>
                <w:szCs w:val="24"/>
              </w:rPr>
              <w:t>3</w:t>
            </w:r>
            <w:r>
              <w:rPr>
                <w:rFonts w:hint="eastAsia"/>
                <w:sz w:val="24"/>
                <w:szCs w:val="24"/>
              </w:rPr>
              <w:t>/2018</w:t>
            </w:r>
          </w:p>
        </w:tc>
        <w:tc>
          <w:tcPr>
            <w:tcW w:w="1495" w:type="dxa"/>
          </w:tcPr>
          <w:p w14:paraId="33A85D2F" w14:textId="0433325F" w:rsidR="00BC53E5" w:rsidRDefault="00BC53E5" w:rsidP="00BC53E5">
            <w:pPr>
              <w:rPr>
                <w:sz w:val="24"/>
                <w:szCs w:val="24"/>
              </w:rPr>
            </w:pPr>
            <w:r>
              <w:rPr>
                <w:rFonts w:hint="eastAsia"/>
                <w:sz w:val="24"/>
                <w:szCs w:val="24"/>
              </w:rPr>
              <w:t>第二版前端界面</w:t>
            </w:r>
          </w:p>
        </w:tc>
        <w:tc>
          <w:tcPr>
            <w:tcW w:w="1384" w:type="dxa"/>
          </w:tcPr>
          <w:p w14:paraId="5D0B9C61" w14:textId="77777777" w:rsidR="00BC53E5" w:rsidRDefault="00BC53E5" w:rsidP="00BC53E5">
            <w:pPr>
              <w:rPr>
                <w:sz w:val="24"/>
                <w:szCs w:val="24"/>
              </w:rPr>
            </w:pPr>
            <w:r>
              <w:rPr>
                <w:rFonts w:hint="eastAsia"/>
                <w:sz w:val="24"/>
                <w:szCs w:val="24"/>
              </w:rPr>
              <w:t>全体成员</w:t>
            </w:r>
          </w:p>
        </w:tc>
        <w:tc>
          <w:tcPr>
            <w:tcW w:w="1241" w:type="dxa"/>
          </w:tcPr>
          <w:p w14:paraId="2BA4081C" w14:textId="047A1CA2" w:rsidR="00BC53E5" w:rsidRDefault="005A30CD" w:rsidP="00BC53E5">
            <w:pPr>
              <w:rPr>
                <w:rFonts w:hint="eastAsia"/>
                <w:sz w:val="24"/>
                <w:szCs w:val="24"/>
              </w:rPr>
            </w:pPr>
            <w:r>
              <w:rPr>
                <w:rFonts w:hint="eastAsia"/>
                <w:sz w:val="24"/>
                <w:szCs w:val="24"/>
              </w:rPr>
              <w:t>提前完成</w:t>
            </w:r>
          </w:p>
        </w:tc>
      </w:tr>
      <w:tr w:rsidR="005A30CD" w14:paraId="693C9798" w14:textId="4ED7F249" w:rsidTr="00BC53E5">
        <w:tc>
          <w:tcPr>
            <w:tcW w:w="1224" w:type="dxa"/>
          </w:tcPr>
          <w:p w14:paraId="0A9F1130" w14:textId="77777777" w:rsidR="00BC53E5" w:rsidRDefault="00BC53E5" w:rsidP="00BC53E5">
            <w:pPr>
              <w:rPr>
                <w:sz w:val="24"/>
                <w:szCs w:val="24"/>
              </w:rPr>
            </w:pPr>
            <w:r>
              <w:rPr>
                <w:rFonts w:hint="eastAsia"/>
                <w:sz w:val="24"/>
                <w:szCs w:val="24"/>
              </w:rPr>
              <w:t>收集识别技术相关信息</w:t>
            </w:r>
          </w:p>
        </w:tc>
        <w:tc>
          <w:tcPr>
            <w:tcW w:w="1476" w:type="dxa"/>
          </w:tcPr>
          <w:p w14:paraId="136321BA" w14:textId="77777777" w:rsidR="00BC53E5" w:rsidRDefault="00BC53E5" w:rsidP="00BC53E5">
            <w:pPr>
              <w:rPr>
                <w:sz w:val="24"/>
                <w:szCs w:val="24"/>
              </w:rPr>
            </w:pPr>
            <w:r>
              <w:rPr>
                <w:rFonts w:hint="eastAsia"/>
                <w:sz w:val="24"/>
                <w:szCs w:val="24"/>
              </w:rPr>
              <w:t>7/6/2018</w:t>
            </w:r>
            <w:r>
              <w:rPr>
                <w:sz w:val="24"/>
                <w:szCs w:val="24"/>
              </w:rPr>
              <w:t xml:space="preserve"> – </w:t>
            </w:r>
          </w:p>
          <w:p w14:paraId="5D119464" w14:textId="77777777" w:rsidR="00BC53E5" w:rsidRDefault="00BC53E5" w:rsidP="00BC53E5">
            <w:pPr>
              <w:rPr>
                <w:sz w:val="24"/>
                <w:szCs w:val="24"/>
              </w:rPr>
            </w:pPr>
            <w:r>
              <w:rPr>
                <w:rFonts w:hint="eastAsia"/>
                <w:sz w:val="24"/>
                <w:szCs w:val="24"/>
              </w:rPr>
              <w:t>7/10/2018</w:t>
            </w:r>
          </w:p>
        </w:tc>
        <w:tc>
          <w:tcPr>
            <w:tcW w:w="1476" w:type="dxa"/>
          </w:tcPr>
          <w:p w14:paraId="62971678" w14:textId="75BDAC33" w:rsidR="00BC53E5" w:rsidRDefault="00BC53E5" w:rsidP="00BC53E5">
            <w:pPr>
              <w:rPr>
                <w:sz w:val="24"/>
                <w:szCs w:val="24"/>
              </w:rPr>
            </w:pPr>
            <w:r>
              <w:rPr>
                <w:rFonts w:hint="eastAsia"/>
                <w:sz w:val="24"/>
                <w:szCs w:val="24"/>
              </w:rPr>
              <w:t>7/</w:t>
            </w:r>
            <w:r>
              <w:rPr>
                <w:rFonts w:hint="eastAsia"/>
                <w:sz w:val="24"/>
                <w:szCs w:val="24"/>
              </w:rPr>
              <w:t>3</w:t>
            </w:r>
            <w:r>
              <w:rPr>
                <w:rFonts w:hint="eastAsia"/>
                <w:sz w:val="24"/>
                <w:szCs w:val="24"/>
              </w:rPr>
              <w:t>/2018</w:t>
            </w:r>
            <w:r>
              <w:rPr>
                <w:sz w:val="24"/>
                <w:szCs w:val="24"/>
              </w:rPr>
              <w:t xml:space="preserve"> – </w:t>
            </w:r>
          </w:p>
          <w:p w14:paraId="189CC352" w14:textId="5021F518" w:rsidR="00BC53E5" w:rsidRDefault="00BC53E5" w:rsidP="00BC53E5">
            <w:pPr>
              <w:rPr>
                <w:rFonts w:hint="eastAsia"/>
                <w:sz w:val="24"/>
                <w:szCs w:val="24"/>
              </w:rPr>
            </w:pPr>
            <w:r>
              <w:rPr>
                <w:rFonts w:hint="eastAsia"/>
                <w:sz w:val="24"/>
                <w:szCs w:val="24"/>
              </w:rPr>
              <w:t>7/</w:t>
            </w:r>
            <w:r>
              <w:rPr>
                <w:rFonts w:hint="eastAsia"/>
                <w:sz w:val="24"/>
                <w:szCs w:val="24"/>
              </w:rPr>
              <w:t>6</w:t>
            </w:r>
            <w:r>
              <w:rPr>
                <w:rFonts w:hint="eastAsia"/>
                <w:sz w:val="24"/>
                <w:szCs w:val="24"/>
              </w:rPr>
              <w:t>/2018</w:t>
            </w:r>
          </w:p>
        </w:tc>
        <w:tc>
          <w:tcPr>
            <w:tcW w:w="1495" w:type="dxa"/>
          </w:tcPr>
          <w:p w14:paraId="0676A689" w14:textId="5A6966E2" w:rsidR="00BC53E5" w:rsidRDefault="00BC53E5" w:rsidP="00BC53E5">
            <w:pPr>
              <w:rPr>
                <w:sz w:val="24"/>
                <w:szCs w:val="24"/>
              </w:rPr>
            </w:pPr>
            <w:r>
              <w:rPr>
                <w:rFonts w:hint="eastAsia"/>
                <w:sz w:val="24"/>
                <w:szCs w:val="24"/>
              </w:rPr>
              <w:t>无</w:t>
            </w:r>
          </w:p>
        </w:tc>
        <w:tc>
          <w:tcPr>
            <w:tcW w:w="1384" w:type="dxa"/>
          </w:tcPr>
          <w:p w14:paraId="10DF7FF5" w14:textId="77777777" w:rsidR="00BC53E5" w:rsidRDefault="00BC53E5" w:rsidP="00BC53E5">
            <w:pPr>
              <w:rPr>
                <w:sz w:val="24"/>
                <w:szCs w:val="24"/>
              </w:rPr>
            </w:pPr>
            <w:r>
              <w:rPr>
                <w:rFonts w:hint="eastAsia"/>
                <w:sz w:val="24"/>
                <w:szCs w:val="24"/>
              </w:rPr>
              <w:t>全体成员</w:t>
            </w:r>
          </w:p>
        </w:tc>
        <w:tc>
          <w:tcPr>
            <w:tcW w:w="1241" w:type="dxa"/>
          </w:tcPr>
          <w:p w14:paraId="4D76CBBC" w14:textId="3F6EA757" w:rsidR="00BC53E5" w:rsidRDefault="005A30CD" w:rsidP="00BC53E5">
            <w:pPr>
              <w:rPr>
                <w:rFonts w:hint="eastAsia"/>
                <w:sz w:val="24"/>
                <w:szCs w:val="24"/>
              </w:rPr>
            </w:pPr>
            <w:r>
              <w:rPr>
                <w:rFonts w:hint="eastAsia"/>
                <w:sz w:val="24"/>
                <w:szCs w:val="24"/>
              </w:rPr>
              <w:t>未完成</w:t>
            </w:r>
          </w:p>
        </w:tc>
      </w:tr>
      <w:tr w:rsidR="005A30CD" w14:paraId="12891E1D" w14:textId="6172D6BE" w:rsidTr="00BC53E5">
        <w:tc>
          <w:tcPr>
            <w:tcW w:w="1224" w:type="dxa"/>
          </w:tcPr>
          <w:p w14:paraId="549087E5" w14:textId="77777777" w:rsidR="00BC53E5" w:rsidRDefault="00BC53E5" w:rsidP="00BC53E5">
            <w:pPr>
              <w:rPr>
                <w:sz w:val="24"/>
                <w:szCs w:val="24"/>
              </w:rPr>
            </w:pPr>
            <w:r>
              <w:rPr>
                <w:rFonts w:hint="eastAsia"/>
                <w:sz w:val="24"/>
                <w:szCs w:val="24"/>
              </w:rPr>
              <w:t>测试</w:t>
            </w:r>
          </w:p>
        </w:tc>
        <w:tc>
          <w:tcPr>
            <w:tcW w:w="1476" w:type="dxa"/>
          </w:tcPr>
          <w:p w14:paraId="47BA48B0" w14:textId="77777777" w:rsidR="00BC53E5" w:rsidRDefault="00BC53E5" w:rsidP="00BC53E5">
            <w:pPr>
              <w:rPr>
                <w:sz w:val="24"/>
                <w:szCs w:val="24"/>
              </w:rPr>
            </w:pPr>
            <w:r>
              <w:rPr>
                <w:rFonts w:hint="eastAsia"/>
                <w:sz w:val="24"/>
                <w:szCs w:val="24"/>
              </w:rPr>
              <w:t>7/10/2018</w:t>
            </w:r>
            <w:r>
              <w:rPr>
                <w:sz w:val="24"/>
                <w:szCs w:val="24"/>
              </w:rPr>
              <w:t xml:space="preserve"> – </w:t>
            </w:r>
          </w:p>
          <w:p w14:paraId="50836260" w14:textId="77777777" w:rsidR="00BC53E5" w:rsidRDefault="00BC53E5" w:rsidP="00BC53E5">
            <w:pPr>
              <w:rPr>
                <w:sz w:val="24"/>
                <w:szCs w:val="24"/>
              </w:rPr>
            </w:pPr>
            <w:r>
              <w:rPr>
                <w:rFonts w:hint="eastAsia"/>
                <w:sz w:val="24"/>
                <w:szCs w:val="24"/>
              </w:rPr>
              <w:lastRenderedPageBreak/>
              <w:t>7/14/2018</w:t>
            </w:r>
          </w:p>
        </w:tc>
        <w:tc>
          <w:tcPr>
            <w:tcW w:w="1476" w:type="dxa"/>
          </w:tcPr>
          <w:p w14:paraId="69BE391C" w14:textId="16B1CD45" w:rsidR="005A30CD" w:rsidRDefault="00BC53E5" w:rsidP="005A30CD">
            <w:pPr>
              <w:rPr>
                <w:sz w:val="24"/>
                <w:szCs w:val="24"/>
              </w:rPr>
            </w:pPr>
            <w:r>
              <w:rPr>
                <w:rFonts w:hint="eastAsia"/>
                <w:sz w:val="24"/>
                <w:szCs w:val="24"/>
              </w:rPr>
              <w:lastRenderedPageBreak/>
              <w:t>7/</w:t>
            </w:r>
            <w:r w:rsidR="005A30CD">
              <w:rPr>
                <w:rFonts w:hint="eastAsia"/>
                <w:sz w:val="24"/>
                <w:szCs w:val="24"/>
              </w:rPr>
              <w:t>6</w:t>
            </w:r>
            <w:r>
              <w:rPr>
                <w:rFonts w:hint="eastAsia"/>
                <w:sz w:val="24"/>
                <w:szCs w:val="24"/>
              </w:rPr>
              <w:t>/2018</w:t>
            </w:r>
          </w:p>
          <w:p w14:paraId="373D69ED" w14:textId="124FEDCB" w:rsidR="00BC53E5" w:rsidRDefault="00BC53E5" w:rsidP="00BC53E5">
            <w:pPr>
              <w:rPr>
                <w:rFonts w:hint="eastAsia"/>
                <w:sz w:val="24"/>
                <w:szCs w:val="24"/>
              </w:rPr>
            </w:pPr>
          </w:p>
        </w:tc>
        <w:tc>
          <w:tcPr>
            <w:tcW w:w="1495" w:type="dxa"/>
          </w:tcPr>
          <w:p w14:paraId="5B61DFEE" w14:textId="50FDE4C0" w:rsidR="00BC53E5" w:rsidRDefault="00BC53E5" w:rsidP="00BC53E5">
            <w:pPr>
              <w:rPr>
                <w:sz w:val="24"/>
                <w:szCs w:val="24"/>
              </w:rPr>
            </w:pPr>
            <w:r>
              <w:rPr>
                <w:rFonts w:hint="eastAsia"/>
                <w:sz w:val="24"/>
                <w:szCs w:val="24"/>
              </w:rPr>
              <w:lastRenderedPageBreak/>
              <w:t>测试用例与</w:t>
            </w:r>
            <w:r>
              <w:rPr>
                <w:rFonts w:hint="eastAsia"/>
                <w:sz w:val="24"/>
                <w:szCs w:val="24"/>
              </w:rPr>
              <w:lastRenderedPageBreak/>
              <w:t>测试报告第一部分</w:t>
            </w:r>
          </w:p>
        </w:tc>
        <w:tc>
          <w:tcPr>
            <w:tcW w:w="1384" w:type="dxa"/>
          </w:tcPr>
          <w:p w14:paraId="54D88C3F" w14:textId="77777777" w:rsidR="00BC53E5" w:rsidRDefault="00BC53E5" w:rsidP="00BC53E5">
            <w:pPr>
              <w:rPr>
                <w:sz w:val="24"/>
                <w:szCs w:val="24"/>
              </w:rPr>
            </w:pPr>
            <w:r>
              <w:rPr>
                <w:rFonts w:hint="eastAsia"/>
                <w:sz w:val="24"/>
                <w:szCs w:val="24"/>
              </w:rPr>
              <w:lastRenderedPageBreak/>
              <w:t>全体成员</w:t>
            </w:r>
          </w:p>
        </w:tc>
        <w:tc>
          <w:tcPr>
            <w:tcW w:w="1241" w:type="dxa"/>
          </w:tcPr>
          <w:p w14:paraId="0DA52300" w14:textId="1A3687DB" w:rsidR="00BC53E5" w:rsidRDefault="005A30CD" w:rsidP="00BC53E5">
            <w:pPr>
              <w:rPr>
                <w:rFonts w:hint="eastAsia"/>
                <w:sz w:val="24"/>
                <w:szCs w:val="24"/>
              </w:rPr>
            </w:pPr>
            <w:r>
              <w:rPr>
                <w:rFonts w:hint="eastAsia"/>
                <w:sz w:val="24"/>
                <w:szCs w:val="24"/>
              </w:rPr>
              <w:t>完成</w:t>
            </w:r>
          </w:p>
        </w:tc>
      </w:tr>
      <w:tr w:rsidR="005A30CD" w14:paraId="4A56A632" w14:textId="77777777" w:rsidTr="00BC53E5">
        <w:tc>
          <w:tcPr>
            <w:tcW w:w="1224" w:type="dxa"/>
          </w:tcPr>
          <w:p w14:paraId="1B2319C5" w14:textId="5EDDAE16" w:rsidR="005A30CD" w:rsidRDefault="005A30CD" w:rsidP="00BC53E5">
            <w:pPr>
              <w:rPr>
                <w:rFonts w:hint="eastAsia"/>
                <w:sz w:val="24"/>
                <w:szCs w:val="24"/>
              </w:rPr>
            </w:pPr>
            <w:r>
              <w:rPr>
                <w:rFonts w:hint="eastAsia"/>
                <w:sz w:val="24"/>
                <w:szCs w:val="24"/>
              </w:rPr>
              <w:t>截取搜索目标</w:t>
            </w:r>
          </w:p>
        </w:tc>
        <w:tc>
          <w:tcPr>
            <w:tcW w:w="1476" w:type="dxa"/>
          </w:tcPr>
          <w:p w14:paraId="2CA05071" w14:textId="4EE2C48F" w:rsidR="005A30CD" w:rsidRDefault="005A30CD" w:rsidP="00BC53E5">
            <w:pPr>
              <w:rPr>
                <w:rFonts w:hint="eastAsia"/>
                <w:sz w:val="24"/>
                <w:szCs w:val="24"/>
              </w:rPr>
            </w:pPr>
            <w:proofErr w:type="gramStart"/>
            <w:r>
              <w:rPr>
                <w:rFonts w:hint="eastAsia"/>
                <w:sz w:val="24"/>
                <w:szCs w:val="24"/>
              </w:rPr>
              <w:t>未计划</w:t>
            </w:r>
            <w:proofErr w:type="gramEnd"/>
          </w:p>
        </w:tc>
        <w:tc>
          <w:tcPr>
            <w:tcW w:w="1476" w:type="dxa"/>
          </w:tcPr>
          <w:p w14:paraId="1D3AC988" w14:textId="74F4D2EC" w:rsidR="005A30CD" w:rsidRDefault="005A30CD" w:rsidP="005A30CD">
            <w:pPr>
              <w:rPr>
                <w:rFonts w:hint="eastAsia"/>
                <w:sz w:val="24"/>
                <w:szCs w:val="24"/>
              </w:rPr>
            </w:pPr>
            <w:r>
              <w:rPr>
                <w:rFonts w:hint="eastAsia"/>
                <w:sz w:val="24"/>
                <w:szCs w:val="24"/>
              </w:rPr>
              <w:t>7/3/2018</w:t>
            </w:r>
            <w:r>
              <w:rPr>
                <w:sz w:val="24"/>
                <w:szCs w:val="24"/>
              </w:rPr>
              <w:t xml:space="preserve"> – </w:t>
            </w:r>
            <w:r>
              <w:rPr>
                <w:rFonts w:hint="eastAsia"/>
                <w:sz w:val="24"/>
                <w:szCs w:val="24"/>
              </w:rPr>
              <w:t>7/6/2018</w:t>
            </w:r>
          </w:p>
        </w:tc>
        <w:tc>
          <w:tcPr>
            <w:tcW w:w="1495" w:type="dxa"/>
          </w:tcPr>
          <w:p w14:paraId="73522F02" w14:textId="7BB1C700" w:rsidR="005A30CD" w:rsidRDefault="005A30CD" w:rsidP="00BC53E5">
            <w:pPr>
              <w:rPr>
                <w:rFonts w:hint="eastAsia"/>
                <w:sz w:val="24"/>
                <w:szCs w:val="24"/>
              </w:rPr>
            </w:pPr>
            <w:r>
              <w:rPr>
                <w:rFonts w:hint="eastAsia"/>
                <w:sz w:val="24"/>
                <w:szCs w:val="24"/>
              </w:rPr>
              <w:t>带有截取功能的界面</w:t>
            </w:r>
          </w:p>
        </w:tc>
        <w:tc>
          <w:tcPr>
            <w:tcW w:w="1384" w:type="dxa"/>
          </w:tcPr>
          <w:p w14:paraId="32E2604E" w14:textId="044CDEB8" w:rsidR="005A30CD" w:rsidRDefault="005A30CD" w:rsidP="00BC53E5">
            <w:pPr>
              <w:rPr>
                <w:rFonts w:hint="eastAsia"/>
                <w:sz w:val="24"/>
                <w:szCs w:val="24"/>
              </w:rPr>
            </w:pPr>
            <w:r>
              <w:rPr>
                <w:rFonts w:hint="eastAsia"/>
                <w:sz w:val="24"/>
                <w:szCs w:val="24"/>
              </w:rPr>
              <w:t>王见思</w:t>
            </w:r>
          </w:p>
        </w:tc>
        <w:tc>
          <w:tcPr>
            <w:tcW w:w="1241" w:type="dxa"/>
          </w:tcPr>
          <w:p w14:paraId="31955E7D" w14:textId="03FBFA49" w:rsidR="005A30CD" w:rsidRDefault="005A30CD" w:rsidP="00BC53E5">
            <w:pPr>
              <w:rPr>
                <w:rFonts w:hint="eastAsia"/>
                <w:sz w:val="24"/>
                <w:szCs w:val="24"/>
              </w:rPr>
            </w:pPr>
            <w:r>
              <w:rPr>
                <w:rFonts w:hint="eastAsia"/>
                <w:sz w:val="24"/>
                <w:szCs w:val="24"/>
              </w:rPr>
              <w:t>提前完成</w:t>
            </w:r>
          </w:p>
        </w:tc>
      </w:tr>
    </w:tbl>
    <w:p w14:paraId="11410092" w14:textId="77777777" w:rsidR="00BC53E5" w:rsidRPr="00D95071" w:rsidRDefault="00BC53E5" w:rsidP="00D95071">
      <w:pPr>
        <w:rPr>
          <w:rFonts w:hint="eastAsia"/>
          <w:sz w:val="24"/>
          <w:szCs w:val="24"/>
        </w:rPr>
      </w:pPr>
    </w:p>
    <w:p w14:paraId="5870C7CD" w14:textId="479797A0" w:rsidR="00647B71" w:rsidRDefault="005A30CD" w:rsidP="00647B71">
      <w:pPr>
        <w:pStyle w:val="1"/>
        <w:numPr>
          <w:ilvl w:val="0"/>
          <w:numId w:val="1"/>
        </w:numPr>
      </w:pPr>
      <w:r>
        <w:rPr>
          <w:rFonts w:hint="eastAsia"/>
        </w:rPr>
        <w:t>已实施的用例与场景</w:t>
      </w:r>
    </w:p>
    <w:p w14:paraId="7E2DAD0A" w14:textId="77777777" w:rsidR="005A30CD" w:rsidRDefault="005A30CD" w:rsidP="005A30CD">
      <w:pPr>
        <w:ind w:left="360"/>
        <w:rPr>
          <w:sz w:val="24"/>
          <w:szCs w:val="24"/>
        </w:rPr>
      </w:pPr>
      <w:r>
        <w:rPr>
          <w:rFonts w:hint="eastAsia"/>
          <w:sz w:val="24"/>
          <w:szCs w:val="24"/>
        </w:rPr>
        <w:t>第一次迭代：</w:t>
      </w:r>
    </w:p>
    <w:p w14:paraId="7E19E0BA" w14:textId="2E75F466" w:rsidR="005A30CD" w:rsidRDefault="005A30CD" w:rsidP="005A30CD">
      <w:pPr>
        <w:ind w:left="360" w:firstLine="420"/>
        <w:rPr>
          <w:sz w:val="24"/>
          <w:szCs w:val="24"/>
        </w:rPr>
      </w:pPr>
      <w:r>
        <w:rPr>
          <w:rFonts w:hint="eastAsia"/>
          <w:sz w:val="24"/>
          <w:szCs w:val="24"/>
        </w:rPr>
        <w:t>已实施用例：</w:t>
      </w:r>
      <w:r w:rsidRPr="00DB1229">
        <w:rPr>
          <w:sz w:val="24"/>
          <w:szCs w:val="24"/>
        </w:rPr>
        <w:t>查看摄像头参数</w:t>
      </w:r>
      <w:r>
        <w:rPr>
          <w:rFonts w:hint="eastAsia"/>
          <w:sz w:val="24"/>
          <w:szCs w:val="24"/>
        </w:rPr>
        <w:t>、</w:t>
      </w:r>
      <w:r w:rsidRPr="00DB1229">
        <w:rPr>
          <w:sz w:val="24"/>
          <w:szCs w:val="24"/>
        </w:rPr>
        <w:t>查看实时监控</w:t>
      </w:r>
    </w:p>
    <w:p w14:paraId="1EFCDD7D" w14:textId="624492BD" w:rsidR="005A30CD" w:rsidRPr="00D95071" w:rsidRDefault="005A30CD" w:rsidP="00D95071">
      <w:pPr>
        <w:ind w:left="360" w:firstLine="420"/>
        <w:rPr>
          <w:rFonts w:eastAsia="PMingLiU" w:hint="eastAsia"/>
          <w:lang w:eastAsia="zh-TW"/>
        </w:rPr>
      </w:pPr>
      <w:r>
        <w:rPr>
          <w:rFonts w:hint="eastAsia"/>
          <w:sz w:val="24"/>
          <w:szCs w:val="24"/>
        </w:rPr>
        <w:t>已实施场景：1.</w:t>
      </w:r>
      <w:r>
        <w:rPr>
          <w:sz w:val="24"/>
          <w:szCs w:val="24"/>
        </w:rPr>
        <w:t xml:space="preserve"> </w:t>
      </w:r>
      <w:r w:rsidRPr="00EA42F8">
        <w:rPr>
          <w:rFonts w:hint="eastAsia"/>
          <w:sz w:val="24"/>
          <w:szCs w:val="24"/>
          <w:lang w:val="zh-TW"/>
        </w:rPr>
        <w:t>允许用户查看</w:t>
      </w:r>
      <w:r>
        <w:rPr>
          <w:rFonts w:hint="eastAsia"/>
          <w:sz w:val="24"/>
          <w:szCs w:val="24"/>
          <w:lang w:val="zh-TW"/>
        </w:rPr>
        <w:t>给出的</w:t>
      </w:r>
      <w:r w:rsidRPr="00EA42F8">
        <w:rPr>
          <w:rFonts w:hint="eastAsia"/>
          <w:sz w:val="24"/>
          <w:szCs w:val="24"/>
          <w:lang w:val="zh-TW"/>
        </w:rPr>
        <w:t>摄像头位置以及相关参数。</w:t>
      </w:r>
      <w:r>
        <w:rPr>
          <w:rFonts w:hint="eastAsia"/>
          <w:sz w:val="24"/>
          <w:szCs w:val="24"/>
          <w:lang w:val="zh-TW"/>
        </w:rPr>
        <w:t>2.</w:t>
      </w:r>
      <w:r>
        <w:rPr>
          <w:rFonts w:eastAsia="PMingLiU"/>
          <w:sz w:val="24"/>
          <w:szCs w:val="24"/>
          <w:lang w:val="zh-TW" w:eastAsia="zh-TW"/>
        </w:rPr>
        <w:t xml:space="preserve"> </w:t>
      </w:r>
      <w:r w:rsidRPr="00EA42F8">
        <w:rPr>
          <w:rFonts w:hint="eastAsia"/>
          <w:sz w:val="24"/>
          <w:szCs w:val="24"/>
          <w:lang w:val="zh-TW"/>
        </w:rPr>
        <w:t>用户可以通过在地图中点击摄像头查看该摄像头的实时视频。</w:t>
      </w:r>
      <w:r>
        <w:rPr>
          <w:rFonts w:hint="eastAsia"/>
          <w:sz w:val="24"/>
          <w:szCs w:val="24"/>
          <w:lang w:val="zh-TW"/>
        </w:rPr>
        <w:t>3.</w:t>
      </w:r>
      <w:r>
        <w:rPr>
          <w:rFonts w:eastAsia="PMingLiU"/>
          <w:sz w:val="24"/>
          <w:szCs w:val="24"/>
          <w:lang w:val="zh-TW" w:eastAsia="zh-TW"/>
        </w:rPr>
        <w:t xml:space="preserve"> </w:t>
      </w:r>
      <w:r>
        <w:rPr>
          <w:rFonts w:asciiTheme="minorEastAsia" w:hAnsiTheme="minorEastAsia" w:hint="eastAsia"/>
          <w:sz w:val="24"/>
          <w:szCs w:val="24"/>
          <w:lang w:val="zh-TW" w:eastAsia="zh-TW"/>
        </w:rPr>
        <w:t>用户可以在实时视频中截取搜索目标。</w:t>
      </w:r>
    </w:p>
    <w:p w14:paraId="3BDEA151" w14:textId="19C085B5" w:rsidR="00647B71" w:rsidRDefault="005A30CD" w:rsidP="00647B71">
      <w:pPr>
        <w:pStyle w:val="1"/>
        <w:numPr>
          <w:ilvl w:val="0"/>
          <w:numId w:val="1"/>
        </w:numPr>
      </w:pPr>
      <w:r>
        <w:rPr>
          <w:rFonts w:hint="eastAsia"/>
        </w:rPr>
        <w:t>对照</w:t>
      </w:r>
      <w:r w:rsidR="00647B71">
        <w:rPr>
          <w:rFonts w:hint="eastAsia"/>
        </w:rPr>
        <w:t>评估标准</w:t>
      </w:r>
      <w:r>
        <w:rPr>
          <w:rFonts w:hint="eastAsia"/>
        </w:rPr>
        <w:t>评估结果</w:t>
      </w:r>
    </w:p>
    <w:p w14:paraId="7D40A5E9" w14:textId="77777777" w:rsidR="00741BD7" w:rsidRDefault="00647B71" w:rsidP="00741BD7">
      <w:pPr>
        <w:ind w:firstLine="360"/>
        <w:rPr>
          <w:sz w:val="24"/>
          <w:szCs w:val="24"/>
        </w:rPr>
      </w:pPr>
      <w:r>
        <w:rPr>
          <w:rFonts w:hint="eastAsia"/>
          <w:sz w:val="24"/>
          <w:szCs w:val="24"/>
        </w:rPr>
        <w:t>第一次迭代</w:t>
      </w:r>
      <w:r w:rsidR="00741BD7">
        <w:rPr>
          <w:rFonts w:hint="eastAsia"/>
          <w:sz w:val="24"/>
          <w:szCs w:val="24"/>
        </w:rPr>
        <w:t>相关标准：</w:t>
      </w:r>
    </w:p>
    <w:p w14:paraId="700EABCF" w14:textId="3429CA51" w:rsidR="00741BD7" w:rsidRPr="00741BD7" w:rsidRDefault="00741BD7" w:rsidP="00741BD7">
      <w:pPr>
        <w:ind w:firstLine="360"/>
        <w:rPr>
          <w:sz w:val="24"/>
          <w:szCs w:val="24"/>
        </w:rPr>
      </w:pPr>
      <w:r w:rsidRPr="00741BD7">
        <w:rPr>
          <w:sz w:val="24"/>
          <w:szCs w:val="24"/>
        </w:rPr>
        <w:t>可支持性</w:t>
      </w:r>
      <w:r>
        <w:rPr>
          <w:rFonts w:hint="eastAsia"/>
          <w:sz w:val="24"/>
          <w:szCs w:val="24"/>
        </w:rPr>
        <w:t>：</w:t>
      </w:r>
    </w:p>
    <w:p w14:paraId="7DE22778" w14:textId="09B1E49C" w:rsidR="00741BD7" w:rsidRPr="00741BD7" w:rsidRDefault="00741BD7" w:rsidP="00741BD7">
      <w:pPr>
        <w:ind w:firstLine="360"/>
        <w:rPr>
          <w:sz w:val="24"/>
          <w:szCs w:val="24"/>
        </w:rPr>
      </w:pPr>
      <w:r w:rsidRPr="00741BD7">
        <w:rPr>
          <w:sz w:val="24"/>
          <w:szCs w:val="24"/>
        </w:rPr>
        <w:tab/>
      </w:r>
      <w:r w:rsidR="006A0A6D">
        <w:rPr>
          <w:sz w:val="24"/>
          <w:szCs w:val="24"/>
        </w:rPr>
        <w:tab/>
      </w:r>
      <w:r w:rsidRPr="00741BD7">
        <w:rPr>
          <w:sz w:val="24"/>
          <w:szCs w:val="24"/>
        </w:rPr>
        <w:t>系统编码使用utf-8字符集，系统语言使用中文</w:t>
      </w:r>
    </w:p>
    <w:p w14:paraId="68112FC9" w14:textId="089BFA95" w:rsidR="00741BD7" w:rsidRPr="00741BD7" w:rsidRDefault="00741BD7" w:rsidP="006A0A6D">
      <w:pPr>
        <w:ind w:left="420" w:firstLine="420"/>
        <w:rPr>
          <w:sz w:val="24"/>
          <w:szCs w:val="24"/>
        </w:rPr>
      </w:pPr>
      <w:r w:rsidRPr="00741BD7">
        <w:rPr>
          <w:sz w:val="24"/>
          <w:szCs w:val="24"/>
        </w:rPr>
        <w:t>变量命名使用驼峰式命名法</w:t>
      </w:r>
    </w:p>
    <w:p w14:paraId="76632256" w14:textId="0BB670C7" w:rsidR="00741BD7" w:rsidRPr="00741BD7" w:rsidRDefault="00741BD7" w:rsidP="006A0A6D">
      <w:pPr>
        <w:ind w:left="420" w:firstLine="420"/>
        <w:rPr>
          <w:sz w:val="24"/>
          <w:szCs w:val="24"/>
        </w:rPr>
      </w:pPr>
      <w:r w:rsidRPr="00741BD7">
        <w:rPr>
          <w:sz w:val="24"/>
          <w:szCs w:val="24"/>
        </w:rPr>
        <w:t>仅注册用户可以使用该系统的功能</w:t>
      </w:r>
    </w:p>
    <w:p w14:paraId="542921CC" w14:textId="3A826CAC" w:rsidR="00741BD7" w:rsidRPr="00741BD7" w:rsidRDefault="00741BD7" w:rsidP="00741BD7">
      <w:pPr>
        <w:ind w:firstLine="360"/>
        <w:rPr>
          <w:sz w:val="24"/>
          <w:szCs w:val="24"/>
        </w:rPr>
      </w:pPr>
      <w:r w:rsidRPr="00741BD7">
        <w:rPr>
          <w:sz w:val="24"/>
          <w:szCs w:val="24"/>
        </w:rPr>
        <w:t>设计约束</w:t>
      </w:r>
      <w:r w:rsidR="006A0A6D">
        <w:rPr>
          <w:rFonts w:hint="eastAsia"/>
          <w:sz w:val="24"/>
          <w:szCs w:val="24"/>
        </w:rPr>
        <w:t>：</w:t>
      </w:r>
    </w:p>
    <w:p w14:paraId="49025FF5" w14:textId="388FDAD3" w:rsidR="00741BD7" w:rsidRPr="00741BD7" w:rsidRDefault="00741BD7" w:rsidP="006A0A6D">
      <w:pPr>
        <w:ind w:left="420" w:firstLine="420"/>
        <w:rPr>
          <w:sz w:val="24"/>
          <w:szCs w:val="24"/>
        </w:rPr>
      </w:pPr>
      <w:r w:rsidRPr="00741BD7">
        <w:rPr>
          <w:sz w:val="24"/>
          <w:szCs w:val="24"/>
        </w:rPr>
        <w:t>编程语言：使用html、</w:t>
      </w:r>
      <w:proofErr w:type="spellStart"/>
      <w:r w:rsidRPr="00741BD7">
        <w:rPr>
          <w:sz w:val="24"/>
          <w:szCs w:val="24"/>
        </w:rPr>
        <w:t>css</w:t>
      </w:r>
      <w:proofErr w:type="spellEnd"/>
      <w:r w:rsidRPr="00741BD7">
        <w:rPr>
          <w:sz w:val="24"/>
          <w:szCs w:val="24"/>
        </w:rPr>
        <w:t>、</w:t>
      </w:r>
      <w:proofErr w:type="spellStart"/>
      <w:r w:rsidRPr="00741BD7">
        <w:rPr>
          <w:sz w:val="24"/>
          <w:szCs w:val="24"/>
        </w:rPr>
        <w:t>javascript</w:t>
      </w:r>
      <w:proofErr w:type="spellEnd"/>
      <w:r w:rsidRPr="00741BD7">
        <w:rPr>
          <w:sz w:val="24"/>
          <w:szCs w:val="24"/>
        </w:rPr>
        <w:t>、java、python等语言</w:t>
      </w:r>
    </w:p>
    <w:p w14:paraId="7B281377" w14:textId="0B8CC3D8" w:rsidR="00741BD7" w:rsidRPr="00741BD7" w:rsidRDefault="00741BD7" w:rsidP="006A0A6D">
      <w:pPr>
        <w:ind w:left="360" w:firstLine="480"/>
        <w:rPr>
          <w:sz w:val="24"/>
          <w:szCs w:val="24"/>
        </w:rPr>
      </w:pPr>
      <w:r w:rsidRPr="00741BD7">
        <w:rPr>
          <w:sz w:val="24"/>
          <w:szCs w:val="24"/>
        </w:rPr>
        <w:t>开发工具：使用visual studio code等工具，react等框架进行前端开发，</w:t>
      </w:r>
      <w:r w:rsidRPr="00741BD7">
        <w:rPr>
          <w:sz w:val="24"/>
          <w:szCs w:val="24"/>
        </w:rPr>
        <w:lastRenderedPageBreak/>
        <w:t>使用</w:t>
      </w:r>
      <w:proofErr w:type="spellStart"/>
      <w:r w:rsidRPr="00741BD7">
        <w:rPr>
          <w:sz w:val="24"/>
          <w:szCs w:val="24"/>
        </w:rPr>
        <w:t>intellij</w:t>
      </w:r>
      <w:proofErr w:type="spellEnd"/>
      <w:r w:rsidRPr="00741BD7">
        <w:rPr>
          <w:sz w:val="24"/>
          <w:szCs w:val="24"/>
        </w:rPr>
        <w:t xml:space="preserve"> idea等工具，spring boot等框架进行后端开发，使用</w:t>
      </w:r>
      <w:proofErr w:type="spellStart"/>
      <w:r w:rsidRPr="00741BD7">
        <w:rPr>
          <w:sz w:val="24"/>
          <w:szCs w:val="24"/>
        </w:rPr>
        <w:t>pycharm</w:t>
      </w:r>
      <w:proofErr w:type="spellEnd"/>
      <w:r w:rsidRPr="00741BD7">
        <w:rPr>
          <w:sz w:val="24"/>
          <w:szCs w:val="24"/>
        </w:rPr>
        <w:t>等工具调用</w:t>
      </w:r>
      <w:proofErr w:type="spellStart"/>
      <w:r w:rsidRPr="00741BD7">
        <w:rPr>
          <w:sz w:val="24"/>
          <w:szCs w:val="24"/>
        </w:rPr>
        <w:t>tensorflow</w:t>
      </w:r>
      <w:proofErr w:type="spellEnd"/>
      <w:r w:rsidRPr="00741BD7">
        <w:rPr>
          <w:sz w:val="24"/>
          <w:szCs w:val="24"/>
        </w:rPr>
        <w:t>框架</w:t>
      </w:r>
    </w:p>
    <w:p w14:paraId="4B7FB7C9" w14:textId="3241FD67" w:rsidR="00741BD7" w:rsidRPr="00741BD7" w:rsidRDefault="00741BD7" w:rsidP="006A0A6D">
      <w:pPr>
        <w:ind w:left="360" w:firstLine="480"/>
        <w:rPr>
          <w:sz w:val="24"/>
          <w:szCs w:val="24"/>
        </w:rPr>
      </w:pPr>
      <w:r w:rsidRPr="00741BD7">
        <w:rPr>
          <w:sz w:val="24"/>
          <w:szCs w:val="24"/>
        </w:rPr>
        <w:t>使用架构及设计约束：系统必须采用B/S架构，系统中需要存储的数据类型必须被数据库支持，特征识别使用TensorFlow实现</w:t>
      </w:r>
    </w:p>
    <w:p w14:paraId="7803ADAC" w14:textId="50D3F5B2" w:rsidR="00741BD7" w:rsidRPr="00741BD7" w:rsidRDefault="00741BD7" w:rsidP="006A0A6D">
      <w:pPr>
        <w:ind w:firstLine="360"/>
        <w:rPr>
          <w:sz w:val="24"/>
          <w:szCs w:val="24"/>
        </w:rPr>
      </w:pPr>
      <w:r w:rsidRPr="00741BD7">
        <w:rPr>
          <w:sz w:val="24"/>
          <w:szCs w:val="24"/>
        </w:rPr>
        <w:t>用户界面</w:t>
      </w:r>
      <w:r w:rsidR="006A0A6D">
        <w:rPr>
          <w:rFonts w:hint="eastAsia"/>
          <w:sz w:val="24"/>
          <w:szCs w:val="24"/>
        </w:rPr>
        <w:t>：</w:t>
      </w:r>
    </w:p>
    <w:p w14:paraId="402A9F16" w14:textId="77777777" w:rsidR="00741BD7" w:rsidRPr="00741BD7" w:rsidRDefault="00741BD7" w:rsidP="00741BD7">
      <w:pPr>
        <w:ind w:firstLine="360"/>
        <w:rPr>
          <w:sz w:val="24"/>
          <w:szCs w:val="24"/>
        </w:rPr>
      </w:pPr>
      <w:r w:rsidRPr="00741BD7">
        <w:rPr>
          <w:sz w:val="24"/>
          <w:szCs w:val="24"/>
        </w:rPr>
        <w:tab/>
        <w:t>- 首页</w:t>
      </w:r>
    </w:p>
    <w:p w14:paraId="3E25F5B8" w14:textId="77777777" w:rsidR="00741BD7" w:rsidRPr="00741BD7" w:rsidRDefault="00741BD7" w:rsidP="00741BD7">
      <w:pPr>
        <w:ind w:firstLine="360"/>
        <w:rPr>
          <w:sz w:val="24"/>
          <w:szCs w:val="24"/>
        </w:rPr>
      </w:pPr>
      <w:r w:rsidRPr="00741BD7">
        <w:rPr>
          <w:sz w:val="24"/>
          <w:szCs w:val="24"/>
        </w:rPr>
        <w:tab/>
      </w:r>
      <w:r w:rsidRPr="00741BD7">
        <w:rPr>
          <w:sz w:val="24"/>
          <w:szCs w:val="24"/>
        </w:rPr>
        <w:tab/>
        <w:t>- 建筑平面图与摄像头信息</w:t>
      </w:r>
    </w:p>
    <w:p w14:paraId="51506ECE" w14:textId="77777777" w:rsidR="00741BD7" w:rsidRPr="00741BD7" w:rsidRDefault="00741BD7" w:rsidP="00741BD7">
      <w:pPr>
        <w:ind w:firstLine="360"/>
        <w:rPr>
          <w:sz w:val="24"/>
          <w:szCs w:val="24"/>
        </w:rPr>
      </w:pPr>
      <w:r w:rsidRPr="00741BD7">
        <w:rPr>
          <w:sz w:val="24"/>
          <w:szCs w:val="24"/>
        </w:rPr>
        <w:tab/>
      </w:r>
      <w:r w:rsidRPr="00741BD7">
        <w:rPr>
          <w:sz w:val="24"/>
          <w:szCs w:val="24"/>
        </w:rPr>
        <w:tab/>
        <w:t>- 实时监控</w:t>
      </w:r>
    </w:p>
    <w:p w14:paraId="15B7C24F" w14:textId="77777777" w:rsidR="00741BD7" w:rsidRPr="00741BD7" w:rsidRDefault="00741BD7" w:rsidP="00741BD7">
      <w:pPr>
        <w:ind w:firstLine="360"/>
        <w:rPr>
          <w:sz w:val="24"/>
          <w:szCs w:val="24"/>
        </w:rPr>
      </w:pPr>
      <w:r w:rsidRPr="00741BD7">
        <w:rPr>
          <w:sz w:val="24"/>
          <w:szCs w:val="24"/>
        </w:rPr>
        <w:tab/>
      </w:r>
      <w:r w:rsidRPr="00741BD7">
        <w:rPr>
          <w:sz w:val="24"/>
          <w:szCs w:val="24"/>
        </w:rPr>
        <w:tab/>
      </w:r>
      <w:r w:rsidRPr="00741BD7">
        <w:rPr>
          <w:sz w:val="24"/>
          <w:szCs w:val="24"/>
        </w:rPr>
        <w:tab/>
        <w:t>- 基于首页信息</w:t>
      </w:r>
    </w:p>
    <w:p w14:paraId="45A612A3" w14:textId="77777777" w:rsidR="00741BD7" w:rsidRPr="00741BD7" w:rsidRDefault="00741BD7" w:rsidP="00741BD7">
      <w:pPr>
        <w:ind w:firstLine="360"/>
        <w:rPr>
          <w:sz w:val="24"/>
          <w:szCs w:val="24"/>
        </w:rPr>
      </w:pPr>
      <w:r w:rsidRPr="00741BD7">
        <w:rPr>
          <w:sz w:val="24"/>
          <w:szCs w:val="24"/>
        </w:rPr>
        <w:tab/>
      </w:r>
      <w:r w:rsidRPr="00741BD7">
        <w:rPr>
          <w:sz w:val="24"/>
          <w:szCs w:val="24"/>
        </w:rPr>
        <w:tab/>
      </w:r>
      <w:r w:rsidRPr="00741BD7">
        <w:rPr>
          <w:sz w:val="24"/>
          <w:szCs w:val="24"/>
        </w:rPr>
        <w:tab/>
        <w:t>- 摄像头同步播放实时监控</w:t>
      </w:r>
    </w:p>
    <w:p w14:paraId="13A79BB6" w14:textId="13E5AEF4" w:rsidR="00741BD7" w:rsidRPr="00741BD7" w:rsidRDefault="00741BD7" w:rsidP="00741BD7">
      <w:pPr>
        <w:ind w:firstLine="360"/>
        <w:rPr>
          <w:sz w:val="24"/>
          <w:szCs w:val="24"/>
        </w:rPr>
      </w:pPr>
      <w:r w:rsidRPr="00741BD7">
        <w:rPr>
          <w:sz w:val="24"/>
          <w:szCs w:val="24"/>
        </w:rPr>
        <w:t>硬件接口</w:t>
      </w:r>
      <w:r w:rsidR="006A0A6D">
        <w:rPr>
          <w:rFonts w:hint="eastAsia"/>
          <w:sz w:val="24"/>
          <w:szCs w:val="24"/>
        </w:rPr>
        <w:t>：</w:t>
      </w:r>
    </w:p>
    <w:p w14:paraId="200D3E68" w14:textId="3FDFF78F" w:rsidR="00741BD7" w:rsidRPr="00741BD7" w:rsidRDefault="006A0A6D" w:rsidP="006A0A6D">
      <w:pPr>
        <w:ind w:left="420" w:firstLine="420"/>
        <w:rPr>
          <w:sz w:val="24"/>
          <w:szCs w:val="24"/>
        </w:rPr>
      </w:pPr>
      <w:r>
        <w:rPr>
          <w:rFonts w:hint="eastAsia"/>
          <w:sz w:val="24"/>
          <w:szCs w:val="24"/>
        </w:rPr>
        <w:t>实现</w:t>
      </w:r>
      <w:r w:rsidR="00741BD7" w:rsidRPr="00741BD7">
        <w:rPr>
          <w:sz w:val="24"/>
          <w:szCs w:val="24"/>
        </w:rPr>
        <w:t>监控摄像头实时画面同步播放</w:t>
      </w:r>
    </w:p>
    <w:p w14:paraId="5ADA8316" w14:textId="2C872673" w:rsidR="00741BD7" w:rsidRPr="00741BD7" w:rsidRDefault="00741BD7" w:rsidP="00741BD7">
      <w:pPr>
        <w:ind w:firstLine="360"/>
        <w:rPr>
          <w:sz w:val="24"/>
          <w:szCs w:val="24"/>
        </w:rPr>
      </w:pPr>
      <w:r w:rsidRPr="00741BD7">
        <w:rPr>
          <w:sz w:val="24"/>
          <w:szCs w:val="24"/>
        </w:rPr>
        <w:t>软件接口</w:t>
      </w:r>
      <w:r w:rsidR="006A0A6D">
        <w:rPr>
          <w:rFonts w:hint="eastAsia"/>
          <w:sz w:val="24"/>
          <w:szCs w:val="24"/>
        </w:rPr>
        <w:t>：</w:t>
      </w:r>
    </w:p>
    <w:p w14:paraId="0BE3CAFF" w14:textId="760F6CF7" w:rsidR="00741BD7" w:rsidRPr="00741BD7" w:rsidRDefault="00741BD7" w:rsidP="00741BD7">
      <w:pPr>
        <w:ind w:firstLine="360"/>
        <w:rPr>
          <w:sz w:val="24"/>
          <w:szCs w:val="24"/>
        </w:rPr>
      </w:pPr>
      <w:r w:rsidRPr="00741BD7">
        <w:rPr>
          <w:sz w:val="24"/>
          <w:szCs w:val="24"/>
        </w:rPr>
        <w:tab/>
      </w:r>
      <w:r w:rsidR="006A0A6D">
        <w:rPr>
          <w:sz w:val="24"/>
          <w:szCs w:val="24"/>
        </w:rPr>
        <w:tab/>
      </w:r>
      <w:r w:rsidRPr="00741BD7">
        <w:rPr>
          <w:sz w:val="24"/>
          <w:szCs w:val="24"/>
        </w:rPr>
        <w:t>与监控摄像头之间：</w:t>
      </w:r>
      <w:r w:rsidR="006A0A6D">
        <w:rPr>
          <w:rFonts w:hint="eastAsia"/>
          <w:sz w:val="24"/>
          <w:szCs w:val="24"/>
        </w:rPr>
        <w:t>实现</w:t>
      </w:r>
      <w:r w:rsidRPr="00741BD7">
        <w:rPr>
          <w:sz w:val="24"/>
          <w:szCs w:val="24"/>
        </w:rPr>
        <w:t>输入视频流同步播放</w:t>
      </w:r>
    </w:p>
    <w:p w14:paraId="0C0C8A16" w14:textId="3A02769A" w:rsidR="00741BD7" w:rsidRPr="00741BD7" w:rsidRDefault="00741BD7" w:rsidP="006A0A6D">
      <w:pPr>
        <w:ind w:left="420" w:firstLine="420"/>
        <w:rPr>
          <w:sz w:val="24"/>
          <w:szCs w:val="24"/>
        </w:rPr>
      </w:pPr>
      <w:r w:rsidRPr="00741BD7">
        <w:rPr>
          <w:rFonts w:hint="eastAsia"/>
          <w:sz w:val="24"/>
          <w:szCs w:val="24"/>
        </w:rPr>
        <w:t>与特征识别框架之间：</w:t>
      </w:r>
      <w:r w:rsidR="006A0A6D">
        <w:rPr>
          <w:rFonts w:hint="eastAsia"/>
          <w:sz w:val="24"/>
          <w:szCs w:val="24"/>
        </w:rPr>
        <w:t>接入</w:t>
      </w:r>
      <w:r w:rsidRPr="00741BD7">
        <w:rPr>
          <w:sz w:val="24"/>
          <w:szCs w:val="24"/>
        </w:rPr>
        <w:t>TensorFlow框架接口</w:t>
      </w:r>
    </w:p>
    <w:p w14:paraId="581A2C55" w14:textId="57DADAA0" w:rsidR="00741BD7" w:rsidRPr="00741BD7" w:rsidRDefault="00741BD7" w:rsidP="00741BD7">
      <w:pPr>
        <w:ind w:firstLine="360"/>
        <w:rPr>
          <w:sz w:val="24"/>
          <w:szCs w:val="24"/>
        </w:rPr>
      </w:pPr>
      <w:r w:rsidRPr="00741BD7">
        <w:rPr>
          <w:sz w:val="24"/>
          <w:szCs w:val="24"/>
        </w:rPr>
        <w:t>通信接口</w:t>
      </w:r>
      <w:r w:rsidR="006A0A6D">
        <w:rPr>
          <w:rFonts w:hint="eastAsia"/>
          <w:sz w:val="24"/>
          <w:szCs w:val="24"/>
        </w:rPr>
        <w:t>：</w:t>
      </w:r>
    </w:p>
    <w:p w14:paraId="66DF72EB" w14:textId="28A31A48" w:rsidR="00647B71" w:rsidRDefault="00741BD7" w:rsidP="00741BD7">
      <w:pPr>
        <w:ind w:firstLine="360"/>
        <w:rPr>
          <w:sz w:val="24"/>
          <w:szCs w:val="24"/>
        </w:rPr>
      </w:pPr>
      <w:r w:rsidRPr="00741BD7">
        <w:rPr>
          <w:sz w:val="24"/>
          <w:szCs w:val="24"/>
        </w:rPr>
        <w:tab/>
      </w:r>
      <w:r w:rsidR="006A0A6D">
        <w:rPr>
          <w:sz w:val="24"/>
          <w:szCs w:val="24"/>
        </w:rPr>
        <w:tab/>
      </w:r>
      <w:r w:rsidR="006A0A6D">
        <w:rPr>
          <w:rFonts w:hint="eastAsia"/>
          <w:sz w:val="24"/>
          <w:szCs w:val="24"/>
        </w:rPr>
        <w:t>实现</w:t>
      </w:r>
      <w:r w:rsidRPr="00741BD7">
        <w:rPr>
          <w:sz w:val="24"/>
          <w:szCs w:val="24"/>
        </w:rPr>
        <w:t>与监控摄像头间的通信</w:t>
      </w:r>
    </w:p>
    <w:p w14:paraId="14340909" w14:textId="35C2BFF7" w:rsidR="006A0A6D" w:rsidRPr="006A0A6D" w:rsidRDefault="006A0A6D" w:rsidP="00741BD7">
      <w:pPr>
        <w:ind w:firstLine="360"/>
        <w:rPr>
          <w:rFonts w:eastAsia="PMingLiU" w:hint="eastAsia"/>
          <w:sz w:val="24"/>
          <w:szCs w:val="24"/>
          <w:lang w:eastAsia="zh-TW"/>
        </w:rPr>
      </w:pPr>
      <w:r>
        <w:rPr>
          <w:rFonts w:asciiTheme="minorEastAsia" w:hAnsiTheme="minorEastAsia" w:hint="eastAsia"/>
          <w:sz w:val="24"/>
          <w:szCs w:val="24"/>
          <w:lang w:eastAsia="zh-TW"/>
        </w:rPr>
        <w:t>以上所有需求均已实现并在第一次迭代中得以体现。</w:t>
      </w:r>
    </w:p>
    <w:p w14:paraId="07D7A0E6" w14:textId="0B4B43F2" w:rsidR="00D95071" w:rsidRDefault="00365C9E" w:rsidP="00D95071">
      <w:pPr>
        <w:pStyle w:val="1"/>
        <w:numPr>
          <w:ilvl w:val="0"/>
          <w:numId w:val="1"/>
        </w:numPr>
      </w:pPr>
      <w:r w:rsidRPr="00D95071">
        <w:rPr>
          <w:rFonts w:hint="eastAsia"/>
        </w:rPr>
        <w:t>测试结果</w:t>
      </w:r>
    </w:p>
    <w:p w14:paraId="617A4CE4" w14:textId="7948C73E" w:rsidR="006A0A6D" w:rsidRDefault="006A0A6D" w:rsidP="006A0A6D">
      <w:pPr>
        <w:ind w:firstLine="360"/>
        <w:rPr>
          <w:sz w:val="24"/>
          <w:szCs w:val="24"/>
        </w:rPr>
      </w:pPr>
      <w:r w:rsidRPr="006A0A6D">
        <w:rPr>
          <w:rFonts w:hint="eastAsia"/>
          <w:sz w:val="24"/>
          <w:szCs w:val="24"/>
        </w:rPr>
        <w:t>第一次迭代</w:t>
      </w:r>
      <w:r>
        <w:rPr>
          <w:rFonts w:hint="eastAsia"/>
          <w:sz w:val="24"/>
          <w:szCs w:val="24"/>
        </w:rPr>
        <w:t>测试：使用人工测试，由测试员手动进入首页，点选摄像头并查看实时监控。</w:t>
      </w:r>
    </w:p>
    <w:p w14:paraId="781088D6" w14:textId="19F19286" w:rsidR="006A0A6D" w:rsidRPr="006A0A6D" w:rsidRDefault="006A0A6D" w:rsidP="006A0A6D">
      <w:pPr>
        <w:ind w:firstLine="360"/>
        <w:rPr>
          <w:rFonts w:hint="eastAsia"/>
          <w:sz w:val="24"/>
          <w:szCs w:val="24"/>
        </w:rPr>
      </w:pPr>
      <w:r>
        <w:rPr>
          <w:rFonts w:hint="eastAsia"/>
          <w:sz w:val="24"/>
          <w:szCs w:val="24"/>
        </w:rPr>
        <w:lastRenderedPageBreak/>
        <w:t>测试结果：系统可以正确显示首页，在测试员选定摄像头后能够正确给出参数并播放实时监控视频。</w:t>
      </w:r>
    </w:p>
    <w:p w14:paraId="35ECBA04" w14:textId="4E9F857B" w:rsidR="00365C9E" w:rsidRDefault="00D95071" w:rsidP="00E52AD2">
      <w:pPr>
        <w:pStyle w:val="1"/>
        <w:numPr>
          <w:ilvl w:val="0"/>
          <w:numId w:val="1"/>
        </w:numPr>
      </w:pPr>
      <w:r w:rsidRPr="00D95071">
        <w:rPr>
          <w:rFonts w:hint="eastAsia"/>
        </w:rPr>
        <w:t>出现的外部变更</w:t>
      </w:r>
    </w:p>
    <w:p w14:paraId="7AB6B736" w14:textId="6ACF4CD5" w:rsidR="00E52AD2" w:rsidRPr="00E52AD2" w:rsidRDefault="00E52AD2" w:rsidP="00E52AD2">
      <w:pPr>
        <w:ind w:firstLine="360"/>
        <w:rPr>
          <w:rFonts w:hint="eastAsia"/>
          <w:sz w:val="24"/>
          <w:szCs w:val="24"/>
        </w:rPr>
      </w:pPr>
      <w:r w:rsidRPr="00E52AD2">
        <w:rPr>
          <w:rFonts w:hint="eastAsia"/>
          <w:sz w:val="24"/>
          <w:szCs w:val="24"/>
        </w:rPr>
        <w:t>第一次迭代：</w:t>
      </w:r>
      <w:r>
        <w:rPr>
          <w:rFonts w:hint="eastAsia"/>
          <w:sz w:val="24"/>
          <w:szCs w:val="24"/>
        </w:rPr>
        <w:t>1.</w:t>
      </w:r>
      <w:r w:rsidRPr="00E52AD2">
        <w:rPr>
          <w:rFonts w:hint="eastAsia"/>
          <w:sz w:val="24"/>
          <w:szCs w:val="24"/>
        </w:rPr>
        <w:t>迭代目标早于预期完成，</w:t>
      </w:r>
      <w:proofErr w:type="gramStart"/>
      <w:r w:rsidRPr="00E52AD2">
        <w:rPr>
          <w:rFonts w:hint="eastAsia"/>
          <w:sz w:val="24"/>
          <w:szCs w:val="24"/>
        </w:rPr>
        <w:t>经小组</w:t>
      </w:r>
      <w:proofErr w:type="gramEnd"/>
      <w:r w:rsidRPr="00E52AD2">
        <w:rPr>
          <w:rFonts w:hint="eastAsia"/>
          <w:sz w:val="24"/>
          <w:szCs w:val="24"/>
        </w:rPr>
        <w:t>讨论决定于2018年7月6日提前结束第一次迭代，并在验收后开始第二次迭代。</w:t>
      </w:r>
      <w:r>
        <w:rPr>
          <w:rFonts w:hint="eastAsia"/>
          <w:sz w:val="24"/>
          <w:szCs w:val="24"/>
        </w:rPr>
        <w:t>2.项目风险与预期不符，绝大多数风险为人物识别相关的技术风险，在之后应主要把时间和精力放在相关技术的学习与使用上。</w:t>
      </w:r>
    </w:p>
    <w:p w14:paraId="1141507A" w14:textId="062AD6ED" w:rsidR="00D95071" w:rsidRDefault="00D95071" w:rsidP="00E52AD2">
      <w:pPr>
        <w:pStyle w:val="1"/>
        <w:numPr>
          <w:ilvl w:val="0"/>
          <w:numId w:val="1"/>
        </w:numPr>
      </w:pPr>
      <w:r w:rsidRPr="00D95071">
        <w:rPr>
          <w:rFonts w:hint="eastAsia"/>
        </w:rPr>
        <w:t>需要进行的返工</w:t>
      </w:r>
    </w:p>
    <w:p w14:paraId="3BF6CD32" w14:textId="1A652855" w:rsidR="00E52AD2" w:rsidRPr="00E52AD2" w:rsidRDefault="00E52AD2" w:rsidP="00E52AD2">
      <w:pPr>
        <w:pStyle w:val="aa"/>
        <w:ind w:left="360" w:firstLineChars="0" w:firstLine="0"/>
        <w:rPr>
          <w:rFonts w:hint="eastAsia"/>
          <w:sz w:val="24"/>
          <w:szCs w:val="24"/>
        </w:rPr>
      </w:pPr>
      <w:r>
        <w:rPr>
          <w:rFonts w:hint="eastAsia"/>
          <w:sz w:val="24"/>
          <w:szCs w:val="24"/>
        </w:rPr>
        <w:t>第一次迭代：前端界面可进一步优化，摄像头参数有待具体化。</w:t>
      </w:r>
      <w:bookmarkStart w:id="0" w:name="_GoBack"/>
      <w:bookmarkEnd w:id="0"/>
    </w:p>
    <w:sectPr w:rsidR="00E52AD2" w:rsidRPr="00E52AD2" w:rsidSect="00647B7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206A5" w14:textId="77777777" w:rsidR="002A72F1" w:rsidRDefault="002A72F1" w:rsidP="00647B71">
      <w:r>
        <w:separator/>
      </w:r>
    </w:p>
  </w:endnote>
  <w:endnote w:type="continuationSeparator" w:id="0">
    <w:p w14:paraId="56E69DB3" w14:textId="77777777" w:rsidR="002A72F1" w:rsidRDefault="002A72F1" w:rsidP="00647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9A885" w14:textId="77777777" w:rsidR="002A72F1" w:rsidRDefault="002A72F1" w:rsidP="00647B71">
      <w:r>
        <w:separator/>
      </w:r>
    </w:p>
  </w:footnote>
  <w:footnote w:type="continuationSeparator" w:id="0">
    <w:p w14:paraId="7B9E55EE" w14:textId="77777777" w:rsidR="002A72F1" w:rsidRDefault="002A72F1" w:rsidP="00647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735CD"/>
    <w:multiLevelType w:val="hybridMultilevel"/>
    <w:tmpl w:val="92AEA984"/>
    <w:lvl w:ilvl="0" w:tplc="1938F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75F"/>
    <w:rsid w:val="002A72F1"/>
    <w:rsid w:val="00365C9E"/>
    <w:rsid w:val="00552C42"/>
    <w:rsid w:val="005A30CD"/>
    <w:rsid w:val="00647B71"/>
    <w:rsid w:val="006A0A6D"/>
    <w:rsid w:val="00741BD7"/>
    <w:rsid w:val="00BC53E5"/>
    <w:rsid w:val="00D71BBD"/>
    <w:rsid w:val="00D95071"/>
    <w:rsid w:val="00E52AD2"/>
    <w:rsid w:val="00F37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3355F"/>
  <w15:chartTrackingRefBased/>
  <w15:docId w15:val="{E33EF073-23BD-4698-9E72-BD7DFF26F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7B7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47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1BBD"/>
    <w:pPr>
      <w:keepNext/>
      <w:keepLines/>
      <w:spacing w:before="260" w:after="260" w:line="416" w:lineRule="auto"/>
      <w:outlineLvl w:val="2"/>
    </w:pPr>
    <w:rPr>
      <w:b/>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71BBD"/>
    <w:rPr>
      <w:b/>
      <w:bCs/>
      <w:sz w:val="30"/>
      <w:szCs w:val="32"/>
    </w:rPr>
  </w:style>
  <w:style w:type="paragraph" w:styleId="a3">
    <w:name w:val="header"/>
    <w:basedOn w:val="a"/>
    <w:link w:val="a4"/>
    <w:uiPriority w:val="99"/>
    <w:unhideWhenUsed/>
    <w:rsid w:val="00647B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7B71"/>
    <w:rPr>
      <w:sz w:val="18"/>
      <w:szCs w:val="18"/>
    </w:rPr>
  </w:style>
  <w:style w:type="paragraph" w:styleId="a5">
    <w:name w:val="footer"/>
    <w:basedOn w:val="a"/>
    <w:link w:val="a6"/>
    <w:uiPriority w:val="99"/>
    <w:unhideWhenUsed/>
    <w:rsid w:val="00647B71"/>
    <w:pPr>
      <w:tabs>
        <w:tab w:val="center" w:pos="4153"/>
        <w:tab w:val="right" w:pos="8306"/>
      </w:tabs>
      <w:snapToGrid w:val="0"/>
      <w:jc w:val="left"/>
    </w:pPr>
    <w:rPr>
      <w:sz w:val="18"/>
      <w:szCs w:val="18"/>
    </w:rPr>
  </w:style>
  <w:style w:type="character" w:customStyle="1" w:styleId="a6">
    <w:name w:val="页脚 字符"/>
    <w:basedOn w:val="a0"/>
    <w:link w:val="a5"/>
    <w:uiPriority w:val="99"/>
    <w:rsid w:val="00647B71"/>
    <w:rPr>
      <w:sz w:val="18"/>
      <w:szCs w:val="18"/>
    </w:rPr>
  </w:style>
  <w:style w:type="paragraph" w:styleId="a7">
    <w:name w:val="No Spacing"/>
    <w:link w:val="a8"/>
    <w:uiPriority w:val="1"/>
    <w:qFormat/>
    <w:rsid w:val="00647B71"/>
    <w:rPr>
      <w:kern w:val="0"/>
      <w:sz w:val="22"/>
    </w:rPr>
  </w:style>
  <w:style w:type="character" w:customStyle="1" w:styleId="a8">
    <w:name w:val="无间隔 字符"/>
    <w:basedOn w:val="a0"/>
    <w:link w:val="a7"/>
    <w:uiPriority w:val="1"/>
    <w:rsid w:val="00647B71"/>
    <w:rPr>
      <w:kern w:val="0"/>
      <w:sz w:val="22"/>
    </w:rPr>
  </w:style>
  <w:style w:type="table" w:styleId="a9">
    <w:name w:val="Table Grid"/>
    <w:basedOn w:val="a1"/>
    <w:uiPriority w:val="39"/>
    <w:rsid w:val="00647B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47B71"/>
    <w:rPr>
      <w:b/>
      <w:bCs/>
      <w:kern w:val="44"/>
      <w:sz w:val="44"/>
      <w:szCs w:val="44"/>
    </w:rPr>
  </w:style>
  <w:style w:type="character" w:customStyle="1" w:styleId="20">
    <w:name w:val="标题 2 字符"/>
    <w:basedOn w:val="a0"/>
    <w:link w:val="2"/>
    <w:uiPriority w:val="9"/>
    <w:rsid w:val="00647B71"/>
    <w:rPr>
      <w:rFonts w:asciiTheme="majorHAnsi" w:eastAsiaTheme="majorEastAsia" w:hAnsiTheme="majorHAnsi" w:cstheme="majorBidi"/>
      <w:b/>
      <w:bCs/>
      <w:sz w:val="32"/>
      <w:szCs w:val="32"/>
    </w:rPr>
  </w:style>
  <w:style w:type="paragraph" w:styleId="aa">
    <w:name w:val="List Paragraph"/>
    <w:basedOn w:val="a"/>
    <w:uiPriority w:val="34"/>
    <w:qFormat/>
    <w:rsid w:val="00647B71"/>
    <w:pPr>
      <w:ind w:firstLineChars="200" w:firstLine="420"/>
    </w:pPr>
  </w:style>
  <w:style w:type="table" w:customStyle="1" w:styleId="TableNormal">
    <w:name w:val="Table Normal"/>
    <w:rsid w:val="00647B71"/>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“慧眼识踪“——基于深度学习的人员即时搜寻系统</dc:title>
  <dc:subject>迭代评估报告</dc:subject>
  <dc:creator>版本1.0</dc:creator>
  <cp:keywords/>
  <dc:description/>
  <cp:lastModifiedBy>msi</cp:lastModifiedBy>
  <cp:revision>2</cp:revision>
  <dcterms:created xsi:type="dcterms:W3CDTF">2018-07-06T06:54:00Z</dcterms:created>
  <dcterms:modified xsi:type="dcterms:W3CDTF">2018-07-06T08:27:00Z</dcterms:modified>
</cp:coreProperties>
</file>