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Add one item to the cart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one item to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cart should be updated with the item with correct name, image and price.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