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98" w:dyaOrig="806">
          <v:rect xmlns:o="urn:schemas-microsoft-com:office:office" xmlns:v="urn:schemas-microsoft-com:vml" id="rectole0000000000" style="width:169.900000pt;height:40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Test Case Template</w:t>
      </w:r>
    </w:p>
    <w:tbl>
      <w:tblPr>
        <w:tblInd w:w="108" w:type="dxa"/>
      </w:tblPr>
      <w:tblGrid>
        <w:gridCol w:w="3084"/>
        <w:gridCol w:w="9552"/>
      </w:tblGrid>
      <w:tr>
        <w:trPr>
          <w:trHeight w:val="567" w:hRule="auto"/>
          <w:jc w:val="left"/>
        </w:trPr>
        <w:tc>
          <w:tcPr>
            <w:tcW w:w="1263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Център за обучение по софтуерно тестване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Website: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http://skillo-bg.com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TC1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Try to login with invalid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2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Prerequisites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invalid username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i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https://www.abv.bg/</w:t>
              </w:r>
            </w:hyperlink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User:gogo</w:t>
              <w:br/>
              <w:t xml:space="preserve">Pass:090909090909</w:t>
            </w:r>
          </w:p>
        </w:tc>
      </w:tr>
      <w:tr>
        <w:trPr>
          <w:trHeight w:val="382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20.9.18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M.Nikolov</w:t>
            </w: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780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1.Open the site </w:t>
            </w: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https://www.abv.bg/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  <w:br/>
              <w:t xml:space="preserve">2.Fill with the invalid username and pass</w:t>
              <w:br/>
              <w:t xml:space="preserve"> </w:t>
              <w:br/>
              <w:t xml:space="preserve">3.Click on Login</w:t>
              <w:br/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is redirected to home page</w:t>
              <w:br/>
              <w:br/>
              <w:br/>
              <w:br/>
              <w:t xml:space="preserve"> The following message appears “Wrong password or username”</w:t>
              <w:br/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www.abv.bg/" Id="docRId3" Type="http://schemas.openxmlformats.org/officeDocument/2006/relationships/hyperlink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Mode="External" Target="https://www.abv.bg/" Id="docRId4" Type="http://schemas.openxmlformats.org/officeDocument/2006/relationships/hyperlink" /><Relationship Target="styles.xml" Id="docRId6" Type="http://schemas.openxmlformats.org/officeDocument/2006/relationships/styles" /></Relationships>
</file>