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TC006P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Successful logout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5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successfull login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username:testuser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password:TestUser1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20.09.2018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 Nadarova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1.Click on "Logout"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"OK"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1.A confirmation window appear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2.User is redirected to login page and session is killed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