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宋体" w:asciiTheme="minorEastAsia" w:hAnsiTheme="minorEastAsia"/>
          <w:b/>
          <w:bCs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kern w:val="0"/>
          <w:szCs w:val="21"/>
        </w:rPr>
        <w:t>歌星信息表(</w:t>
      </w:r>
      <w:r>
        <w:rPr>
          <w:rFonts w:cs="宋体" w:asciiTheme="minorEastAsia" w:hAnsiTheme="minorEastAsia"/>
          <w:b/>
          <w:bCs/>
          <w:kern w:val="0"/>
          <w:szCs w:val="21"/>
        </w:rPr>
        <w:t>Star</w:t>
      </w:r>
      <w:r>
        <w:rPr>
          <w:rFonts w:hint="eastAsia" w:cs="宋体" w:asciiTheme="minorEastAsia" w:hAnsiTheme="minorEastAsia"/>
          <w:b/>
          <w:bCs/>
          <w:kern w:val="0"/>
          <w:szCs w:val="21"/>
        </w:rPr>
        <w:t>)</w:t>
      </w:r>
    </w:p>
    <w:tbl>
      <w:tblPr>
        <w:tblStyle w:val="8"/>
        <w:tblpPr w:leftFromText="180" w:rightFromText="180" w:vertAnchor="page" w:horzAnchor="margin" w:tblpXSpec="center" w:tblpY="1876"/>
        <w:tblW w:w="8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984"/>
        <w:gridCol w:w="1418"/>
        <w:gridCol w:w="1559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kern w:val="0"/>
                <w:sz w:val="21"/>
                <w:szCs w:val="21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kern w:val="0"/>
                <w:sz w:val="21"/>
                <w:szCs w:val="21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kern w:val="0"/>
                <w:sz w:val="21"/>
                <w:szCs w:val="21"/>
              </w:rPr>
            </w:pPr>
            <w:r>
              <w:rPr>
                <w:rFonts w:cs="黑体" w:asciiTheme="minorEastAsia" w:hAnsiTheme="minorEastAsia" w:eastAsiaTheme="minorEastAsia"/>
                <w:b/>
                <w:kern w:val="0"/>
                <w:sz w:val="21"/>
                <w:szCs w:val="21"/>
              </w:rPr>
              <w:t>约束条件</w:t>
            </w:r>
          </w:p>
        </w:tc>
        <w:tc>
          <w:tcPr>
            <w:tcW w:w="15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kern w:val="0"/>
                <w:sz w:val="21"/>
                <w:szCs w:val="21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kern w:val="0"/>
                <w:sz w:val="21"/>
                <w:szCs w:val="21"/>
              </w:rPr>
              <w:t>是否为空</w:t>
            </w:r>
          </w:p>
        </w:tc>
        <w:tc>
          <w:tcPr>
            <w:tcW w:w="1581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kern w:val="0"/>
                <w:sz w:val="21"/>
                <w:szCs w:val="21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StarID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Varchar(20)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  <w:t>P</w:t>
            </w:r>
            <w:r>
              <w:rPr>
                <w:rFonts w:hint="eastAsia" w:cs="黑体" w:asciiTheme="minorEastAsia" w:hAnsiTheme="minorEastAsia" w:eastAsiaTheme="minorEastAsia"/>
                <w:kern w:val="0"/>
                <w:sz w:val="21"/>
                <w:szCs w:val="21"/>
              </w:rPr>
              <w:t>ri</w:t>
            </w:r>
            <w:r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  <w:t>mary key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 w:val="21"/>
                <w:szCs w:val="21"/>
              </w:rPr>
              <w:t>歌星编号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StarName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Varchar(50)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 w:val="21"/>
                <w:szCs w:val="21"/>
              </w:rPr>
              <w:t>歌星姓名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StarS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t</w:t>
            </w: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yle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Char(3)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  <w:t>男</w:t>
            </w:r>
            <w:r>
              <w:rPr>
                <w:rFonts w:hint="eastAsia" w:cs="黑体" w:asciiTheme="minorEastAsia" w:hAnsiTheme="minorEastAsia" w:eastAsiaTheme="minorEastAsia"/>
                <w:kern w:val="0"/>
                <w:sz w:val="21"/>
                <w:szCs w:val="21"/>
              </w:rPr>
              <w:t>/女/组合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StarRegion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Varchar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(</w:t>
            </w: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50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 w:val="21"/>
                <w:szCs w:val="21"/>
              </w:rPr>
              <w:t>歌星地区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StarNameAbridge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Varchar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(</w:t>
            </w: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10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黑体" w:asciiTheme="minorEastAsia" w:hAnsiTheme="minorEastAsia" w:eastAsiaTheme="minorEastAsia"/>
                <w:kern w:val="0"/>
                <w:sz w:val="21"/>
                <w:szCs w:val="21"/>
              </w:rPr>
              <w:t>字母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 w:val="21"/>
                <w:szCs w:val="21"/>
              </w:rPr>
              <w:t>歌星拼音缩写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Route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41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文件路径</w:t>
            </w:r>
          </w:p>
        </w:tc>
      </w:tr>
    </w:tbl>
    <w:p/>
    <w:p>
      <w:pPr>
        <w:jc w:val="center"/>
      </w:pPr>
      <w:r>
        <w:rPr>
          <w:rFonts w:cs="宋体" w:asciiTheme="minorEastAsia" w:hAnsiTheme="minorEastAsia"/>
          <w:b/>
          <w:bCs/>
          <w:kern w:val="0"/>
          <w:szCs w:val="21"/>
        </w:rPr>
        <w:t>歌曲信息</w:t>
      </w:r>
      <w:r>
        <w:rPr>
          <w:rFonts w:hint="eastAsia" w:cs="宋体" w:asciiTheme="minorEastAsia" w:hAnsiTheme="minorEastAsia"/>
          <w:b/>
          <w:bCs/>
          <w:kern w:val="0"/>
          <w:szCs w:val="21"/>
        </w:rPr>
        <w:t>（Song）</w:t>
      </w:r>
    </w:p>
    <w:p>
      <w:pPr>
        <w:rPr>
          <w:rFonts w:cs="宋体" w:asciiTheme="minorEastAsia" w:hAnsiTheme="minorEastAsia"/>
          <w:b/>
          <w:bCs/>
          <w:kern w:val="0"/>
          <w:szCs w:val="21"/>
        </w:rPr>
      </w:pPr>
    </w:p>
    <w:tbl>
      <w:tblPr>
        <w:tblStyle w:val="8"/>
        <w:tblpPr w:leftFromText="180" w:rightFromText="180" w:vertAnchor="page" w:horzAnchor="margin" w:tblpY="533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560"/>
        <w:gridCol w:w="1984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81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SongID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ri</w:t>
            </w: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 key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SongName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SongType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歌曲曲风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SongLanguage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SongRoute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cs="宋体" w:asciiTheme="minorEastAsia" w:hAnsiTheme="minorEastAsia"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SongNameAbridge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字母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歌曲拼音缩写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StarID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SongWeek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周点击率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SongMonth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SongYear</w:t>
            </w:r>
          </w:p>
        </w:tc>
        <w:tc>
          <w:tcPr>
            <w:tcW w:w="15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81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年点击率</w:t>
            </w:r>
          </w:p>
        </w:tc>
      </w:tr>
    </w:tbl>
    <w:p/>
    <w:p>
      <w:pPr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评论信息表（</w:t>
      </w:r>
      <w:r>
        <w:rPr>
          <w:rStyle w:val="5"/>
          <w:rFonts w:cs="Arial" w:asciiTheme="minorEastAsia" w:hAnsiTheme="minorEastAsia"/>
          <w:color w:val="333333"/>
          <w:sz w:val="21"/>
          <w:szCs w:val="21"/>
        </w:rPr>
        <w:t>Comment</w:t>
      </w:r>
      <w:r>
        <w:rPr>
          <w:rFonts w:hint="eastAsia" w:asciiTheme="minorEastAsia" w:hAnsiTheme="minorEastAsia"/>
          <w:b/>
          <w:szCs w:val="21"/>
        </w:rPr>
        <w:t>）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_</w:t>
            </w: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ri</w:t>
            </w: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 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C_content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Varchar(80)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歌曲编号</w:t>
            </w:r>
          </w:p>
        </w:tc>
      </w:tr>
    </w:tbl>
    <w:p/>
    <w:p>
      <w:pPr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客户端信息表（</w:t>
      </w:r>
      <w:r>
        <w:rPr>
          <w:rStyle w:val="5"/>
          <w:rFonts w:cs="Arial" w:asciiTheme="minorEastAsia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Client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ri</w:t>
            </w: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 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客户端产地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客户端型号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rStyle w:val="5"/>
                <w:rFonts w:cs="Arial" w:asciiTheme="minorEastAsia" w:hAnsiTheme="minorEastAsia" w:eastAsiaTheme="minorEastAsia"/>
                <w:color w:val="333333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Brand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客户端品牌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客户端_歌曲表(C_S</w:t>
      </w:r>
      <w:r>
        <w:rPr>
          <w:b/>
        </w:rPr>
        <w:t>ong</w:t>
      </w:r>
      <w:r>
        <w:rPr>
          <w:rFonts w:hint="eastAsia"/>
          <w:b/>
        </w:rPr>
        <w:t>)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SongID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歌曲编号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5"/>
                <w:rFonts w:hint="eastAsia"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5"/>
                <w:rFonts w:cs="Arial" w:asciiTheme="minorEastAsia" w:hAnsiTheme="minorEastAsia" w:eastAsiaTheme="minorEastAsia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cs="黑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cs="Arial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659" w:type="dxa"/>
          </w:tcPr>
          <w:p>
            <w:pPr>
              <w:widowControl/>
              <w:spacing w:after="75" w:line="270" w:lineRule="atLeas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  <w:t>C_</w:t>
            </w: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Order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歌曲顺序</w:t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0B"/>
    <w:rsid w:val="00054048"/>
    <w:rsid w:val="00456CB3"/>
    <w:rsid w:val="00524DEE"/>
    <w:rsid w:val="005C760B"/>
    <w:rsid w:val="006363C4"/>
    <w:rsid w:val="007B7271"/>
    <w:rsid w:val="00965747"/>
    <w:rsid w:val="009E6CE3"/>
    <w:rsid w:val="00C41823"/>
    <w:rsid w:val="00C83BF0"/>
    <w:rsid w:val="00DB6EF4"/>
    <w:rsid w:val="00DF3009"/>
    <w:rsid w:val="00EE33AC"/>
    <w:rsid w:val="00EF2402"/>
    <w:rsid w:val="47ED74A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  <w:sz w:val="24"/>
      <w:szCs w:val="24"/>
    </w:rPr>
  </w:style>
  <w:style w:type="character" w:styleId="6">
    <w:name w:val="Emphasis"/>
    <w:basedOn w:val="4"/>
    <w:qFormat/>
    <w:uiPriority w:val="20"/>
    <w:rPr>
      <w:color w:val="CC0000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179</Words>
  <Characters>1023</Characters>
  <Lines>8</Lines>
  <Paragraphs>2</Paragraphs>
  <TotalTime>0</TotalTime>
  <ScaleCrop>false</ScaleCrop>
  <LinksUpToDate>false</LinksUpToDate>
  <CharactersWithSpaces>1200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2016-10-11T12:25:00Z</dcterms:created>
  <dc:creator>ss</dc:creator>
  <cp:lastModifiedBy>demin</cp:lastModifiedBy>
  <dcterms:modified xsi:type="dcterms:W3CDTF">2016-10-13T13:27:48Z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