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3A4E1D6F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AD72CB" w:rsidRPr="003648E2">
        <w:rPr>
          <w:sz w:val="32"/>
          <w:szCs w:val="32"/>
        </w:rPr>
        <w:t>Параллельная реализация решения системы линейных алгебраических уравнений с помощью OpenMP</w:t>
      </w:r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C4166B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A326927" w:rsidR="00800D9A" w:rsidRPr="002D773D" w:rsidRDefault="00C4166B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EFEC84D" w14:textId="37168534" w:rsidR="00800D9A" w:rsidRPr="002D773D" w:rsidRDefault="00C4166B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 w:rsidR="0073095D">
          <w:rPr>
            <w:noProof/>
            <w:webHidden/>
            <w:lang w:val="en-US"/>
          </w:rPr>
          <w:t>6</w:t>
        </w:r>
      </w:hyperlink>
    </w:p>
    <w:p w14:paraId="0F573F4A" w14:textId="1A64C0B3" w:rsidR="00800D9A" w:rsidRPr="00764EE3" w:rsidRDefault="00C4166B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 w:rsidR="0073095D">
          <w:rPr>
            <w:noProof/>
            <w:webHidden/>
            <w:lang w:val="en-US"/>
          </w:rPr>
          <w:t>7</w:t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08748111" w14:textId="6A0BDC36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и исследовать параллельные программы решения СЛАУ методом простой итерации с применением одной из библиотек, реализующих стандарты OpenMP.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0EB17A92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>
        <w:rPr>
          <w:b w:val="0"/>
          <w:bCs w:val="0"/>
          <w:kern w:val="0"/>
          <w:sz w:val="28"/>
          <w:szCs w:val="28"/>
          <w:lang w:eastAsia="zh-CN" w:bidi="hi-IN"/>
        </w:rPr>
        <w:t>Написать п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оследовательную программу, реализующую итерационный алгоритм решения системы линейных алгебраических уравнений вида Ax=b, распараллелить с помощью OpenMP. </w:t>
      </w:r>
    </w:p>
    <w:p w14:paraId="3268E137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Реализовать два варианта программы: </w:t>
      </w:r>
    </w:p>
    <w:p w14:paraId="7530E866" w14:textId="4563290D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Вариант 1: для каждого распараллеливаемого цикла создается отдельная параллельная секция #pragma omp parallel for, </w:t>
      </w:r>
    </w:p>
    <w:p w14:paraId="5A43CC5D" w14:textId="56EE6AAC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Вариант 2: создается одна параллельная секция #pragma omp parallel, охватывающая весь итерационный алгоритм.</w:t>
      </w:r>
    </w:p>
    <w:p w14:paraId="3E2509AF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Замерить время работы двух вариантов программы при использовании различного числа процессорных ядер: от 1 до числа доступных в узле.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  <w:r>
        <w:t xml:space="preserve"> </w:t>
      </w:r>
    </w:p>
    <w:p w14:paraId="1A8227AB" w14:textId="5C0D6362" w:rsidR="00185C60" w:rsidRDefault="00995326" w:rsidP="00185C60">
      <w:pPr>
        <w:pStyle w:val="1"/>
        <w:numPr>
          <w:ilvl w:val="0"/>
          <w:numId w:val="4"/>
        </w:numPr>
        <w:ind w:left="284"/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Провести исследование на определение оптимальных параметров #pragma omp for schedule(...) при некотором фиксированном размере задачи и количестве потоков.</w:t>
      </w:r>
      <w:r w:rsidR="00800D9A">
        <w:br w:type="page"/>
      </w:r>
      <w:r w:rsidR="00185C60">
        <w:lastRenderedPageBreak/>
        <w:t>ГРАФИКИ</w:t>
      </w:r>
    </w:p>
    <w:p w14:paraId="6E6E51AD" w14:textId="5C78286F" w:rsidR="00457B73" w:rsidRDefault="00185C60" w:rsidP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2DA6E7E" wp14:editId="73FEA9EF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3CE77" w14:textId="77777777" w:rsidR="00457B73" w:rsidRDefault="00457B73">
      <w:pPr>
        <w:spacing w:after="160" w:line="259" w:lineRule="auto"/>
        <w:ind w:firstLine="0"/>
        <w:jc w:val="left"/>
      </w:pPr>
    </w:p>
    <w:p w14:paraId="766E2B42" w14:textId="77EC51C2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D36A795" wp14:editId="4AF9C246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978DC" w14:textId="7C07FF2C" w:rsidR="00457B73" w:rsidRDefault="00457B73">
      <w:pPr>
        <w:spacing w:after="160" w:line="259" w:lineRule="auto"/>
        <w:ind w:firstLine="0"/>
        <w:jc w:val="left"/>
      </w:pPr>
    </w:p>
    <w:p w14:paraId="59D5289A" w14:textId="118BA531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54CFB01" wp14:editId="214F9B33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80E400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7E056F5D" w14:textId="041D76EF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329AD3C" wp14:editId="53BDB1DF">
            <wp:extent cx="5286375" cy="488632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86F6B1" w14:textId="77777777" w:rsidR="009A70BD" w:rsidRDefault="009A70BD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</w:p>
    <w:p w14:paraId="340A5666" w14:textId="77777777" w:rsidR="009A70BD" w:rsidRDefault="009A70BD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</w:p>
    <w:p w14:paraId="79685064" w14:textId="4C8ACC4D" w:rsidR="006D4C56" w:rsidRPr="009A70BD" w:rsidRDefault="009A70BD">
      <w:pPr>
        <w:spacing w:after="160" w:line="259" w:lineRule="auto"/>
        <w:ind w:firstLine="0"/>
        <w:jc w:val="left"/>
        <w:rPr>
          <w:szCs w:val="28"/>
          <w:lang w:eastAsia="zh-CN" w:bidi="hi-IN"/>
        </w:rPr>
      </w:pPr>
      <w:r w:rsidRPr="009A70BD">
        <w:rPr>
          <w:szCs w:val="28"/>
          <w:lang w:eastAsia="zh-CN" w:bidi="hi-IN"/>
        </w:rPr>
        <w:lastRenderedPageBreak/>
        <w:t>Как</w:t>
      </w:r>
      <w:r>
        <w:rPr>
          <w:szCs w:val="28"/>
          <w:lang w:eastAsia="zh-CN" w:bidi="hi-IN"/>
        </w:rPr>
        <w:t xml:space="preserve"> видно из графика наиболее эффективным</w:t>
      </w:r>
      <w:r w:rsidRPr="009A70BD">
        <w:rPr>
          <w:szCs w:val="28"/>
          <w:lang w:eastAsia="zh-CN" w:bidi="hi-IN"/>
        </w:rPr>
        <w:t xml:space="preserve"> </w:t>
      </w:r>
      <w:r>
        <w:rPr>
          <w:szCs w:val="28"/>
          <w:lang w:eastAsia="zh-CN" w:bidi="hi-IN"/>
        </w:rPr>
        <w:t xml:space="preserve">для данной задачи </w:t>
      </w:r>
      <w:r w:rsidR="00541E4A">
        <w:rPr>
          <w:szCs w:val="28"/>
          <w:lang w:eastAsia="zh-CN" w:bidi="hi-IN"/>
        </w:rPr>
        <w:t xml:space="preserve">планированием </w:t>
      </w:r>
      <w:r>
        <w:rPr>
          <w:szCs w:val="28"/>
          <w:lang w:val="en-US" w:eastAsia="zh-CN" w:bidi="hi-IN"/>
        </w:rPr>
        <w:t>Schedule</w:t>
      </w:r>
      <w:r w:rsidRPr="009A70BD">
        <w:rPr>
          <w:szCs w:val="28"/>
          <w:lang w:eastAsia="zh-CN" w:bidi="hi-IN"/>
        </w:rPr>
        <w:t xml:space="preserve"> </w:t>
      </w:r>
      <w:r>
        <w:rPr>
          <w:szCs w:val="28"/>
          <w:lang w:eastAsia="zh-CN" w:bidi="hi-IN"/>
        </w:rPr>
        <w:t xml:space="preserve">является </w:t>
      </w:r>
      <w:r>
        <w:rPr>
          <w:szCs w:val="28"/>
          <w:lang w:val="en-US" w:eastAsia="zh-CN" w:bidi="hi-IN"/>
        </w:rPr>
        <w:t>static</w:t>
      </w:r>
      <w:r w:rsidRPr="009A70BD">
        <w:rPr>
          <w:szCs w:val="28"/>
          <w:lang w:eastAsia="zh-CN" w:bidi="hi-IN"/>
        </w:rPr>
        <w:t xml:space="preserve"> </w:t>
      </w:r>
      <w:r>
        <w:rPr>
          <w:szCs w:val="28"/>
          <w:lang w:eastAsia="zh-CN" w:bidi="hi-IN"/>
        </w:rPr>
        <w:t xml:space="preserve">с разбиением на фрагменты по 10 итераций. Самым неэффективным является метод </w:t>
      </w:r>
      <w:r>
        <w:rPr>
          <w:szCs w:val="28"/>
          <w:lang w:val="en-US" w:eastAsia="zh-CN" w:bidi="hi-IN"/>
        </w:rPr>
        <w:t>Guided</w:t>
      </w:r>
      <w:r w:rsidRPr="009A70BD">
        <w:rPr>
          <w:szCs w:val="28"/>
          <w:lang w:eastAsia="zh-CN" w:bidi="hi-IN"/>
        </w:rPr>
        <w:t xml:space="preserve"> </w:t>
      </w:r>
      <w:r>
        <w:rPr>
          <w:szCs w:val="28"/>
          <w:lang w:eastAsia="zh-CN" w:bidi="hi-IN"/>
        </w:rPr>
        <w:t xml:space="preserve">с разбиением на фрагменты по 500 итераций. </w:t>
      </w:r>
    </w:p>
    <w:p w14:paraId="0F6DD8A9" w14:textId="77777777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1AA327EC" w14:textId="2D9CA36C" w:rsidR="00C16E56" w:rsidRPr="002E0B18" w:rsidRDefault="001A75BE" w:rsidP="00C16E56">
      <w:pPr>
        <w:pStyle w:val="1"/>
        <w:ind w:firstLine="0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В результате выполнения работы была освоена</w:t>
      </w:r>
      <w:r w:rsidR="001B7BDA">
        <w:rPr>
          <w:b w:val="0"/>
          <w:bCs w:val="0"/>
          <w:kern w:val="0"/>
          <w:sz w:val="28"/>
          <w:szCs w:val="28"/>
          <w:lang w:eastAsia="zh-CN" w:bidi="hi-IN"/>
        </w:rPr>
        <w:t xml:space="preserve"> технология OMP, распараллелено 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решение СЛАУ методом </w:t>
      </w:r>
      <w:r w:rsidR="006A5A3C">
        <w:rPr>
          <w:b w:val="0"/>
          <w:bCs w:val="0"/>
          <w:kern w:val="0"/>
          <w:sz w:val="28"/>
          <w:szCs w:val="28"/>
          <w:lang w:eastAsia="zh-CN" w:bidi="hi-IN"/>
        </w:rPr>
        <w:t>простой итерации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, замерено ускорение и эффективность программы, проведено исследование по использованию целесообразности использования разных параметров </w:t>
      </w:r>
      <w:r w:rsidR="009A70BD" w:rsidRPr="009A70BD">
        <w:rPr>
          <w:b w:val="0"/>
          <w:bCs w:val="0"/>
          <w:kern w:val="0"/>
          <w:sz w:val="28"/>
          <w:szCs w:val="28"/>
          <w:lang w:eastAsia="zh-CN" w:bidi="hi-IN"/>
        </w:rPr>
        <w:t>Schedule</w:t>
      </w: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 в зависимости от размера вычисляемых данных и количества потоков.</w:t>
      </w:r>
    </w:p>
    <w:p w14:paraId="19731257" w14:textId="26117820" w:rsidR="00C16E56" w:rsidRPr="00541E4A" w:rsidRDefault="009A70BD" w:rsidP="009A70BD">
      <w:pPr>
        <w:ind w:firstLine="0"/>
      </w:pPr>
      <w:r>
        <w:rPr>
          <w:szCs w:val="28"/>
          <w:lang w:eastAsia="zh-CN" w:bidi="hi-IN"/>
        </w:rPr>
        <w:t xml:space="preserve">Было выяснено, что наиболее эффективным вариантом реализации программы является </w:t>
      </w:r>
      <w:r w:rsidRPr="00995326">
        <w:rPr>
          <w:szCs w:val="28"/>
          <w:lang w:eastAsia="zh-CN" w:bidi="hi-IN"/>
        </w:rPr>
        <w:t>созда</w:t>
      </w:r>
      <w:r>
        <w:rPr>
          <w:szCs w:val="28"/>
          <w:lang w:eastAsia="zh-CN" w:bidi="hi-IN"/>
        </w:rPr>
        <w:t>ние</w:t>
      </w:r>
      <w:r w:rsidRPr="00995326">
        <w:rPr>
          <w:szCs w:val="28"/>
          <w:lang w:eastAsia="zh-CN" w:bidi="hi-IN"/>
        </w:rPr>
        <w:t xml:space="preserve"> одн</w:t>
      </w:r>
      <w:r>
        <w:rPr>
          <w:szCs w:val="28"/>
          <w:lang w:eastAsia="zh-CN" w:bidi="hi-IN"/>
        </w:rPr>
        <w:t>ой</w:t>
      </w:r>
      <w:r w:rsidRPr="00995326">
        <w:rPr>
          <w:szCs w:val="28"/>
          <w:lang w:eastAsia="zh-CN" w:bidi="hi-IN"/>
        </w:rPr>
        <w:t xml:space="preserve"> параллельн</w:t>
      </w:r>
      <w:r>
        <w:rPr>
          <w:szCs w:val="28"/>
          <w:lang w:eastAsia="zh-CN" w:bidi="hi-IN"/>
        </w:rPr>
        <w:t>ой</w:t>
      </w:r>
      <w:r w:rsidRPr="00995326">
        <w:rPr>
          <w:szCs w:val="28"/>
          <w:lang w:eastAsia="zh-CN" w:bidi="hi-IN"/>
        </w:rPr>
        <w:t xml:space="preserve"> секци</w:t>
      </w:r>
      <w:r>
        <w:rPr>
          <w:szCs w:val="28"/>
          <w:lang w:eastAsia="zh-CN" w:bidi="hi-IN"/>
        </w:rPr>
        <w:t>и</w:t>
      </w:r>
      <w:r w:rsidRPr="00995326">
        <w:rPr>
          <w:szCs w:val="28"/>
          <w:lang w:eastAsia="zh-CN" w:bidi="hi-IN"/>
        </w:rPr>
        <w:t xml:space="preserve"> #pragma omp parallel, охватывающ</w:t>
      </w:r>
      <w:r>
        <w:rPr>
          <w:szCs w:val="28"/>
          <w:lang w:eastAsia="zh-CN" w:bidi="hi-IN"/>
        </w:rPr>
        <w:t>ей</w:t>
      </w:r>
      <w:r w:rsidRPr="00995326">
        <w:rPr>
          <w:szCs w:val="28"/>
          <w:lang w:eastAsia="zh-CN" w:bidi="hi-IN"/>
        </w:rPr>
        <w:t xml:space="preserve"> весь итерационный алгоритм</w:t>
      </w:r>
      <w:r>
        <w:rPr>
          <w:szCs w:val="28"/>
          <w:lang w:eastAsia="zh-CN" w:bidi="hi-IN"/>
        </w:rPr>
        <w:t>.</w:t>
      </w:r>
      <w:r w:rsidR="00541E4A">
        <w:rPr>
          <w:szCs w:val="28"/>
          <w:lang w:eastAsia="zh-CN" w:bidi="hi-IN"/>
        </w:rPr>
        <w:t xml:space="preserve"> Это связано с тем, что программа не затрачивает каждый раз время на выделение нужного количества потоков, как в первом варианте. При использовании </w:t>
      </w:r>
      <w:r w:rsidR="00541E4A">
        <w:rPr>
          <w:szCs w:val="28"/>
          <w:lang w:val="en-US" w:eastAsia="zh-CN" w:bidi="hi-IN"/>
        </w:rPr>
        <w:t>Shedule</w:t>
      </w:r>
      <w:r w:rsidR="00541E4A" w:rsidRPr="00541E4A">
        <w:rPr>
          <w:szCs w:val="28"/>
          <w:lang w:eastAsia="zh-CN" w:bidi="hi-IN"/>
        </w:rPr>
        <w:t xml:space="preserve"> </w:t>
      </w:r>
      <w:r w:rsidR="00541E4A">
        <w:rPr>
          <w:szCs w:val="28"/>
          <w:lang w:eastAsia="zh-CN" w:bidi="hi-IN"/>
        </w:rPr>
        <w:t xml:space="preserve">удалось добиться незначительного ускорения с помощью метода </w:t>
      </w:r>
      <w:r w:rsidR="00541E4A">
        <w:rPr>
          <w:szCs w:val="28"/>
          <w:lang w:val="en-US" w:eastAsia="zh-CN" w:bidi="hi-IN"/>
        </w:rPr>
        <w:t>Static</w:t>
      </w:r>
      <w:r w:rsidR="00541E4A" w:rsidRPr="00541E4A">
        <w:rPr>
          <w:szCs w:val="28"/>
          <w:lang w:eastAsia="zh-CN" w:bidi="hi-IN"/>
        </w:rPr>
        <w:t xml:space="preserve"> </w:t>
      </w:r>
      <w:r w:rsidR="00541E4A">
        <w:rPr>
          <w:szCs w:val="28"/>
          <w:lang w:eastAsia="zh-CN" w:bidi="hi-IN"/>
        </w:rPr>
        <w:t>с разбиением на фрагменты по 10 итераций</w:t>
      </w:r>
      <w:r w:rsidR="00541E4A">
        <w:rPr>
          <w:szCs w:val="28"/>
          <w:lang w:eastAsia="zh-CN" w:bidi="hi-IN"/>
        </w:rPr>
        <w:t>. Исходя из графика мы можем сделать вывод, что основная форма планирования является эффективной.</w:t>
      </w:r>
    </w:p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457B73" w:rsidRDefault="001346A0" w:rsidP="001346A0">
      <w:pPr>
        <w:pStyle w:val="1"/>
        <w:ind w:firstLine="0"/>
      </w:pPr>
      <w:r>
        <w:lastRenderedPageBreak/>
        <w:t>ЛИСТИНГ</w:t>
      </w:r>
    </w:p>
    <w:p w14:paraId="54DE798E" w14:textId="53E2BC12" w:rsidR="00457B73" w:rsidRPr="001E6BC9" w:rsidRDefault="00457B73" w:rsidP="00457B73">
      <w:pPr>
        <w:pStyle w:val="1"/>
        <w:ind w:firstLine="0"/>
        <w:jc w:val="both"/>
        <w:rPr>
          <w:sz w:val="28"/>
          <w:szCs w:val="28"/>
        </w:rPr>
      </w:pPr>
      <w:r w:rsidRPr="00457B73">
        <w:rPr>
          <w:sz w:val="28"/>
          <w:szCs w:val="28"/>
        </w:rPr>
        <w:t>Вариант</w:t>
      </w:r>
      <w:r w:rsidRPr="001E6BC9">
        <w:rPr>
          <w:sz w:val="28"/>
          <w:szCs w:val="28"/>
        </w:rPr>
        <w:t xml:space="preserve"> 1</w:t>
      </w:r>
    </w:p>
    <w:p w14:paraId="54E38462" w14:textId="77777777" w:rsidR="00457B73" w:rsidRPr="001E6BC9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1E6BC9">
        <w:rPr>
          <w:rFonts w:ascii="Consolas" w:hAnsi="Consolas"/>
          <w:color w:val="89DDFF"/>
          <w:sz w:val="21"/>
          <w:szCs w:val="21"/>
        </w:rPr>
        <w:t>#</w:t>
      </w:r>
      <w:r w:rsidRPr="001346A0">
        <w:rPr>
          <w:rFonts w:ascii="Consolas" w:hAnsi="Consolas"/>
          <w:color w:val="89DDFF"/>
          <w:sz w:val="21"/>
          <w:szCs w:val="21"/>
          <w:lang w:val="en-US"/>
        </w:rPr>
        <w:t>include</w:t>
      </w:r>
      <w:r w:rsidRPr="001E6BC9">
        <w:rPr>
          <w:rFonts w:ascii="Consolas" w:hAnsi="Consolas"/>
          <w:color w:val="EEFFFF"/>
          <w:sz w:val="21"/>
          <w:szCs w:val="21"/>
        </w:rPr>
        <w:t xml:space="preserve"> </w:t>
      </w:r>
      <w:r w:rsidRPr="001E6BC9">
        <w:rPr>
          <w:rFonts w:ascii="Consolas" w:hAnsi="Consolas"/>
          <w:color w:val="89DDFF"/>
          <w:sz w:val="21"/>
          <w:szCs w:val="21"/>
        </w:rPr>
        <w:t>&lt;</w:t>
      </w:r>
      <w:r w:rsidRPr="001346A0">
        <w:rPr>
          <w:rFonts w:ascii="Consolas" w:hAnsi="Consolas"/>
          <w:color w:val="C3E88D"/>
          <w:sz w:val="21"/>
          <w:szCs w:val="21"/>
          <w:lang w:val="en-US"/>
        </w:rPr>
        <w:t>omp</w:t>
      </w:r>
      <w:r w:rsidRPr="001E6BC9">
        <w:rPr>
          <w:rFonts w:ascii="Consolas" w:hAnsi="Consolas"/>
          <w:color w:val="C3E88D"/>
          <w:sz w:val="21"/>
          <w:szCs w:val="21"/>
        </w:rPr>
        <w:t>.</w:t>
      </w:r>
      <w:r w:rsidRPr="001346A0">
        <w:rPr>
          <w:rFonts w:ascii="Consolas" w:hAnsi="Consolas"/>
          <w:color w:val="C3E88D"/>
          <w:sz w:val="21"/>
          <w:szCs w:val="21"/>
          <w:lang w:val="en-US"/>
        </w:rPr>
        <w:t>h</w:t>
      </w:r>
      <w:r w:rsidRPr="001E6BC9">
        <w:rPr>
          <w:rFonts w:ascii="Consolas" w:hAnsi="Consolas"/>
          <w:color w:val="89DDFF"/>
          <w:sz w:val="21"/>
          <w:szCs w:val="21"/>
        </w:rPr>
        <w:t>&gt;</w:t>
      </w:r>
    </w:p>
    <w:p w14:paraId="375A8AC7" w14:textId="77777777" w:rsidR="00457B73" w:rsidRPr="001E6BC9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278AD2B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cmath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3C2182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cstdlib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824BAE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cstring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22EEA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ctime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B2997F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5B7B3C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37892F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3ABC88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F78C6C"/>
          <w:sz w:val="21"/>
          <w:szCs w:val="21"/>
          <w:lang w:val="en-US"/>
        </w:rPr>
        <w:t>using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&gt;&gt;;</w:t>
      </w:r>
    </w:p>
    <w:p w14:paraId="0037D97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99EE44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1200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FA8522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0.000001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764B30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340B7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0A9003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E792C7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9ABDB2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7104102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EDB5D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64C53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1EE312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2.0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9E0C07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E45905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C043E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3F917D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61515D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1F36E2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2D5F64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556FF4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58B303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7C477A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srand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7302AA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0DE1E7D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E89125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rand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9102D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52618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1780AF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5499E4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44A60B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546C233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38FE8A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DDD35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301AE0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27E6BA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F4E4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BECD02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6F9D00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lastRenderedPageBreak/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8AEFD1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7C30B6B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3DF913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2D3682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34FE41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AEEB94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34687A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CDCCC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4934FAD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878B6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FAE5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641451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1056FA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8995F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EE2C8A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D37B45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reduction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(+ :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)</w:t>
      </w:r>
    </w:p>
    <w:p w14:paraId="4D0D232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C0A4A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a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01DC37E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85989D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sqrt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09A65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33E5E9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ABFE00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E01910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26A83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5F112A9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09AC09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DA1D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AB3C8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bNorm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93EC0C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7760D5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EAE9C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170DB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bNorm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754B6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do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DB151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DC62A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65CC50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FFEDBF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uOld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4A087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34C19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0F35C0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1F404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F1D0A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7DEE0A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bNorm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C5E324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count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4BC8B9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042FA3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u: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484EC5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A6B847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9C5D8B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617DE9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NormalX: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C409D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7BB8BE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0F1DE6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9ECE61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43B25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01D46A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E2BBA4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startTime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omp_get_wtime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E96F11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6FABE66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0B20E1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9D2CC0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6EA6D0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endTime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omp_get_wtime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4A64A33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endTime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startTime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1D7603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93A80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1A2D4C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17D0AC6" w14:textId="04BD7317" w:rsidR="00457B73" w:rsidRPr="00457B73" w:rsidRDefault="00457B73" w:rsidP="00457B73">
      <w:pPr>
        <w:pStyle w:val="1"/>
        <w:ind w:firstLine="0"/>
        <w:jc w:val="both"/>
        <w:rPr>
          <w:sz w:val="28"/>
          <w:szCs w:val="28"/>
          <w:lang w:val="en-US"/>
        </w:rPr>
      </w:pPr>
      <w:r w:rsidRPr="00457B73">
        <w:rPr>
          <w:sz w:val="28"/>
          <w:szCs w:val="28"/>
        </w:rPr>
        <w:t>Вариант</w:t>
      </w:r>
      <w:r w:rsidRPr="00457B73">
        <w:rPr>
          <w:sz w:val="28"/>
          <w:szCs w:val="28"/>
          <w:lang w:val="en-US"/>
        </w:rPr>
        <w:t xml:space="preserve"> 2</w:t>
      </w:r>
    </w:p>
    <w:p w14:paraId="59E1C26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omp.h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4EAE3F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2388E0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cmath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EADF38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cstdlib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263FFA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cstring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15354F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ctime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4EFD43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FAD00D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B0647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AF2864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F78C6C"/>
          <w:sz w:val="21"/>
          <w:szCs w:val="21"/>
          <w:lang w:val="en-US"/>
        </w:rPr>
        <w:t>using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&gt;&gt;;</w:t>
      </w:r>
    </w:p>
    <w:p w14:paraId="3515CD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0777A1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1200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93788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0.000001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82D6E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7A9D2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6EACC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8B768E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3F40AB5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2EFA8D7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D10D12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935ED8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4E77FF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2.0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024C14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D16BFF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CD043E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C993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1DA11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7B9DC3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4273F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0687F5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3EACD2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1CD3E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srand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9D4BC6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114D459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C72865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rand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98C06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F1AE2F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58342D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7A791F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297673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055F11C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38E71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10737B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F2340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2C3A58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6B2C8F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3D5B00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CE379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D38315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FC8BB8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32CE1DD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85C13C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F7096F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D5D10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64FA98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927EA3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B5082E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6ABB236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84ACCF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8A5D45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CCF87F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A0B6D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09376A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43CAE9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reduction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(+ :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)</w:t>
      </w:r>
    </w:p>
    <w:p w14:paraId="7702348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i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AA664A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C6F4DE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50B7EF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12957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34FD820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sqrt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72010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9F975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17D6D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3DF78C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F28847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106EA8D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050114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AB2B9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u2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5869A9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7E4843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</w:p>
    <w:p w14:paraId="04B02BA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586CBE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F4945E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90B281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u2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C0E32F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do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C6903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uOld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79851D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2987C11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06E35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B4D9BD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uOld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B5F4E6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24FCF6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AD5C57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606496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A3A5A4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BA5D3D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33BCE9F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u2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167D90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37FCF16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count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C4CD0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barrier</w:t>
      </w:r>
    </w:p>
    <w:p w14:paraId="01F9BD7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4E63BE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6F94ACD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u: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B78D1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DADB00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B461D1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D69F1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3A24E4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NormalX: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4A2160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9338D0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9B5AC1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argc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argv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996EB4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startTime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endTime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CDF51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140407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18F59ED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startTime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omp_get_wtime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1DAC1B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6046969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F0CA9F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3E034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491EE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endTime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omp_get_wtime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3F3473B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cout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endTime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startTime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A490D6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</w:rPr>
        <w:t>return</w:t>
      </w:r>
      <w:r w:rsidRPr="00457B73">
        <w:rPr>
          <w:rFonts w:ascii="Consolas" w:hAnsi="Consolas"/>
          <w:color w:val="EEFFFF"/>
          <w:sz w:val="21"/>
          <w:szCs w:val="21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</w:rPr>
        <w:t>0</w:t>
      </w:r>
      <w:r w:rsidRPr="00457B73">
        <w:rPr>
          <w:rFonts w:ascii="Consolas" w:hAnsi="Consolas"/>
          <w:color w:val="89DDFF"/>
          <w:sz w:val="21"/>
          <w:szCs w:val="21"/>
        </w:rPr>
        <w:t>;</w:t>
      </w:r>
    </w:p>
    <w:p w14:paraId="3F94DA6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457B73">
        <w:rPr>
          <w:rFonts w:ascii="Consolas" w:hAnsi="Consolas"/>
          <w:color w:val="89DDFF"/>
          <w:sz w:val="21"/>
          <w:szCs w:val="21"/>
        </w:rPr>
        <w:t>}</w:t>
      </w:r>
    </w:p>
    <w:p w14:paraId="4C8C5A8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F4F2B35" w14:textId="3C4597D4" w:rsidR="00E16FF8" w:rsidRPr="00457B73" w:rsidRDefault="00E16FF8" w:rsidP="00457B73">
      <w:pPr>
        <w:ind w:firstLine="0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1346A0"/>
    <w:rsid w:val="001418B1"/>
    <w:rsid w:val="001609BB"/>
    <w:rsid w:val="00185C60"/>
    <w:rsid w:val="001A4EEE"/>
    <w:rsid w:val="001A75BE"/>
    <w:rsid w:val="001B66D5"/>
    <w:rsid w:val="001B7BDA"/>
    <w:rsid w:val="001E6BC9"/>
    <w:rsid w:val="002A303F"/>
    <w:rsid w:val="002E0B18"/>
    <w:rsid w:val="00324509"/>
    <w:rsid w:val="003648E2"/>
    <w:rsid w:val="003E498A"/>
    <w:rsid w:val="00457B73"/>
    <w:rsid w:val="004C5B09"/>
    <w:rsid w:val="00541E4A"/>
    <w:rsid w:val="005D3485"/>
    <w:rsid w:val="006A1D11"/>
    <w:rsid w:val="006A40B7"/>
    <w:rsid w:val="006A5A3C"/>
    <w:rsid w:val="006D4C56"/>
    <w:rsid w:val="0073095D"/>
    <w:rsid w:val="007703AD"/>
    <w:rsid w:val="00800D9A"/>
    <w:rsid w:val="0080315D"/>
    <w:rsid w:val="00950069"/>
    <w:rsid w:val="00995326"/>
    <w:rsid w:val="009A70BD"/>
    <w:rsid w:val="00AD0B47"/>
    <w:rsid w:val="00AD72CB"/>
    <w:rsid w:val="00C16E56"/>
    <w:rsid w:val="00C4166B"/>
    <w:rsid w:val="00DB526A"/>
    <w:rsid w:val="00E16FF8"/>
    <w:rsid w:val="00E2636C"/>
    <w:rsid w:val="00ED7B0A"/>
    <w:rsid w:val="00F36351"/>
    <w:rsid w:val="00F51F9A"/>
    <w:rsid w:val="00F85180"/>
    <w:rsid w:val="00F85A0A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Время работы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39.700000000000003</c:v>
                </c:pt>
                <c:pt idx="1">
                  <c:v>20.7</c:v>
                </c:pt>
                <c:pt idx="2">
                  <c:v>12.32</c:v>
                </c:pt>
                <c:pt idx="3">
                  <c:v>9.99</c:v>
                </c:pt>
                <c:pt idx="4">
                  <c:v>8.65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B-48F5-89E2-7163B8D609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39.200000000000003</c:v>
                </c:pt>
                <c:pt idx="1">
                  <c:v>20.63</c:v>
                </c:pt>
                <c:pt idx="2">
                  <c:v>11.7</c:v>
                </c:pt>
                <c:pt idx="3">
                  <c:v>9.64</c:v>
                </c:pt>
                <c:pt idx="4">
                  <c:v>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7B-48F5-89E2-7163B8D6093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7B-48F5-89E2-7163B8D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1.92</c:v>
                </c:pt>
                <c:pt idx="2">
                  <c:v>3.22</c:v>
                </c:pt>
                <c:pt idx="3">
                  <c:v>3.97</c:v>
                </c:pt>
                <c:pt idx="4">
                  <c:v>4.59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F-4FEC-B8D0-2B61A418841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</c:v>
                </c:pt>
                <c:pt idx="2">
                  <c:v>3.35</c:v>
                </c:pt>
                <c:pt idx="3">
                  <c:v>4.07</c:v>
                </c:pt>
                <c:pt idx="4">
                  <c:v>5.09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7F-4FEC-B8D0-2B61A418841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7F-4FEC-B8D0-2B61A4188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0.96</c:v>
                </c:pt>
                <c:pt idx="2">
                  <c:v>0.81</c:v>
                </c:pt>
                <c:pt idx="3">
                  <c:v>0.5</c:v>
                </c:pt>
                <c:pt idx="4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B-4BDC-9E9B-9F5FCBC8B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0.95</c:v>
                </c:pt>
                <c:pt idx="2">
                  <c:v>0.84</c:v>
                </c:pt>
                <c:pt idx="3">
                  <c:v>0.51</c:v>
                </c:pt>
                <c:pt idx="4">
                  <c:v>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B-4BDC-9E9B-9F5FCBC8BD3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3B-4BDC-9E9B-9F5FCBC8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1">
                <a:effectLst/>
              </a:rPr>
              <a:t>Исследование Schedule</a:t>
            </a:r>
            <a:endParaRPr lang="ru-RU" sz="1400" b="1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Auto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39.700000000000003</c:v>
                </c:pt>
                <c:pt idx="1">
                  <c:v>20.7</c:v>
                </c:pt>
                <c:pt idx="2">
                  <c:v>12.32</c:v>
                </c:pt>
                <c:pt idx="3">
                  <c:v>9.99</c:v>
                </c:pt>
                <c:pt idx="4">
                  <c:v>8.65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4C-474C-B586-5ED948ADB29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Static 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38.909999999999997</c:v>
                </c:pt>
                <c:pt idx="1">
                  <c:v>22.55</c:v>
                </c:pt>
                <c:pt idx="2">
                  <c:v>13.24</c:v>
                </c:pt>
                <c:pt idx="3">
                  <c:v>10</c:v>
                </c:pt>
                <c:pt idx="4">
                  <c:v>7.66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4C-474C-B586-5ED948ADB29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4C-474C-B586-5ED948ADB29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Static 100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39.33</c:v>
                </c:pt>
                <c:pt idx="1">
                  <c:v>20.309999999999999</c:v>
                </c:pt>
                <c:pt idx="2">
                  <c:v>12.29</c:v>
                </c:pt>
                <c:pt idx="3">
                  <c:v>11.25</c:v>
                </c:pt>
                <c:pt idx="4">
                  <c:v>10.483000000000001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46-4E28-B2DC-62161080F28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Dynamic 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39.869999999999997</c:v>
                </c:pt>
                <c:pt idx="1">
                  <c:v>22.33</c:v>
                </c:pt>
                <c:pt idx="2">
                  <c:v>13.38</c:v>
                </c:pt>
                <c:pt idx="3">
                  <c:v>8.77</c:v>
                </c:pt>
                <c:pt idx="4">
                  <c:v>11.5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46-4E28-B2DC-62161080F28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Dynamic 100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38.71</c:v>
                </c:pt>
                <c:pt idx="1">
                  <c:v>21.97</c:v>
                </c:pt>
                <c:pt idx="2">
                  <c:v>12.54</c:v>
                </c:pt>
                <c:pt idx="3">
                  <c:v>9.31</c:v>
                </c:pt>
                <c:pt idx="4">
                  <c:v>12.3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46-4E28-B2DC-62161080F289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Guided 50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Лист1!$H$2:$H$6</c:f>
              <c:numCache>
                <c:formatCode>General</c:formatCode>
                <c:ptCount val="5"/>
                <c:pt idx="0">
                  <c:v>40.880000000000003</c:v>
                </c:pt>
                <c:pt idx="1">
                  <c:v>22.02</c:v>
                </c:pt>
                <c:pt idx="2">
                  <c:v>12.86</c:v>
                </c:pt>
                <c:pt idx="3">
                  <c:v>8.9600000000000009</c:v>
                </c:pt>
                <c:pt idx="4">
                  <c:v>14.4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A46-4E28-B2DC-62161080F289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Guided 500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Лист1!$I$2:$I$6</c:f>
              <c:numCache>
                <c:formatCode>General</c:formatCode>
                <c:ptCount val="5"/>
                <c:pt idx="0">
                  <c:v>41.18</c:v>
                </c:pt>
                <c:pt idx="1">
                  <c:v>20.95</c:v>
                </c:pt>
                <c:pt idx="2">
                  <c:v>19.32</c:v>
                </c:pt>
                <c:pt idx="3">
                  <c:v>22.52</c:v>
                </c:pt>
                <c:pt idx="4">
                  <c:v>38.71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A46-4E28-B2DC-62161080F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11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17</cp:revision>
  <dcterms:created xsi:type="dcterms:W3CDTF">2024-03-09T07:32:00Z</dcterms:created>
  <dcterms:modified xsi:type="dcterms:W3CDTF">2024-03-18T17:59:00Z</dcterms:modified>
</cp:coreProperties>
</file>