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5EBA06E4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0D5D9D">
        <w:t>Параллельная реализация метода Якоби в трехмерной области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5E5C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B386CEF" w:rsidR="00800D9A" w:rsidRDefault="005E5C9A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DC70EB9" w14:textId="72E5D39C" w:rsidR="008862AB" w:rsidRDefault="005E5C9A" w:rsidP="008862AB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8862AB">
          <w:rPr>
            <w:rStyle w:val="a3"/>
            <w:noProof/>
          </w:rPr>
          <w:t>ПРОФИЛИРОВАНИЕ</w:t>
        </w:r>
        <w:r w:rsidR="008862AB">
          <w:rPr>
            <w:noProof/>
            <w:webHidden/>
          </w:rPr>
          <w:tab/>
          <w:t>6</w:t>
        </w:r>
      </w:hyperlink>
    </w:p>
    <w:p w14:paraId="7EFEC84D" w14:textId="44B98E56" w:rsidR="00800D9A" w:rsidRPr="002D773D" w:rsidRDefault="005E5C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</w:hyperlink>
      <w:r w:rsidR="008862AB">
        <w:rPr>
          <w:noProof/>
        </w:rPr>
        <w:t>8</w:t>
      </w:r>
    </w:p>
    <w:p w14:paraId="0F573F4A" w14:textId="2A2C47BE" w:rsidR="00800D9A" w:rsidRPr="00764EE3" w:rsidRDefault="005E5C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</w:hyperlink>
      <w:r w:rsidR="008862AB">
        <w:rPr>
          <w:noProof/>
        </w:rPr>
        <w:t>9</w:t>
      </w:r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137D16D9" w14:textId="77777777" w:rsidR="000D5D9D" w:rsidRDefault="000D5D9D" w:rsidP="000D5D9D">
      <w:pPr>
        <w:ind w:firstLine="0"/>
      </w:pPr>
      <w:r>
        <w:rPr>
          <w:szCs w:val="28"/>
        </w:rPr>
        <w:t>Практическое освоение методов распараллеливания численных алгоритмов</w:t>
      </w:r>
      <w:r>
        <w:rPr>
          <w:szCs w:val="28"/>
        </w:rPr>
        <w:br/>
        <w:t>на регулярных сетках на примере реализации метода Якоби в трехмерной области.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36096605" w14:textId="77777777" w:rsidR="000D5D9D" w:rsidRDefault="000D5D9D" w:rsidP="007B76FD">
      <w:pPr>
        <w:pStyle w:val="Standard"/>
        <w:numPr>
          <w:ilvl w:val="0"/>
          <w:numId w:val="5"/>
        </w:numPr>
      </w:pPr>
      <w:r>
        <w:t xml:space="preserve">Написать параллельную программу на языке C/C++ с использованием MPI, реализующую решение уравнения (1) 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 </w:t>
      </w:r>
    </w:p>
    <w:p w14:paraId="66179A71" w14:textId="77777777" w:rsidR="000D5D9D" w:rsidRDefault="000D5D9D" w:rsidP="007B76FD">
      <w:pPr>
        <w:pStyle w:val="Standard"/>
        <w:numPr>
          <w:ilvl w:val="0"/>
          <w:numId w:val="5"/>
        </w:numPr>
      </w:pPr>
      <w:r>
        <w:t xml:space="preserve">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 </w:t>
      </w:r>
    </w:p>
    <w:p w14:paraId="1A8227AB" w14:textId="28DA9F22" w:rsidR="00185C60" w:rsidRDefault="000D5D9D" w:rsidP="007B76FD">
      <w:pPr>
        <w:pStyle w:val="Standard"/>
        <w:numPr>
          <w:ilvl w:val="0"/>
          <w:numId w:val="5"/>
        </w:numPr>
      </w:pPr>
      <w:r>
        <w:t>Выполнить профилирование программы с помощью MPE при использовании 16-и ядер. По профилю убедиться, что коммуникации происходят на фоне счета.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59D5289A" w14:textId="37E98E99" w:rsidR="00457B73" w:rsidRDefault="006273D5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6105927" wp14:editId="1D04D32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20C9FF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F948603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EA543BA" wp14:editId="46A22FF3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37D7E8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3633DFC7" w14:textId="77777777" w:rsidR="008862AB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95E0C1" wp14:editId="0827295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C59C11" w14:textId="77777777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5D6252" w14:textId="77777777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Профилирование</w:t>
      </w:r>
    </w:p>
    <w:p w14:paraId="47910A90" w14:textId="49AFB7B5" w:rsidR="006273D5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762497AA" wp14:editId="53D912B6">
            <wp:simplePos x="0" y="0"/>
            <wp:positionH relativeFrom="margin">
              <wp:posOffset>7076</wp:posOffset>
            </wp:positionH>
            <wp:positionV relativeFrom="paragraph">
              <wp:posOffset>4342337</wp:posOffset>
            </wp:positionV>
            <wp:extent cx="5795645" cy="4207510"/>
            <wp:effectExtent l="0" t="0" r="0" b="254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0" distR="0" simplePos="0" relativeHeight="251659264" behindDoc="0" locked="0" layoutInCell="0" allowOverlap="1" wp14:anchorId="6AB21345" wp14:editId="4C9A33EE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2505075" cy="4791075"/>
            <wp:effectExtent l="0" t="0" r="0" b="0"/>
            <wp:wrapTopAndBottom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3D5">
        <w:rPr>
          <w:b/>
          <w:bCs/>
          <w:sz w:val="32"/>
          <w:szCs w:val="32"/>
        </w:rPr>
        <w:br w:type="page"/>
      </w:r>
    </w:p>
    <w:p w14:paraId="752765FB" w14:textId="629D30C6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  <w:r>
        <w:rPr>
          <w:noProof/>
        </w:rPr>
        <w:drawing>
          <wp:anchor distT="0" distB="0" distL="0" distR="0" simplePos="0" relativeHeight="251663360" behindDoc="0" locked="0" layoutInCell="0" allowOverlap="1" wp14:anchorId="43651919" wp14:editId="1880AB4D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790565" cy="4211320"/>
            <wp:effectExtent l="0" t="0" r="0" b="0"/>
            <wp:wrapTopAndBottom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8A79C" w14:textId="77777777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277BCFDE" w14:textId="7CB96D36" w:rsidR="00C16E56" w:rsidRDefault="006273D5" w:rsidP="00C16E56">
      <w:r>
        <w:rPr>
          <w:szCs w:val="28"/>
        </w:rPr>
        <w:t>В результате выполнения данной работы был освоен метод распараллеливания численных алгоритмов на регулярных сетках в трехмерной области. Изучены неблокирующие операции и</w:t>
      </w:r>
      <w:r w:rsidR="008862AB">
        <w:rPr>
          <w:szCs w:val="28"/>
        </w:rPr>
        <w:t xml:space="preserve"> асинхронная отправка</w:t>
      </w:r>
      <w:r w:rsidR="005E5C9A">
        <w:rPr>
          <w:szCs w:val="28"/>
        </w:rPr>
        <w:t>. Мы выяснили, что подобные операции позволяют использовать вычислительные мощности максимально эффективно за счёт наименьшего времени простоя процессов.</w:t>
      </w:r>
    </w:p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13EC263" w14:textId="77777777" w:rsidR="008862AB" w:rsidRPr="005E5C9A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5E5C9A">
        <w:rPr>
          <w:rFonts w:ascii="Consolas" w:hAnsi="Consolas"/>
          <w:color w:val="89DDFF"/>
          <w:sz w:val="21"/>
          <w:szCs w:val="21"/>
        </w:rPr>
        <w:t>#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5E5C9A">
        <w:rPr>
          <w:rFonts w:ascii="Consolas" w:hAnsi="Consolas"/>
          <w:color w:val="EEFFFF"/>
          <w:sz w:val="21"/>
          <w:szCs w:val="21"/>
        </w:rPr>
        <w:t xml:space="preserve"> </w:t>
      </w:r>
      <w:r w:rsidRPr="005E5C9A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8862AB">
        <w:rPr>
          <w:rFonts w:ascii="Consolas" w:hAnsi="Consolas"/>
          <w:color w:val="C3E88D"/>
          <w:sz w:val="21"/>
          <w:szCs w:val="21"/>
          <w:lang w:val="en-US"/>
        </w:rPr>
        <w:t>mpi</w:t>
      </w:r>
      <w:proofErr w:type="spellEnd"/>
      <w:r w:rsidRPr="005E5C9A">
        <w:rPr>
          <w:rFonts w:ascii="Consolas" w:hAnsi="Consolas"/>
          <w:color w:val="C3E88D"/>
          <w:sz w:val="21"/>
          <w:szCs w:val="21"/>
        </w:rPr>
        <w:t>.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5E5C9A">
        <w:rPr>
          <w:rFonts w:ascii="Consolas" w:hAnsi="Consolas"/>
          <w:color w:val="89DDFF"/>
          <w:sz w:val="21"/>
          <w:szCs w:val="21"/>
        </w:rPr>
        <w:t>&gt;</w:t>
      </w:r>
    </w:p>
    <w:p w14:paraId="6FB42109" w14:textId="77777777" w:rsidR="008862AB" w:rsidRPr="005E5C9A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6C6444A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>algorithm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DAA107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04734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6C32D7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</w:p>
    <w:p w14:paraId="28B416C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x1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FD9D2D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x2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027B3F9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y1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3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4D42DB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y2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8F307B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z1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E7BF65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z2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A6089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A3C63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100000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5F9265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epsilon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e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8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241C8E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C611B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</w:p>
    <w:p w14:paraId="79A1E58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1000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2F0573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Ny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700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694EE91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700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350165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75769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F539C8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</w:p>
    <w:p w14:paraId="75A7E14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Dx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447B08A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Dy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F0906F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5C8F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1F0E8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</w:p>
    <w:p w14:paraId="420B33E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Dx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),</w:t>
      </w:r>
    </w:p>
    <w:p w14:paraId="42D2C53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Dy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Ny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),</w:t>
      </w:r>
    </w:p>
    <w:p w14:paraId="2AE48D7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D14212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84929A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Fi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9D03D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4DB8E7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F5129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D62C6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7147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8D87C4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424E9D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2BB77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// auto fi = </w:t>
      </w:r>
      <w:proofErr w:type="gramStart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Fi(</w:t>
      </w:r>
      <w:proofErr w:type="gramEnd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x, y, z);</w:t>
      </w:r>
    </w:p>
    <w:p w14:paraId="632A52A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    // x = x1 + x * hx;</w:t>
      </w:r>
    </w:p>
    <w:p w14:paraId="69B2C03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// y = y1 + y * </w:t>
      </w:r>
      <w:proofErr w:type="spellStart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;</w:t>
      </w:r>
    </w:p>
    <w:p w14:paraId="0983EF9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// z = z1 + z * </w:t>
      </w:r>
      <w:proofErr w:type="spellStart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;</w:t>
      </w:r>
    </w:p>
    <w:p w14:paraId="258C55B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6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Fi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3C22F9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A89E5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ECEDAA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height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width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depth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0A60B5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height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width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depth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0E9D1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4AD5EF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A1FE00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fillMatrix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3E220E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515AFF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C0B587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A4E862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7C8E3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8862AB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Fi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268688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A7E3A9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gramStart"/>
      <w:r w:rsidRPr="008862AB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9A73F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B5FC50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15EEB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873A82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8072A6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5F26E6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82867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6C5DC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A56E5D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BBA88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Init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43CBA4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rank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C3060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size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CB9C1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2F7B1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размеров подматриц для каждого процесса</w:t>
      </w:r>
    </w:p>
    <w:p w14:paraId="7A90FFE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7B5709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8862AB">
        <w:rPr>
          <w:rFonts w:ascii="Consolas" w:hAnsi="Consolas"/>
          <w:color w:val="82AAFF"/>
          <w:sz w:val="21"/>
          <w:szCs w:val="21"/>
          <w:lang w:val="en-US"/>
        </w:rPr>
        <w:t>fill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6AD5B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count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3A96B7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58DD50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D3365E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8862AB">
        <w:rPr>
          <w:rFonts w:ascii="Consolas" w:hAnsi="Consolas"/>
          <w:color w:val="82AAFF"/>
          <w:sz w:val="21"/>
          <w:szCs w:val="21"/>
          <w:lang w:val="en-US"/>
        </w:rPr>
        <w:t>for_each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[](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});</w:t>
      </w:r>
    </w:p>
    <w:p w14:paraId="67D95DB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8EDB0D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смещений для каждого процесса</w:t>
      </w:r>
    </w:p>
    <w:p w14:paraId="71A6F7A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8862AB">
        <w:rPr>
          <w:rFonts w:ascii="Consolas" w:hAnsi="Consolas"/>
          <w:color w:val="C792EA"/>
          <w:sz w:val="21"/>
          <w:szCs w:val="21"/>
        </w:rPr>
        <w:t>*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displs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new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size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];</w:t>
      </w:r>
    </w:p>
    <w:p w14:paraId="2D76EA8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100D7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0E07E1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F51401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1B14C48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06C4CAA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// Создание и заполнение полной матрицы (только на нулевом процессе)</w:t>
      </w:r>
    </w:p>
    <w:p w14:paraId="469F77C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nullptr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C30AF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87D73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3557D84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fillMatrix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12103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E03D1D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395D4C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10046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85828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ECC40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//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Распределение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подматриц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между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процессами</w:t>
      </w:r>
    </w:p>
    <w:p w14:paraId="3929956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B55DF0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Scatterv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7858AE2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 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1E265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8B1FAE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8862AB">
        <w:rPr>
          <w:rFonts w:ascii="Consolas" w:hAnsi="Consolas"/>
          <w:color w:val="82AAFF"/>
          <w:sz w:val="21"/>
          <w:szCs w:val="21"/>
          <w:lang w:val="en-US"/>
        </w:rPr>
        <w:t>copy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F2356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F8461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BA6336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next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0FD09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C1EB3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flag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169D6A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bool*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flags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5CA28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0D4EBE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просто для красоты</w:t>
      </w:r>
    </w:p>
    <w:p w14:paraId="636B510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 w:rsidRPr="008862AB">
        <w:rPr>
          <w:rFonts w:ascii="Consolas" w:hAnsi="Consolas"/>
          <w:color w:val="89DDFF"/>
          <w:sz w:val="21"/>
          <w:szCs w:val="21"/>
        </w:rPr>
        <w:t>if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rank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</w:rPr>
        <w:t>0</w:t>
      </w:r>
      <w:r w:rsidRPr="008862AB">
        <w:rPr>
          <w:rFonts w:ascii="Consolas" w:hAnsi="Consolas"/>
          <w:color w:val="89DDFF"/>
          <w:sz w:val="21"/>
          <w:szCs w:val="21"/>
        </w:rPr>
        <w:t>)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</w:rPr>
        <w:t>{</w:t>
      </w:r>
    </w:p>
    <w:p w14:paraId="2710CF1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E572C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flags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F70484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192AB4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2C1C5E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next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ED29D6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EDCB9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DA74E6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78497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FFCB6B"/>
          <w:sz w:val="21"/>
          <w:szCs w:val="21"/>
          <w:lang w:val="en-US"/>
        </w:rPr>
        <w:t>MPI_Request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trash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MPI_REQUEST_NULL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FA852E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FFCB6B"/>
          <w:sz w:val="21"/>
          <w:szCs w:val="21"/>
        </w:rPr>
        <w:t>MPI_Request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rNext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,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rPrev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4780F92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39E31E7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Отправляем и получаем граничные значения между процессами</w:t>
      </w:r>
    </w:p>
    <w:p w14:paraId="5914982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61D7FE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Isend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4C0D78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 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trash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5190D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Irecv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D1EBE8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F7FE5D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8A0FD5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Isend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next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7323A7E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 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trash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9EC423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Irecv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next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7B461E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  </w:t>
      </w:r>
      <w:r w:rsidRPr="008862AB">
        <w:rPr>
          <w:rFonts w:ascii="Consolas" w:hAnsi="Consolas"/>
          <w:color w:val="8EFFDA"/>
          <w:sz w:val="21"/>
          <w:szCs w:val="21"/>
        </w:rPr>
        <w:t>0</w:t>
      </w:r>
      <w:r w:rsidRPr="008862AB">
        <w:rPr>
          <w:rFonts w:ascii="Consolas" w:hAnsi="Consolas"/>
          <w:color w:val="89DDFF"/>
          <w:sz w:val="21"/>
          <w:szCs w:val="21"/>
        </w:rPr>
        <w:t>,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</w:rPr>
        <w:t>,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&amp;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rNext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);</w:t>
      </w:r>
    </w:p>
    <w:p w14:paraId="1E1C269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39025D7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AC9089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Если мы в процессе с рангом 0, то нет предыдущего процесса</w:t>
      </w:r>
    </w:p>
    <w:p w14:paraId="7D5C02B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DE2041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rPrev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MPI_REQUEST_NULL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C3FB3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638A29E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Если мы в последнем процессе, то нет следующего процесса</w:t>
      </w:r>
    </w:p>
    <w:p w14:paraId="4677502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A49AC1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rNext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MPI_REQUEST_NULL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75C181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3142DF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alpha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34959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Смещение для текущей подматрицы</w:t>
      </w:r>
    </w:p>
    <w:p w14:paraId="645B2CB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</w:rPr>
        <w:t>0</w:t>
      </w:r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18CFACD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279D8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+=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sizes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[</w:t>
      </w:r>
      <w:r w:rsidRPr="008862AB">
        <w:rPr>
          <w:rFonts w:ascii="Consolas" w:hAnsi="Consolas"/>
          <w:color w:val="EEFFFF"/>
          <w:sz w:val="21"/>
          <w:szCs w:val="21"/>
        </w:rPr>
        <w:t>i</w:t>
      </w:r>
      <w:r w:rsidRPr="008862AB">
        <w:rPr>
          <w:rFonts w:ascii="Consolas" w:hAnsi="Consolas"/>
          <w:color w:val="89DDFF"/>
          <w:sz w:val="21"/>
          <w:szCs w:val="21"/>
        </w:rPr>
        <w:t>];</w:t>
      </w:r>
    </w:p>
    <w:p w14:paraId="74D459C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1185179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39E7A04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Вычисляем центральные значения</w:t>
      </w:r>
    </w:p>
    <w:p w14:paraId="05FD81A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96337F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679C5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),</w:t>
      </w:r>
    </w:p>
    <w:p w14:paraId="07E638C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261D35D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9A6284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664231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4AA296B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A7C221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35077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&amp;&amp;</w:t>
      </w:r>
    </w:p>
    <w:p w14:paraId="786BB5F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gramStart"/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30DA3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083031D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     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BF4F85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     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FE82FB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97C7BD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A6DB1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alpha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72EE25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0CAEAC5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2415E23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695223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Ожидаем завершения всех неблокирующих операций</w:t>
      </w:r>
    </w:p>
    <w:p w14:paraId="524D781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FFCB6B"/>
          <w:sz w:val="21"/>
          <w:szCs w:val="21"/>
        </w:rPr>
        <w:t>MPI_Request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 w:rsidRPr="008862AB">
        <w:rPr>
          <w:rFonts w:ascii="Consolas" w:hAnsi="Consolas"/>
          <w:color w:val="EEFFFF"/>
          <w:sz w:val="21"/>
          <w:szCs w:val="21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[</w:t>
      </w:r>
      <w:proofErr w:type="gramEnd"/>
      <w:r w:rsidRPr="008862AB">
        <w:rPr>
          <w:rFonts w:ascii="Consolas" w:hAnsi="Consolas"/>
          <w:color w:val="8EFFDA"/>
          <w:sz w:val="21"/>
          <w:szCs w:val="21"/>
        </w:rPr>
        <w:t>2</w:t>
      </w:r>
      <w:r w:rsidRPr="008862AB">
        <w:rPr>
          <w:rFonts w:ascii="Consolas" w:hAnsi="Consolas"/>
          <w:color w:val="89DDFF"/>
          <w:sz w:val="21"/>
          <w:szCs w:val="21"/>
        </w:rPr>
        <w:t>];</w:t>
      </w:r>
    </w:p>
    <w:p w14:paraId="0104A62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rNext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A670EE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gramEnd"/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B424A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Waitall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MPI_STATUS_IGNORE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MPI_SUCCESS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EF642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 xml:space="preserve">Rank: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 xml:space="preserve"> error on </w:t>
      </w:r>
      <w:proofErr w:type="spellStart"/>
      <w:r w:rsidRPr="008862AB">
        <w:rPr>
          <w:rFonts w:ascii="Consolas" w:hAnsi="Consolas"/>
          <w:color w:val="C3E88D"/>
          <w:sz w:val="21"/>
          <w:szCs w:val="21"/>
          <w:lang w:val="en-US"/>
        </w:rPr>
        <w:t>waitall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E3601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6EA973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0B7132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//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Вычисляем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граничные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значения</w:t>
      </w:r>
    </w:p>
    <w:p w14:paraId="5A66D5F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2C8A2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5BBDC7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04CDB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53D5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39D1C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E31770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AB099D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Если элемент является граничным, оставляем его значение без изменений</w:t>
      </w:r>
    </w:p>
    <w:p w14:paraId="440BAE5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F2B3D0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continue;</w:t>
      </w:r>
    </w:p>
    <w:p w14:paraId="08D0389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3716C70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    // Вычисление координаты z для элемента в подматрице</w:t>
      </w:r>
    </w:p>
    <w:p w14:paraId="7FDF164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66E32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22654E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392BDD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значений направлений x, y, z для элемента</w:t>
      </w:r>
    </w:p>
    <w:p w14:paraId="7F8997E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lastRenderedPageBreak/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947B1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43E26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2522FB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5FE2BB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2E0055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нового значения для элемента в временной подматрице</w:t>
      </w:r>
    </w:p>
    <w:p w14:paraId="5738B56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alpha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593835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7721609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56825F9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629AC1B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Проверяем условие завершения</w:t>
      </w:r>
    </w:p>
    <w:p w14:paraId="6606150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flag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</w:rPr>
        <w:t>false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1261399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EBD28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8862AB">
        <w:rPr>
          <w:rFonts w:ascii="Consolas" w:hAnsi="Consolas"/>
          <w:color w:val="82AAFF"/>
          <w:sz w:val="21"/>
          <w:szCs w:val="21"/>
          <w:lang w:val="en-US"/>
        </w:rPr>
        <w:t>abs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epsilon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FF7D85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flag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</w:rPr>
        <w:t>true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32323E0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    </w:t>
      </w:r>
      <w:proofErr w:type="spellStart"/>
      <w:r w:rsidRPr="008862AB">
        <w:rPr>
          <w:rFonts w:ascii="Consolas" w:hAnsi="Consolas"/>
          <w:color w:val="89DDFF"/>
          <w:sz w:val="21"/>
          <w:szCs w:val="21"/>
        </w:rPr>
        <w:t>break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4C8302B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};</w:t>
      </w:r>
    </w:p>
    <w:p w14:paraId="590AF9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151FC07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E2860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Собираем флаги из всех процессов и проверяем, есть ли еще необходимость в итерации</w:t>
      </w:r>
    </w:p>
    <w:p w14:paraId="6E01D6E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Gather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MPI_CXX_BOOL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flags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MPI_CXX_BOOL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9E8A2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825D39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flag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E339CF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D19069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41ED9C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flag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9551C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break;</w:t>
      </w:r>
    </w:p>
    <w:p w14:paraId="716F18C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E159FD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EA110E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136BE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//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Рассылаем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флаг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всем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процессам</w:t>
      </w:r>
    </w:p>
    <w:p w14:paraId="281F56E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Bcast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MPI_CXX_BOOL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55E1F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ACA98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Копируем временную подматрицу в основную подматрицу</w:t>
      </w:r>
    </w:p>
    <w:p w14:paraId="295687B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gramStart"/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8862AB">
        <w:rPr>
          <w:rFonts w:ascii="Consolas" w:hAnsi="Consolas"/>
          <w:color w:val="82AAFF"/>
          <w:sz w:val="21"/>
          <w:szCs w:val="21"/>
          <w:lang w:val="en-US"/>
        </w:rPr>
        <w:t>copy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7A0300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75F1BC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6B9E47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Gatherv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47F233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C75E6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225B05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AEB5C4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23F61E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8862AB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9D07B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3E7F2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862AB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3A0DC6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862AB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D35129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862AB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17389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8862AB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E3F8B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gramStart"/>
      <w:r w:rsidRPr="008862AB">
        <w:rPr>
          <w:rFonts w:ascii="Consolas" w:hAnsi="Consolas"/>
          <w:color w:val="C792EA"/>
          <w:sz w:val="21"/>
          <w:szCs w:val="21"/>
          <w:lang w:val="en-US"/>
        </w:rPr>
        <w:t>delete[</w:t>
      </w:r>
      <w:proofErr w:type="gramEnd"/>
      <w:r w:rsidRPr="008862AB">
        <w:rPr>
          <w:rFonts w:ascii="Consolas" w:hAnsi="Consolas"/>
          <w:color w:val="C792EA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C94CD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</w:t>
      </w:r>
      <w:proofErr w:type="gramStart"/>
      <w:r w:rsidRPr="008862AB">
        <w:rPr>
          <w:rFonts w:ascii="Consolas" w:hAnsi="Consolas"/>
          <w:color w:val="82AAFF"/>
          <w:sz w:val="21"/>
          <w:szCs w:val="21"/>
          <w:lang w:val="en-US"/>
        </w:rPr>
        <w:t>Finalize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967F9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7F4F2B35" w14:textId="3C4597D4" w:rsidR="00E16FF8" w:rsidRPr="00457B73" w:rsidRDefault="00E16FF8" w:rsidP="008862AB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0D5D9D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E5C9A"/>
    <w:rsid w:val="005F1D98"/>
    <w:rsid w:val="006273D5"/>
    <w:rsid w:val="00682A57"/>
    <w:rsid w:val="006A1D11"/>
    <w:rsid w:val="006A40B7"/>
    <w:rsid w:val="006A5A3C"/>
    <w:rsid w:val="006D4C56"/>
    <w:rsid w:val="0073095D"/>
    <w:rsid w:val="00765679"/>
    <w:rsid w:val="007703AD"/>
    <w:rsid w:val="00791368"/>
    <w:rsid w:val="007B76FD"/>
    <w:rsid w:val="00800D9A"/>
    <w:rsid w:val="0080315D"/>
    <w:rsid w:val="00847323"/>
    <w:rsid w:val="008862AB"/>
    <w:rsid w:val="008B61F7"/>
    <w:rsid w:val="00950069"/>
    <w:rsid w:val="00995326"/>
    <w:rsid w:val="009A70BD"/>
    <w:rsid w:val="009B3C19"/>
    <w:rsid w:val="009C3533"/>
    <w:rsid w:val="00A026AB"/>
    <w:rsid w:val="00A9792F"/>
    <w:rsid w:val="00AD0B47"/>
    <w:rsid w:val="00AD72CB"/>
    <w:rsid w:val="00AF08DE"/>
    <w:rsid w:val="00B3436A"/>
    <w:rsid w:val="00BF6536"/>
    <w:rsid w:val="00C11C87"/>
    <w:rsid w:val="00C16E56"/>
    <w:rsid w:val="00C4166B"/>
    <w:rsid w:val="00DA79FA"/>
    <w:rsid w:val="00DB526A"/>
    <w:rsid w:val="00E16FF8"/>
    <w:rsid w:val="00E2636C"/>
    <w:rsid w:val="00EB26FB"/>
    <w:rsid w:val="00ED7B0A"/>
    <w:rsid w:val="00EF3697"/>
    <w:rsid w:val="00F36351"/>
    <w:rsid w:val="00F51F9A"/>
    <w:rsid w:val="00F85180"/>
    <w:rsid w:val="00F85A0A"/>
    <w:rsid w:val="00FE6C82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msonormal0">
    <w:name w:val="msonormal"/>
    <w:basedOn w:val="a"/>
    <w:rsid w:val="008862AB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61.6</c:v>
                </c:pt>
                <c:pt idx="1">
                  <c:v>35.64</c:v>
                </c:pt>
                <c:pt idx="2">
                  <c:v>22.44</c:v>
                </c:pt>
                <c:pt idx="3">
                  <c:v>13.63</c:v>
                </c:pt>
                <c:pt idx="4">
                  <c:v>9.64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6-4E4D-A14C-F9E7650A4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1.73</c:v>
                </c:pt>
                <c:pt idx="2">
                  <c:v>2.75</c:v>
                </c:pt>
                <c:pt idx="3">
                  <c:v>4.5199999999999996</c:v>
                </c:pt>
                <c:pt idx="4">
                  <c:v>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B5-4D4C-A147-8CE023783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0.86499999999999999</c:v>
                </c:pt>
                <c:pt idx="2">
                  <c:v>0.6875</c:v>
                </c:pt>
                <c:pt idx="3">
                  <c:v>0.56499999999999995</c:v>
                </c:pt>
                <c:pt idx="4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4-4041-8276-1BCE55F02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1499-5EAB-4FF7-812B-D173756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14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4</cp:revision>
  <dcterms:created xsi:type="dcterms:W3CDTF">2024-05-02T07:56:00Z</dcterms:created>
  <dcterms:modified xsi:type="dcterms:W3CDTF">2024-05-13T16:11:00Z</dcterms:modified>
</cp:coreProperties>
</file>