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3E6C3" w14:textId="6CB4ABCB" w:rsidR="00356DD2" w:rsidRPr="00A67B14" w:rsidRDefault="003A2881" w:rsidP="7F3C2A43">
      <w:pPr>
        <w:jc w:val="center"/>
        <w:rPr>
          <w:sz w:val="48"/>
          <w:szCs w:val="48"/>
        </w:rPr>
      </w:pPr>
      <w:r>
        <w:rPr>
          <w:sz w:val="48"/>
          <w:szCs w:val="48"/>
        </w:rPr>
        <w:t>Embedded System</w:t>
      </w:r>
    </w:p>
    <w:p w14:paraId="150ACCA2" w14:textId="6C3AC211" w:rsidR="7A611800" w:rsidRDefault="008A549A" w:rsidP="00A67B14">
      <w:pPr>
        <w:jc w:val="center"/>
      </w:pPr>
      <w:r>
        <w:rPr>
          <w:noProof/>
        </w:rPr>
        <w:drawing>
          <wp:inline distT="0" distB="0" distL="0" distR="0" wp14:anchorId="2B9FC39E" wp14:editId="61458BDA">
            <wp:extent cx="3240000" cy="2430000"/>
            <wp:effectExtent l="0" t="0" r="0" b="0"/>
            <wp:docPr id="1" name="Picture 1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low confidence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>
                    <a:xfrm>
                      <a:off x="0" y="0"/>
                      <a:ext cx="3240000" cy="2430000"/>
                    </a:xfrm>
                    <a:prstGeom prst="ellipse">
                      <a:avLst/>
                    </a:prstGeom>
                  </pic:spPr>
                </pic:pic>
              </a:graphicData>
            </a:graphic>
          </wp:inline>
        </w:drawing>
      </w:r>
    </w:p>
    <w:p w14:paraId="6088EAAA" w14:textId="7773E5B2" w:rsidR="3A226FEB" w:rsidRDefault="3A226FEB" w:rsidP="00A67B14">
      <w:pPr>
        <w:jc w:val="center"/>
      </w:pPr>
      <w:r>
        <w:t>A Plus Interface Design</w:t>
      </w:r>
    </w:p>
    <w:p w14:paraId="700A8E13" w14:textId="0BC5D549" w:rsidR="274DAF9E" w:rsidRDefault="274DAF9E" w:rsidP="00A67B14">
      <w:pPr>
        <w:jc w:val="center"/>
      </w:pPr>
      <w:r>
        <w:t>Carter Glynn</w:t>
      </w:r>
      <w:r>
        <w:tab/>
      </w:r>
      <w:r>
        <w:tab/>
      </w:r>
      <w:r>
        <w:tab/>
        <w:t>Darren Morrison</w:t>
      </w:r>
    </w:p>
    <w:tbl>
      <w:tblPr>
        <w:tblStyle w:val="TableGrid0"/>
        <w:tblW w:w="11016" w:type="dxa"/>
        <w:jc w:val="center"/>
        <w:tblInd w:w="0" w:type="dxa"/>
        <w:tblCellMar>
          <w:top w:w="57" w:type="dxa"/>
          <w:left w:w="142" w:type="dxa"/>
          <w:right w:w="137" w:type="dxa"/>
        </w:tblCellMar>
        <w:tblLook w:val="04A0" w:firstRow="1" w:lastRow="0" w:firstColumn="1" w:lastColumn="0" w:noHBand="0" w:noVBand="1"/>
      </w:tblPr>
      <w:tblGrid>
        <w:gridCol w:w="592"/>
        <w:gridCol w:w="6512"/>
        <w:gridCol w:w="1270"/>
        <w:gridCol w:w="1390"/>
        <w:gridCol w:w="1252"/>
      </w:tblGrid>
      <w:tr w:rsidR="003A2881" w14:paraId="1A3AA0D6" w14:textId="77777777" w:rsidTr="003A2881">
        <w:trPr>
          <w:trHeight w:val="304"/>
          <w:jc w:val="center"/>
        </w:trPr>
        <w:tc>
          <w:tcPr>
            <w:tcW w:w="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AFD1092" w14:textId="77777777" w:rsidR="003A2881" w:rsidRDefault="003A2881" w:rsidP="003A2881">
            <w:pPr>
              <w:spacing w:after="160" w:line="259" w:lineRule="auto"/>
            </w:pPr>
          </w:p>
        </w:tc>
        <w:tc>
          <w:tcPr>
            <w:tcW w:w="651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97186E9" w14:textId="77777777" w:rsidR="003A2881" w:rsidRDefault="003A2881" w:rsidP="003A2881">
            <w:pPr>
              <w:spacing w:line="259" w:lineRule="auto"/>
              <w:ind w:right="295"/>
            </w:pPr>
            <w:r>
              <w:t>Front End Development</w:t>
            </w:r>
          </w:p>
        </w:tc>
        <w:tc>
          <w:tcPr>
            <w:tcW w:w="127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3515244" w14:textId="77777777" w:rsidR="003A2881" w:rsidRDefault="003A2881" w:rsidP="00282BC5">
            <w:pPr>
              <w:spacing w:after="160" w:line="259" w:lineRule="auto"/>
            </w:pPr>
          </w:p>
        </w:tc>
        <w:tc>
          <w:tcPr>
            <w:tcW w:w="139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1CDC854" w14:textId="77777777" w:rsidR="003A2881" w:rsidRDefault="003A2881" w:rsidP="00282BC5">
            <w:pPr>
              <w:spacing w:after="160" w:line="259" w:lineRule="auto"/>
            </w:pPr>
          </w:p>
        </w:tc>
        <w:tc>
          <w:tcPr>
            <w:tcW w:w="12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E8B1F3F" w14:textId="77777777" w:rsidR="003A2881" w:rsidRDefault="003A2881" w:rsidP="00282BC5">
            <w:pPr>
              <w:spacing w:after="160" w:line="259" w:lineRule="auto"/>
            </w:pPr>
          </w:p>
        </w:tc>
      </w:tr>
      <w:tr w:rsidR="003A2881" w14:paraId="41FF66CC" w14:textId="77777777" w:rsidTr="003A2881">
        <w:trPr>
          <w:trHeight w:val="888"/>
          <w:jc w:val="center"/>
        </w:trPr>
        <w:tc>
          <w:tcPr>
            <w:tcW w:w="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38E943" w14:textId="77777777" w:rsidR="003A2881" w:rsidRDefault="003A2881" w:rsidP="003A2881">
            <w:pPr>
              <w:spacing w:line="259" w:lineRule="auto"/>
              <w:ind w:left="96"/>
            </w:pPr>
            <w:r>
              <w:t>#</w:t>
            </w:r>
          </w:p>
        </w:tc>
        <w:tc>
          <w:tcPr>
            <w:tcW w:w="6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59A008" w14:textId="77777777" w:rsidR="003A2881" w:rsidRDefault="003A2881" w:rsidP="003A2881">
            <w:pPr>
              <w:spacing w:line="259" w:lineRule="auto"/>
              <w:ind w:right="2"/>
            </w:pPr>
            <w:r>
              <w:t>Description of feature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5D33F0" w14:textId="77777777" w:rsidR="003A2881" w:rsidRDefault="003A2881" w:rsidP="00282BC5">
            <w:pPr>
              <w:spacing w:line="259" w:lineRule="auto"/>
              <w:jc w:val="center"/>
            </w:pPr>
            <w:r>
              <w:t>Tested (Yes/ No)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E60A5" w14:textId="77777777" w:rsidR="003A2881" w:rsidRDefault="003A2881" w:rsidP="00282BC5">
            <w:pPr>
              <w:spacing w:line="259" w:lineRule="auto"/>
              <w:jc w:val="center"/>
            </w:pPr>
            <w:r>
              <w:t>Working (Yes/No)</w:t>
            </w: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EE6757" w14:textId="77777777" w:rsidR="003A2881" w:rsidRDefault="003A2881" w:rsidP="00282BC5">
            <w:pPr>
              <w:spacing w:line="259" w:lineRule="auto"/>
              <w:ind w:left="10"/>
              <w:jc w:val="center"/>
            </w:pPr>
            <w:r>
              <w:t>Leave this column empty</w:t>
            </w:r>
          </w:p>
        </w:tc>
      </w:tr>
      <w:tr w:rsidR="003A2881" w14:paraId="6EA8E3FB" w14:textId="77777777" w:rsidTr="003A2881">
        <w:trPr>
          <w:trHeight w:val="304"/>
          <w:jc w:val="center"/>
        </w:trPr>
        <w:tc>
          <w:tcPr>
            <w:tcW w:w="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17730D" w14:textId="77777777" w:rsidR="003A2881" w:rsidRDefault="003A2881" w:rsidP="003A2881">
            <w:pPr>
              <w:spacing w:line="259" w:lineRule="auto"/>
              <w:ind w:left="96"/>
            </w:pPr>
            <w:r>
              <w:t>1</w:t>
            </w:r>
          </w:p>
        </w:tc>
        <w:tc>
          <w:tcPr>
            <w:tcW w:w="6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A5BCD8" w14:textId="65BADA8A" w:rsidR="003A2881" w:rsidRPr="008C6471" w:rsidRDefault="008C6471" w:rsidP="003A2881">
            <w:pPr>
              <w:spacing w:after="160" w:line="259" w:lineRule="auto"/>
            </w:pPr>
            <w:r w:rsidRPr="008C6471">
              <w:t>1 second data updates POST request to server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4AA5E0" w14:textId="55A9CDBB" w:rsidR="003A2881" w:rsidRDefault="003A2881" w:rsidP="00282BC5">
            <w:pPr>
              <w:spacing w:line="259" w:lineRule="auto"/>
              <w:ind w:left="2"/>
              <w:jc w:val="center"/>
            </w:pP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A626F" w14:textId="6E46503A" w:rsidR="003A2881" w:rsidRDefault="003A2881" w:rsidP="00282BC5">
            <w:pPr>
              <w:spacing w:line="259" w:lineRule="auto"/>
              <w:ind w:left="2"/>
              <w:jc w:val="center"/>
            </w:pP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2F10EA" w14:textId="77777777" w:rsidR="003A2881" w:rsidRDefault="003A2881" w:rsidP="00282BC5">
            <w:pPr>
              <w:spacing w:after="160" w:line="259" w:lineRule="auto"/>
            </w:pPr>
          </w:p>
        </w:tc>
      </w:tr>
      <w:tr w:rsidR="003A2881" w14:paraId="67885762" w14:textId="77777777" w:rsidTr="003A2881">
        <w:trPr>
          <w:trHeight w:val="302"/>
          <w:jc w:val="center"/>
        </w:trPr>
        <w:tc>
          <w:tcPr>
            <w:tcW w:w="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3F0181" w14:textId="75E1FBBE" w:rsidR="003A2881" w:rsidRDefault="00A47AEC" w:rsidP="00A47AEC">
            <w:pPr>
              <w:spacing w:after="160" w:line="259" w:lineRule="auto"/>
              <w:jc w:val="center"/>
            </w:pPr>
            <w:r>
              <w:t>2</w:t>
            </w:r>
          </w:p>
        </w:tc>
        <w:tc>
          <w:tcPr>
            <w:tcW w:w="6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298C4D" w14:textId="3AA4F441" w:rsidR="003A2881" w:rsidRPr="008C6471" w:rsidRDefault="008C6471" w:rsidP="003A2881">
            <w:pPr>
              <w:spacing w:after="160" w:line="259" w:lineRule="auto"/>
            </w:pPr>
            <w:r w:rsidRPr="008C6471">
              <w:t>Data Analysis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F84908" w14:textId="77777777" w:rsidR="003A2881" w:rsidRDefault="003A2881" w:rsidP="00282BC5">
            <w:pPr>
              <w:spacing w:after="160" w:line="259" w:lineRule="auto"/>
            </w:pP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16707B" w14:textId="77777777" w:rsidR="003A2881" w:rsidRDefault="003A2881" w:rsidP="00282BC5">
            <w:pPr>
              <w:spacing w:after="160" w:line="259" w:lineRule="auto"/>
            </w:pP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5D77B" w14:textId="77777777" w:rsidR="003A2881" w:rsidRDefault="003A2881" w:rsidP="00282BC5">
            <w:pPr>
              <w:spacing w:after="160" w:line="259" w:lineRule="auto"/>
            </w:pPr>
          </w:p>
        </w:tc>
      </w:tr>
      <w:tr w:rsidR="00A47AEC" w14:paraId="700A8F49" w14:textId="77777777" w:rsidTr="003A2881">
        <w:trPr>
          <w:trHeight w:val="302"/>
          <w:jc w:val="center"/>
        </w:trPr>
        <w:tc>
          <w:tcPr>
            <w:tcW w:w="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57E5A" w14:textId="7983A8BF" w:rsidR="00A47AEC" w:rsidRDefault="00A47AEC" w:rsidP="00A47AEC">
            <w:pPr>
              <w:jc w:val="center"/>
            </w:pPr>
            <w:r>
              <w:t>3</w:t>
            </w:r>
          </w:p>
        </w:tc>
        <w:tc>
          <w:tcPr>
            <w:tcW w:w="6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D265B" w14:textId="5FA678AA" w:rsidR="00A47AEC" w:rsidRPr="008C6471" w:rsidRDefault="008C6471" w:rsidP="003A2881">
            <w:r w:rsidRPr="008C6471">
              <w:t>Login/Signup Screen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8514A6" w14:textId="77777777" w:rsidR="00A47AEC" w:rsidRDefault="00A47AEC" w:rsidP="00282BC5"/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7608DC" w14:textId="77777777" w:rsidR="00A47AEC" w:rsidRDefault="00A47AEC" w:rsidP="00282BC5"/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EB09F" w14:textId="77777777" w:rsidR="00A47AEC" w:rsidRDefault="00A47AEC" w:rsidP="00282BC5"/>
        </w:tc>
      </w:tr>
      <w:tr w:rsidR="00A47AEC" w14:paraId="7D81AD67" w14:textId="77777777" w:rsidTr="003A2881">
        <w:trPr>
          <w:trHeight w:val="302"/>
          <w:jc w:val="center"/>
        </w:trPr>
        <w:tc>
          <w:tcPr>
            <w:tcW w:w="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C2F2F" w14:textId="4AEDA9FD" w:rsidR="00A47AEC" w:rsidRDefault="00A47AEC" w:rsidP="00A47AEC">
            <w:pPr>
              <w:jc w:val="center"/>
            </w:pPr>
            <w:r>
              <w:t>4</w:t>
            </w:r>
          </w:p>
        </w:tc>
        <w:tc>
          <w:tcPr>
            <w:tcW w:w="6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5AE495" w14:textId="77777777" w:rsidR="00A47AEC" w:rsidRPr="008C6471" w:rsidRDefault="00A47AEC" w:rsidP="003A2881"/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FFF0B" w14:textId="77777777" w:rsidR="00A47AEC" w:rsidRDefault="00A47AEC" w:rsidP="00282BC5"/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E83DCF" w14:textId="77777777" w:rsidR="00A47AEC" w:rsidRDefault="00A47AEC" w:rsidP="00282BC5"/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980EEE" w14:textId="77777777" w:rsidR="00A47AEC" w:rsidRDefault="00A47AEC" w:rsidP="00282BC5"/>
        </w:tc>
      </w:tr>
      <w:tr w:rsidR="003A2881" w14:paraId="00F37F22" w14:textId="77777777" w:rsidTr="003A2881">
        <w:trPr>
          <w:trHeight w:val="304"/>
          <w:jc w:val="center"/>
        </w:trPr>
        <w:tc>
          <w:tcPr>
            <w:tcW w:w="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E10A306" w14:textId="4976E823" w:rsidR="003A2881" w:rsidRDefault="003A2881" w:rsidP="003A2881">
            <w:pPr>
              <w:spacing w:after="160" w:line="259" w:lineRule="auto"/>
            </w:pPr>
          </w:p>
        </w:tc>
        <w:tc>
          <w:tcPr>
            <w:tcW w:w="651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F4AF13F" w14:textId="77777777" w:rsidR="003A2881" w:rsidRDefault="003A2881" w:rsidP="003A2881">
            <w:pPr>
              <w:spacing w:line="259" w:lineRule="auto"/>
              <w:ind w:right="331"/>
            </w:pPr>
            <w:r>
              <w:t>Back End Development</w:t>
            </w:r>
          </w:p>
        </w:tc>
        <w:tc>
          <w:tcPr>
            <w:tcW w:w="127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915F671" w14:textId="77777777" w:rsidR="003A2881" w:rsidRDefault="003A2881" w:rsidP="00282BC5">
            <w:pPr>
              <w:spacing w:after="160" w:line="259" w:lineRule="auto"/>
            </w:pPr>
          </w:p>
        </w:tc>
        <w:tc>
          <w:tcPr>
            <w:tcW w:w="139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A9C574B" w14:textId="77777777" w:rsidR="003A2881" w:rsidRDefault="003A2881" w:rsidP="00282BC5">
            <w:pPr>
              <w:spacing w:after="160" w:line="259" w:lineRule="auto"/>
            </w:pPr>
          </w:p>
        </w:tc>
        <w:tc>
          <w:tcPr>
            <w:tcW w:w="12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ACDB708" w14:textId="77777777" w:rsidR="003A2881" w:rsidRDefault="003A2881" w:rsidP="00282BC5">
            <w:pPr>
              <w:spacing w:after="160" w:line="259" w:lineRule="auto"/>
            </w:pPr>
          </w:p>
        </w:tc>
      </w:tr>
      <w:tr w:rsidR="003A2881" w14:paraId="03347436" w14:textId="77777777" w:rsidTr="003A2881">
        <w:trPr>
          <w:trHeight w:val="888"/>
          <w:jc w:val="center"/>
        </w:trPr>
        <w:tc>
          <w:tcPr>
            <w:tcW w:w="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0EAEF" w14:textId="77777777" w:rsidR="003A2881" w:rsidRDefault="003A2881" w:rsidP="003A2881">
            <w:pPr>
              <w:spacing w:line="259" w:lineRule="auto"/>
              <w:ind w:left="96"/>
            </w:pPr>
            <w:r>
              <w:t>#</w:t>
            </w:r>
          </w:p>
        </w:tc>
        <w:tc>
          <w:tcPr>
            <w:tcW w:w="6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1936A" w14:textId="77777777" w:rsidR="003A2881" w:rsidRDefault="003A2881" w:rsidP="003A2881">
            <w:pPr>
              <w:spacing w:line="259" w:lineRule="auto"/>
              <w:ind w:right="2"/>
            </w:pPr>
            <w:r>
              <w:t>Description of feature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11E83" w14:textId="77777777" w:rsidR="003A2881" w:rsidRDefault="003A2881" w:rsidP="00282BC5">
            <w:pPr>
              <w:spacing w:line="259" w:lineRule="auto"/>
              <w:jc w:val="center"/>
            </w:pPr>
            <w:r>
              <w:t>Tested (Yes/ No)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C7762" w14:textId="77777777" w:rsidR="003A2881" w:rsidRDefault="003A2881" w:rsidP="00282BC5">
            <w:pPr>
              <w:spacing w:line="259" w:lineRule="auto"/>
              <w:jc w:val="center"/>
            </w:pPr>
            <w:r>
              <w:t>Working (Yes/No)</w:t>
            </w: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CC4BD" w14:textId="77777777" w:rsidR="003A2881" w:rsidRDefault="003A2881" w:rsidP="00282BC5">
            <w:pPr>
              <w:spacing w:line="259" w:lineRule="auto"/>
              <w:ind w:left="10"/>
              <w:jc w:val="center"/>
            </w:pPr>
            <w:r>
              <w:t>Leave this column empty</w:t>
            </w:r>
          </w:p>
        </w:tc>
      </w:tr>
      <w:tr w:rsidR="003A2881" w14:paraId="247A9195" w14:textId="77777777" w:rsidTr="003A2881">
        <w:trPr>
          <w:trHeight w:val="304"/>
          <w:jc w:val="center"/>
        </w:trPr>
        <w:tc>
          <w:tcPr>
            <w:tcW w:w="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5ADE50" w14:textId="77777777" w:rsidR="003A2881" w:rsidRDefault="003A2881" w:rsidP="003A2881">
            <w:pPr>
              <w:spacing w:line="259" w:lineRule="auto"/>
              <w:ind w:left="96"/>
            </w:pPr>
            <w:r>
              <w:t>1</w:t>
            </w:r>
          </w:p>
        </w:tc>
        <w:tc>
          <w:tcPr>
            <w:tcW w:w="6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F5A5D" w14:textId="6027E751" w:rsidR="003A2881" w:rsidRDefault="00A47AEC" w:rsidP="003A2881">
            <w:pPr>
              <w:spacing w:after="160" w:line="259" w:lineRule="auto"/>
            </w:pPr>
            <w:r>
              <w:t>Accept Incoming data from MCU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0A6E37" w14:textId="58F946CC" w:rsidR="003A2881" w:rsidRDefault="003A2881" w:rsidP="00282BC5">
            <w:pPr>
              <w:spacing w:line="259" w:lineRule="auto"/>
              <w:ind w:left="2"/>
              <w:jc w:val="center"/>
            </w:pP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32F1F1" w14:textId="1A80C459" w:rsidR="003A2881" w:rsidRDefault="003A2881" w:rsidP="00282BC5">
            <w:pPr>
              <w:spacing w:line="259" w:lineRule="auto"/>
              <w:ind w:left="2"/>
              <w:jc w:val="center"/>
            </w:pP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78B313" w14:textId="77777777" w:rsidR="003A2881" w:rsidRDefault="003A2881" w:rsidP="00282BC5">
            <w:pPr>
              <w:spacing w:after="160" w:line="259" w:lineRule="auto"/>
            </w:pPr>
          </w:p>
        </w:tc>
      </w:tr>
      <w:tr w:rsidR="003A2881" w14:paraId="26FD3903" w14:textId="77777777" w:rsidTr="003A2881">
        <w:trPr>
          <w:trHeight w:val="302"/>
          <w:jc w:val="center"/>
        </w:trPr>
        <w:tc>
          <w:tcPr>
            <w:tcW w:w="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FC504" w14:textId="77777777" w:rsidR="003A2881" w:rsidRDefault="003A2881" w:rsidP="003A2881">
            <w:pPr>
              <w:spacing w:line="259" w:lineRule="auto"/>
              <w:ind w:left="96"/>
            </w:pPr>
            <w:r>
              <w:t>2</w:t>
            </w:r>
          </w:p>
        </w:tc>
        <w:tc>
          <w:tcPr>
            <w:tcW w:w="6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A5F3A8" w14:textId="1569162B" w:rsidR="003A2881" w:rsidRDefault="00A47AEC" w:rsidP="003A2881">
            <w:pPr>
              <w:spacing w:after="160" w:line="259" w:lineRule="auto"/>
            </w:pPr>
            <w:r>
              <w:t>Parse temp/humidity values store in database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815FA2" w14:textId="77777777" w:rsidR="003A2881" w:rsidRDefault="003A2881" w:rsidP="00282BC5">
            <w:pPr>
              <w:spacing w:after="160" w:line="259" w:lineRule="auto"/>
            </w:pP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E7708" w14:textId="77777777" w:rsidR="003A2881" w:rsidRDefault="003A2881" w:rsidP="00282BC5">
            <w:pPr>
              <w:spacing w:after="160" w:line="259" w:lineRule="auto"/>
            </w:pP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695C0D" w14:textId="77777777" w:rsidR="003A2881" w:rsidRDefault="003A2881" w:rsidP="00282BC5">
            <w:pPr>
              <w:spacing w:after="160" w:line="259" w:lineRule="auto"/>
            </w:pPr>
          </w:p>
        </w:tc>
      </w:tr>
      <w:tr w:rsidR="00A47AEC" w14:paraId="268E7715" w14:textId="77777777" w:rsidTr="003A2881">
        <w:trPr>
          <w:trHeight w:val="302"/>
          <w:jc w:val="center"/>
        </w:trPr>
        <w:tc>
          <w:tcPr>
            <w:tcW w:w="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E2992" w14:textId="427B1E38" w:rsidR="00A47AEC" w:rsidRDefault="00A47AEC" w:rsidP="003A2881">
            <w:pPr>
              <w:ind w:left="96"/>
            </w:pPr>
            <w:r>
              <w:t>3</w:t>
            </w:r>
          </w:p>
        </w:tc>
        <w:tc>
          <w:tcPr>
            <w:tcW w:w="6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AD7E50" w14:textId="39374D53" w:rsidR="00A47AEC" w:rsidRDefault="00A47AEC" w:rsidP="003A2881">
            <w:r>
              <w:t xml:space="preserve">Data </w:t>
            </w:r>
            <w:r w:rsidR="008C6471">
              <w:t>Calculation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D3865A" w14:textId="77777777" w:rsidR="00A47AEC" w:rsidRDefault="00A47AEC" w:rsidP="00282BC5"/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5E284" w14:textId="77777777" w:rsidR="00A47AEC" w:rsidRDefault="00A47AEC" w:rsidP="00282BC5"/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FC827" w14:textId="77777777" w:rsidR="00A47AEC" w:rsidRDefault="00A47AEC" w:rsidP="00282BC5"/>
        </w:tc>
      </w:tr>
      <w:tr w:rsidR="00A47AEC" w14:paraId="6312C13A" w14:textId="77777777" w:rsidTr="003A2881">
        <w:trPr>
          <w:trHeight w:val="302"/>
          <w:jc w:val="center"/>
        </w:trPr>
        <w:tc>
          <w:tcPr>
            <w:tcW w:w="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0328DF" w14:textId="06953704" w:rsidR="00A47AEC" w:rsidRDefault="00A47AEC" w:rsidP="003A2881">
            <w:pPr>
              <w:ind w:left="96"/>
            </w:pPr>
            <w:r>
              <w:t>4</w:t>
            </w:r>
          </w:p>
        </w:tc>
        <w:tc>
          <w:tcPr>
            <w:tcW w:w="6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3DC22" w14:textId="34D96E3F" w:rsidR="00A47AEC" w:rsidRDefault="00A47AEC" w:rsidP="003A2881">
            <w:r>
              <w:t>Accept and Respond to POST requests from client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0FE7D" w14:textId="77777777" w:rsidR="00A47AEC" w:rsidRDefault="00A47AEC" w:rsidP="00282BC5"/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0FB7E3" w14:textId="77777777" w:rsidR="00A47AEC" w:rsidRDefault="00A47AEC" w:rsidP="00282BC5"/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0E34F7" w14:textId="77777777" w:rsidR="00A47AEC" w:rsidRDefault="00A47AEC" w:rsidP="00282BC5"/>
        </w:tc>
      </w:tr>
    </w:tbl>
    <w:p w14:paraId="47D63EF7" w14:textId="562AC732" w:rsidR="68116505" w:rsidRDefault="68116505" w:rsidP="6F11FE56"/>
    <w:sectPr w:rsidR="68116505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063D58" w14:textId="77777777" w:rsidR="003E3443" w:rsidRDefault="003E3443">
      <w:pPr>
        <w:spacing w:after="0" w:line="240" w:lineRule="auto"/>
      </w:pPr>
      <w:r>
        <w:separator/>
      </w:r>
    </w:p>
  </w:endnote>
  <w:endnote w:type="continuationSeparator" w:id="0">
    <w:p w14:paraId="550036BA" w14:textId="77777777" w:rsidR="003E3443" w:rsidRDefault="003E34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B0DC090" w14:paraId="76FB97B1" w14:textId="77777777" w:rsidTr="5B0DC090">
      <w:tc>
        <w:tcPr>
          <w:tcW w:w="3120" w:type="dxa"/>
        </w:tcPr>
        <w:p w14:paraId="626D81BF" w14:textId="6080CBE8" w:rsidR="5B0DC090" w:rsidRDefault="5B0DC090" w:rsidP="5B0DC090">
          <w:pPr>
            <w:pStyle w:val="Header"/>
            <w:ind w:left="-115"/>
          </w:pPr>
        </w:p>
      </w:tc>
      <w:tc>
        <w:tcPr>
          <w:tcW w:w="3120" w:type="dxa"/>
        </w:tcPr>
        <w:p w14:paraId="43374249" w14:textId="190DFBBC" w:rsidR="5B0DC090" w:rsidRDefault="5B0DC090" w:rsidP="5B0DC090">
          <w:pPr>
            <w:pStyle w:val="Header"/>
            <w:jc w:val="center"/>
          </w:pPr>
        </w:p>
      </w:tc>
      <w:tc>
        <w:tcPr>
          <w:tcW w:w="3120" w:type="dxa"/>
        </w:tcPr>
        <w:p w14:paraId="4A5C5710" w14:textId="0435FE2B" w:rsidR="5B0DC090" w:rsidRDefault="5B0DC090" w:rsidP="5B0DC090">
          <w:pPr>
            <w:pStyle w:val="Header"/>
            <w:ind w:right="-115"/>
            <w:jc w:val="right"/>
          </w:pPr>
        </w:p>
      </w:tc>
    </w:tr>
  </w:tbl>
  <w:p w14:paraId="230245CC" w14:textId="51DB1D60" w:rsidR="5B0DC090" w:rsidRDefault="5B0DC090" w:rsidP="5B0DC0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87FD1F" w14:textId="77777777" w:rsidR="003E3443" w:rsidRDefault="003E3443">
      <w:pPr>
        <w:spacing w:after="0" w:line="240" w:lineRule="auto"/>
      </w:pPr>
      <w:r>
        <w:separator/>
      </w:r>
    </w:p>
  </w:footnote>
  <w:footnote w:type="continuationSeparator" w:id="0">
    <w:p w14:paraId="11E94C41" w14:textId="77777777" w:rsidR="003E3443" w:rsidRDefault="003E34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B0DC090" w14:paraId="5278AC99" w14:textId="77777777" w:rsidTr="5B0DC090">
      <w:tc>
        <w:tcPr>
          <w:tcW w:w="3120" w:type="dxa"/>
        </w:tcPr>
        <w:p w14:paraId="73CDF332" w14:textId="6360C085" w:rsidR="5B0DC090" w:rsidRDefault="5B0DC090" w:rsidP="5B0DC090">
          <w:pPr>
            <w:pStyle w:val="Header"/>
            <w:ind w:left="-115"/>
          </w:pPr>
        </w:p>
      </w:tc>
      <w:tc>
        <w:tcPr>
          <w:tcW w:w="3120" w:type="dxa"/>
        </w:tcPr>
        <w:p w14:paraId="7EF4CD7D" w14:textId="0835BAAC" w:rsidR="5B0DC090" w:rsidRDefault="5B0DC090" w:rsidP="5B0DC090">
          <w:pPr>
            <w:pStyle w:val="Header"/>
            <w:jc w:val="center"/>
          </w:pPr>
        </w:p>
      </w:tc>
      <w:tc>
        <w:tcPr>
          <w:tcW w:w="3120" w:type="dxa"/>
        </w:tcPr>
        <w:p w14:paraId="30A33482" w14:textId="336B2860" w:rsidR="5B0DC090" w:rsidRDefault="5B0DC090" w:rsidP="5B0DC090">
          <w:pPr>
            <w:pStyle w:val="Header"/>
            <w:ind w:right="-115"/>
            <w:jc w:val="right"/>
          </w:pPr>
        </w:p>
      </w:tc>
    </w:tr>
  </w:tbl>
  <w:p w14:paraId="14096731" w14:textId="653B189D" w:rsidR="5B0DC090" w:rsidRDefault="5B0DC090" w:rsidP="5B0DC090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>
    <int2:extLst>
      <oel:ext uri="74B372B9-2EFF-4315-9A3F-32BA87CA82B1">
        <int2:goals int2:version="1" int2:formality="0"/>
      </oel:ext>
    </int2:extLst>
  </int2:intelligenceSettings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3355BC"/>
    <w:multiLevelType w:val="hybridMultilevel"/>
    <w:tmpl w:val="FFFFFFFF"/>
    <w:lvl w:ilvl="0" w:tplc="FD0E951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8FE37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E6CF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8ACC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47A37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2A64D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FEF0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0A12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280A5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AC8E20"/>
    <w:multiLevelType w:val="hybridMultilevel"/>
    <w:tmpl w:val="4DB2285E"/>
    <w:lvl w:ilvl="0" w:tplc="2346BD1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FF056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E8C60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E62ED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8CE8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8B8CD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B2806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5474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A84DB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BBB53A"/>
    <w:multiLevelType w:val="hybridMultilevel"/>
    <w:tmpl w:val="F662A526"/>
    <w:lvl w:ilvl="0" w:tplc="352A0B18">
      <w:start w:val="1"/>
      <w:numFmt w:val="decimal"/>
      <w:lvlText w:val="%1."/>
      <w:lvlJc w:val="left"/>
      <w:pPr>
        <w:ind w:left="720" w:hanging="360"/>
      </w:pPr>
    </w:lvl>
    <w:lvl w:ilvl="1" w:tplc="168A2256">
      <w:start w:val="1"/>
      <w:numFmt w:val="lowerLetter"/>
      <w:lvlText w:val="%2."/>
      <w:lvlJc w:val="left"/>
      <w:pPr>
        <w:ind w:left="1440" w:hanging="360"/>
      </w:pPr>
    </w:lvl>
    <w:lvl w:ilvl="2" w:tplc="A1DC166A">
      <w:start w:val="1"/>
      <w:numFmt w:val="lowerRoman"/>
      <w:lvlText w:val="%3."/>
      <w:lvlJc w:val="right"/>
      <w:pPr>
        <w:ind w:left="2160" w:hanging="180"/>
      </w:pPr>
    </w:lvl>
    <w:lvl w:ilvl="3" w:tplc="33106186">
      <w:start w:val="1"/>
      <w:numFmt w:val="decimal"/>
      <w:lvlText w:val="%4."/>
      <w:lvlJc w:val="left"/>
      <w:pPr>
        <w:ind w:left="2880" w:hanging="360"/>
      </w:pPr>
    </w:lvl>
    <w:lvl w:ilvl="4" w:tplc="B810E8EA">
      <w:start w:val="1"/>
      <w:numFmt w:val="lowerLetter"/>
      <w:lvlText w:val="%5."/>
      <w:lvlJc w:val="left"/>
      <w:pPr>
        <w:ind w:left="3600" w:hanging="360"/>
      </w:pPr>
    </w:lvl>
    <w:lvl w:ilvl="5" w:tplc="084EE20A">
      <w:start w:val="1"/>
      <w:numFmt w:val="lowerRoman"/>
      <w:lvlText w:val="%6."/>
      <w:lvlJc w:val="right"/>
      <w:pPr>
        <w:ind w:left="4320" w:hanging="180"/>
      </w:pPr>
    </w:lvl>
    <w:lvl w:ilvl="6" w:tplc="5A583C52">
      <w:start w:val="1"/>
      <w:numFmt w:val="decimal"/>
      <w:lvlText w:val="%7."/>
      <w:lvlJc w:val="left"/>
      <w:pPr>
        <w:ind w:left="5040" w:hanging="360"/>
      </w:pPr>
    </w:lvl>
    <w:lvl w:ilvl="7" w:tplc="63FC135E">
      <w:start w:val="1"/>
      <w:numFmt w:val="lowerLetter"/>
      <w:lvlText w:val="%8."/>
      <w:lvlJc w:val="left"/>
      <w:pPr>
        <w:ind w:left="5760" w:hanging="360"/>
      </w:pPr>
    </w:lvl>
    <w:lvl w:ilvl="8" w:tplc="58A08432">
      <w:start w:val="1"/>
      <w:numFmt w:val="lowerRoman"/>
      <w:lvlText w:val="%9."/>
      <w:lvlJc w:val="right"/>
      <w:pPr>
        <w:ind w:left="6480" w:hanging="180"/>
      </w:pPr>
    </w:lvl>
  </w:abstractNum>
  <w:num w:numId="1" w16cid:durableId="1387221263">
    <w:abstractNumId w:val="2"/>
  </w:num>
  <w:num w:numId="2" w16cid:durableId="1993410489">
    <w:abstractNumId w:val="0"/>
  </w:num>
  <w:num w:numId="3" w16cid:durableId="12806018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42CACC6"/>
    <w:rsid w:val="00021A85"/>
    <w:rsid w:val="0004369D"/>
    <w:rsid w:val="000E3F9D"/>
    <w:rsid w:val="001D4E3B"/>
    <w:rsid w:val="00241B90"/>
    <w:rsid w:val="00286A7A"/>
    <w:rsid w:val="002F6150"/>
    <w:rsid w:val="003177AF"/>
    <w:rsid w:val="00356DD2"/>
    <w:rsid w:val="003A2881"/>
    <w:rsid w:val="003E3443"/>
    <w:rsid w:val="004569DE"/>
    <w:rsid w:val="004E5EAD"/>
    <w:rsid w:val="0052067C"/>
    <w:rsid w:val="00593E38"/>
    <w:rsid w:val="00620135"/>
    <w:rsid w:val="00661040"/>
    <w:rsid w:val="00674940"/>
    <w:rsid w:val="006768BC"/>
    <w:rsid w:val="006D5432"/>
    <w:rsid w:val="006D6D9D"/>
    <w:rsid w:val="00714766"/>
    <w:rsid w:val="007E258E"/>
    <w:rsid w:val="00806C93"/>
    <w:rsid w:val="00815833"/>
    <w:rsid w:val="008A43C6"/>
    <w:rsid w:val="008A549A"/>
    <w:rsid w:val="008C6471"/>
    <w:rsid w:val="009568BD"/>
    <w:rsid w:val="00986E1D"/>
    <w:rsid w:val="00A15DB2"/>
    <w:rsid w:val="00A266B2"/>
    <w:rsid w:val="00A47AEC"/>
    <w:rsid w:val="00A67B14"/>
    <w:rsid w:val="00B106A2"/>
    <w:rsid w:val="00B72BF0"/>
    <w:rsid w:val="00BF5DF5"/>
    <w:rsid w:val="00CA0407"/>
    <w:rsid w:val="00CD1F93"/>
    <w:rsid w:val="00D2FE44"/>
    <w:rsid w:val="00D575E8"/>
    <w:rsid w:val="00DC6E2E"/>
    <w:rsid w:val="00DF2553"/>
    <w:rsid w:val="00E45AAB"/>
    <w:rsid w:val="00F16A32"/>
    <w:rsid w:val="00FC1567"/>
    <w:rsid w:val="0223EBC9"/>
    <w:rsid w:val="02619ABB"/>
    <w:rsid w:val="03709A3B"/>
    <w:rsid w:val="04322008"/>
    <w:rsid w:val="058DC960"/>
    <w:rsid w:val="08359E14"/>
    <w:rsid w:val="0C2DDDD6"/>
    <w:rsid w:val="0CB30076"/>
    <w:rsid w:val="0D713BAC"/>
    <w:rsid w:val="0DA32031"/>
    <w:rsid w:val="0DB96ED2"/>
    <w:rsid w:val="0DC49BE4"/>
    <w:rsid w:val="0E448034"/>
    <w:rsid w:val="0E4ED0D7"/>
    <w:rsid w:val="110D69B7"/>
    <w:rsid w:val="128CDFF5"/>
    <w:rsid w:val="133B48C3"/>
    <w:rsid w:val="15789A09"/>
    <w:rsid w:val="16DB5F9B"/>
    <w:rsid w:val="174728BB"/>
    <w:rsid w:val="1ABA02E1"/>
    <w:rsid w:val="1B400060"/>
    <w:rsid w:val="1BD1CF40"/>
    <w:rsid w:val="1D173C67"/>
    <w:rsid w:val="1D445E0D"/>
    <w:rsid w:val="20D86B3B"/>
    <w:rsid w:val="2328E129"/>
    <w:rsid w:val="23F462A4"/>
    <w:rsid w:val="2401527C"/>
    <w:rsid w:val="253BF32F"/>
    <w:rsid w:val="261C40E9"/>
    <w:rsid w:val="2645C5D9"/>
    <w:rsid w:val="26C48351"/>
    <w:rsid w:val="274DAF9E"/>
    <w:rsid w:val="28CE4C1B"/>
    <w:rsid w:val="2E296E03"/>
    <w:rsid w:val="2EA483E0"/>
    <w:rsid w:val="2EA7289F"/>
    <w:rsid w:val="305C215D"/>
    <w:rsid w:val="311C5BB6"/>
    <w:rsid w:val="3223FCBC"/>
    <w:rsid w:val="34A08CBA"/>
    <w:rsid w:val="34E3DEA3"/>
    <w:rsid w:val="361452E3"/>
    <w:rsid w:val="37C9D123"/>
    <w:rsid w:val="38F6E38D"/>
    <w:rsid w:val="3A226FEB"/>
    <w:rsid w:val="3B0705FB"/>
    <w:rsid w:val="3BB700EF"/>
    <w:rsid w:val="3C231232"/>
    <w:rsid w:val="3D310E3F"/>
    <w:rsid w:val="3E632052"/>
    <w:rsid w:val="3E7FDE59"/>
    <w:rsid w:val="3F28516A"/>
    <w:rsid w:val="401BAEBA"/>
    <w:rsid w:val="435289C8"/>
    <w:rsid w:val="46AEEACE"/>
    <w:rsid w:val="478A7421"/>
    <w:rsid w:val="4D0D4106"/>
    <w:rsid w:val="4D29ED92"/>
    <w:rsid w:val="4D5474FA"/>
    <w:rsid w:val="4DDFA870"/>
    <w:rsid w:val="4E8FA9DC"/>
    <w:rsid w:val="502A2691"/>
    <w:rsid w:val="50618E54"/>
    <w:rsid w:val="50B0AFE1"/>
    <w:rsid w:val="50BA9172"/>
    <w:rsid w:val="53A2C23C"/>
    <w:rsid w:val="54310466"/>
    <w:rsid w:val="55BDA4C0"/>
    <w:rsid w:val="57DA3291"/>
    <w:rsid w:val="5877689D"/>
    <w:rsid w:val="59864257"/>
    <w:rsid w:val="5AF8AAF6"/>
    <w:rsid w:val="5B0DC090"/>
    <w:rsid w:val="5B5194D2"/>
    <w:rsid w:val="5CABFA19"/>
    <w:rsid w:val="5CF0D4E8"/>
    <w:rsid w:val="6167EC7A"/>
    <w:rsid w:val="639FFC62"/>
    <w:rsid w:val="642CACC6"/>
    <w:rsid w:val="66A0EABC"/>
    <w:rsid w:val="68116505"/>
    <w:rsid w:val="69274A82"/>
    <w:rsid w:val="6AF26A2C"/>
    <w:rsid w:val="6C5EEB44"/>
    <w:rsid w:val="6F11FE56"/>
    <w:rsid w:val="6F2AEFDC"/>
    <w:rsid w:val="7402C5E8"/>
    <w:rsid w:val="75202346"/>
    <w:rsid w:val="75FAEAFA"/>
    <w:rsid w:val="7669AE52"/>
    <w:rsid w:val="76843F38"/>
    <w:rsid w:val="76DE8E9C"/>
    <w:rsid w:val="7A396CBB"/>
    <w:rsid w:val="7A611800"/>
    <w:rsid w:val="7F3C2A43"/>
    <w:rsid w:val="7F47B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CACC6"/>
  <w15:chartTrackingRefBased/>
  <w15:docId w15:val="{93F9C50D-A56B-4459-ADA5-AAB1CEA51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customStyle="1" w:styleId="TableGrid0">
    <w:name w:val="TableGrid"/>
    <w:rsid w:val="003A2881"/>
    <w:pPr>
      <w:spacing w:after="0" w:line="240" w:lineRule="auto"/>
    </w:pPr>
    <w:rPr>
      <w:rFonts w:eastAsiaTheme="minorEastAsia"/>
      <w:lang w:val="en-CA" w:eastAsia="en-C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1369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Carter Glynn</dc:creator>
  <cp:keywords/>
  <dc:description/>
  <cp:lastModifiedBy>Darren Morrison</cp:lastModifiedBy>
  <cp:revision>45</cp:revision>
  <dcterms:created xsi:type="dcterms:W3CDTF">2022-10-22T21:31:00Z</dcterms:created>
  <dcterms:modified xsi:type="dcterms:W3CDTF">2023-03-21T16:44:00Z</dcterms:modified>
</cp:coreProperties>
</file>