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CB0" w:rsidRPr="00F96CB0" w:rsidRDefault="00F96CB0" w:rsidP="004E14B3">
      <w:pPr>
        <w:rPr>
          <w:b/>
          <w:sz w:val="28"/>
        </w:rPr>
      </w:pPr>
      <w:r w:rsidRPr="00F96CB0">
        <w:rPr>
          <w:b/>
          <w:sz w:val="28"/>
        </w:rPr>
        <w:t>Sistema</w:t>
      </w:r>
      <w:r w:rsidR="004E14B3" w:rsidRPr="00F96CB0">
        <w:rPr>
          <w:b/>
          <w:sz w:val="28"/>
        </w:rPr>
        <w:t xml:space="preserve"> de gestión </w:t>
      </w:r>
      <w:r w:rsidRPr="00F96CB0">
        <w:rPr>
          <w:b/>
          <w:sz w:val="28"/>
        </w:rPr>
        <w:t>E</w:t>
      </w:r>
      <w:r w:rsidR="004E14B3" w:rsidRPr="00F96CB0">
        <w:rPr>
          <w:b/>
          <w:sz w:val="28"/>
        </w:rPr>
        <w:t xml:space="preserve">scuela agraria de Quilmes. </w:t>
      </w:r>
    </w:p>
    <w:p w:rsidR="004E14B3" w:rsidRPr="00F96CB0" w:rsidRDefault="004E14B3" w:rsidP="004E14B3">
      <w:pPr>
        <w:rPr>
          <w:sz w:val="28"/>
        </w:rPr>
      </w:pPr>
      <w:r w:rsidRPr="00F96CB0">
        <w:rPr>
          <w:sz w:val="28"/>
        </w:rPr>
        <w:t>Esta tendrá como importancia la gest</w:t>
      </w:r>
      <w:r w:rsidR="00F96CB0" w:rsidRPr="00F96CB0">
        <w:rPr>
          <w:sz w:val="28"/>
        </w:rPr>
        <w:t>ión de productos que</w:t>
      </w:r>
      <w:r w:rsidRPr="00F96CB0">
        <w:rPr>
          <w:sz w:val="28"/>
        </w:rPr>
        <w:t xml:space="preserve"> son elaborados en diferentes áreas. :</w:t>
      </w:r>
    </w:p>
    <w:p w:rsidR="004E14B3" w:rsidRPr="00F96CB0" w:rsidRDefault="004E14B3" w:rsidP="004E14B3">
      <w:pPr>
        <w:rPr>
          <w:b/>
          <w:sz w:val="28"/>
          <w:u w:val="single"/>
        </w:rPr>
      </w:pPr>
      <w:r w:rsidRPr="00F96CB0">
        <w:rPr>
          <w:b/>
          <w:sz w:val="28"/>
          <w:u w:val="single"/>
        </w:rPr>
        <w:t>INGRESOS Y EGRESOS:</w:t>
      </w:r>
    </w:p>
    <w:p w:rsidR="004E14B3" w:rsidRPr="00F96CB0" w:rsidRDefault="004E14B3" w:rsidP="004E14B3">
      <w:pPr>
        <w:rPr>
          <w:b/>
          <w:sz w:val="28"/>
        </w:rPr>
      </w:pPr>
      <w:r w:rsidRPr="00F96CB0">
        <w:rPr>
          <w:b/>
          <w:sz w:val="28"/>
        </w:rPr>
        <w:t xml:space="preserve">AREAS DIDACTICO-PRODUCTIVAS: </w:t>
      </w:r>
    </w:p>
    <w:p w:rsidR="004E14B3" w:rsidRPr="00F96CB0" w:rsidRDefault="004E14B3" w:rsidP="004E14B3">
      <w:pPr>
        <w:rPr>
          <w:sz w:val="28"/>
        </w:rPr>
      </w:pPr>
      <w:r w:rsidRPr="00F96CB0">
        <w:rPr>
          <w:sz w:val="28"/>
        </w:rPr>
        <w:t>1.1</w:t>
      </w:r>
      <w:r w:rsidRPr="00F96CB0">
        <w:rPr>
          <w:sz w:val="28"/>
        </w:rPr>
        <w:tab/>
        <w:t xml:space="preserve">- </w:t>
      </w:r>
      <w:r w:rsidRPr="00F96CB0">
        <w:rPr>
          <w:b/>
          <w:sz w:val="28"/>
        </w:rPr>
        <w:t>Área Producción Animal:</w:t>
      </w:r>
      <w:r w:rsidRPr="00F96CB0">
        <w:rPr>
          <w:sz w:val="28"/>
        </w:rPr>
        <w:t xml:space="preserve"> (Se divide por especies)</w:t>
      </w:r>
    </w:p>
    <w:p w:rsidR="004E14B3" w:rsidRPr="00F96CB0" w:rsidRDefault="004E14B3" w:rsidP="00F96CB0">
      <w:pPr>
        <w:pStyle w:val="Prrafodelista"/>
        <w:numPr>
          <w:ilvl w:val="0"/>
          <w:numId w:val="2"/>
        </w:numPr>
        <w:rPr>
          <w:sz w:val="28"/>
        </w:rPr>
      </w:pPr>
      <w:r w:rsidRPr="00F96CB0">
        <w:rPr>
          <w:sz w:val="28"/>
        </w:rPr>
        <w:t xml:space="preserve">Entorno Formativo Apicultura; </w:t>
      </w:r>
    </w:p>
    <w:p w:rsidR="00F96CB0" w:rsidRDefault="004E14B3" w:rsidP="00F96CB0">
      <w:pPr>
        <w:pStyle w:val="Prrafodelista"/>
        <w:numPr>
          <w:ilvl w:val="0"/>
          <w:numId w:val="2"/>
        </w:numPr>
        <w:rPr>
          <w:sz w:val="28"/>
        </w:rPr>
      </w:pPr>
      <w:r w:rsidRPr="00F96CB0">
        <w:rPr>
          <w:sz w:val="28"/>
        </w:rPr>
        <w:t xml:space="preserve">Entorno Formativo Cunicultura; </w:t>
      </w:r>
    </w:p>
    <w:p w:rsidR="004E14B3" w:rsidRPr="00F96CB0" w:rsidRDefault="004E14B3" w:rsidP="00F96CB0">
      <w:pPr>
        <w:pStyle w:val="Prrafodelista"/>
        <w:numPr>
          <w:ilvl w:val="0"/>
          <w:numId w:val="2"/>
        </w:numPr>
        <w:rPr>
          <w:sz w:val="28"/>
        </w:rPr>
      </w:pPr>
      <w:r w:rsidRPr="00F96CB0">
        <w:rPr>
          <w:sz w:val="28"/>
        </w:rPr>
        <w:t xml:space="preserve">Entorno Formativo Avicultura; </w:t>
      </w:r>
    </w:p>
    <w:p w:rsidR="004E14B3" w:rsidRPr="00F96CB0" w:rsidRDefault="004E14B3" w:rsidP="00F96CB0">
      <w:pPr>
        <w:pStyle w:val="Prrafodelista"/>
        <w:numPr>
          <w:ilvl w:val="0"/>
          <w:numId w:val="2"/>
        </w:numPr>
        <w:rPr>
          <w:sz w:val="28"/>
        </w:rPr>
      </w:pPr>
      <w:r w:rsidRPr="00F96CB0">
        <w:rPr>
          <w:sz w:val="28"/>
        </w:rPr>
        <w:t xml:space="preserve">Entorno Formativo Porcinos; </w:t>
      </w:r>
    </w:p>
    <w:p w:rsidR="004E14B3" w:rsidRPr="00F96CB0" w:rsidRDefault="004E14B3" w:rsidP="00F96CB0">
      <w:pPr>
        <w:pStyle w:val="Prrafodelista"/>
        <w:numPr>
          <w:ilvl w:val="0"/>
          <w:numId w:val="2"/>
        </w:numPr>
        <w:rPr>
          <w:sz w:val="28"/>
        </w:rPr>
      </w:pPr>
      <w:r w:rsidRPr="00F96CB0">
        <w:rPr>
          <w:sz w:val="28"/>
        </w:rPr>
        <w:t>Entorno Formativo Ovinos</w:t>
      </w:r>
    </w:p>
    <w:p w:rsidR="004E14B3" w:rsidRPr="00F96CB0" w:rsidRDefault="004E14B3" w:rsidP="004E14B3">
      <w:pPr>
        <w:rPr>
          <w:sz w:val="28"/>
        </w:rPr>
      </w:pPr>
      <w:r w:rsidRPr="00F96CB0">
        <w:rPr>
          <w:sz w:val="28"/>
        </w:rPr>
        <w:t xml:space="preserve">1.2-  </w:t>
      </w:r>
      <w:r w:rsidRPr="00F96CB0">
        <w:rPr>
          <w:b/>
          <w:sz w:val="28"/>
        </w:rPr>
        <w:t>Área Producción Vegetal</w:t>
      </w:r>
      <w:r w:rsidRPr="00F96CB0">
        <w:rPr>
          <w:sz w:val="28"/>
        </w:rPr>
        <w:t xml:space="preserve">  </w:t>
      </w:r>
    </w:p>
    <w:p w:rsidR="004E14B3" w:rsidRPr="00F96CB0" w:rsidRDefault="004E14B3" w:rsidP="00F96CB0">
      <w:pPr>
        <w:pStyle w:val="Prrafodelista"/>
        <w:numPr>
          <w:ilvl w:val="0"/>
          <w:numId w:val="4"/>
        </w:numPr>
        <w:rPr>
          <w:sz w:val="28"/>
        </w:rPr>
      </w:pPr>
      <w:r w:rsidRPr="00F96CB0">
        <w:rPr>
          <w:sz w:val="28"/>
        </w:rPr>
        <w:t xml:space="preserve">Entorno Formativo Huerta; </w:t>
      </w:r>
    </w:p>
    <w:p w:rsidR="00F96CB0" w:rsidRDefault="004E14B3" w:rsidP="00F96CB0">
      <w:pPr>
        <w:pStyle w:val="Prrafodelista"/>
        <w:numPr>
          <w:ilvl w:val="0"/>
          <w:numId w:val="4"/>
        </w:numPr>
        <w:rPr>
          <w:sz w:val="28"/>
        </w:rPr>
      </w:pPr>
      <w:r w:rsidRPr="00F96CB0">
        <w:rPr>
          <w:sz w:val="28"/>
        </w:rPr>
        <w:t xml:space="preserve">Entorno Formativo Vivero; </w:t>
      </w:r>
    </w:p>
    <w:p w:rsidR="004E14B3" w:rsidRPr="00F96CB0" w:rsidRDefault="004E14B3" w:rsidP="00F96CB0">
      <w:pPr>
        <w:pStyle w:val="Prrafodelista"/>
        <w:numPr>
          <w:ilvl w:val="0"/>
          <w:numId w:val="4"/>
        </w:numPr>
        <w:rPr>
          <w:sz w:val="28"/>
        </w:rPr>
      </w:pPr>
      <w:r w:rsidRPr="00F96CB0">
        <w:rPr>
          <w:sz w:val="28"/>
        </w:rPr>
        <w:t xml:space="preserve">Entorno Formativo Monte Frutal; </w:t>
      </w:r>
    </w:p>
    <w:p w:rsidR="004E14B3" w:rsidRPr="00F96CB0" w:rsidRDefault="004E14B3" w:rsidP="004E14B3">
      <w:pPr>
        <w:rPr>
          <w:sz w:val="28"/>
        </w:rPr>
      </w:pPr>
      <w:r w:rsidRPr="00F96CB0">
        <w:rPr>
          <w:sz w:val="28"/>
        </w:rPr>
        <w:t xml:space="preserve">1.3- </w:t>
      </w:r>
      <w:r w:rsidRPr="00F96CB0">
        <w:rPr>
          <w:b/>
          <w:sz w:val="28"/>
        </w:rPr>
        <w:t>Área Agro  Alimentos:</w:t>
      </w:r>
      <w:r w:rsidRPr="00F96CB0">
        <w:rPr>
          <w:sz w:val="28"/>
        </w:rPr>
        <w:t xml:space="preserve">  </w:t>
      </w:r>
    </w:p>
    <w:p w:rsidR="004E14B3" w:rsidRPr="00F96CB0" w:rsidRDefault="004E14B3" w:rsidP="00F96CB0">
      <w:pPr>
        <w:pStyle w:val="Prrafodelista"/>
        <w:numPr>
          <w:ilvl w:val="0"/>
          <w:numId w:val="6"/>
        </w:numPr>
        <w:rPr>
          <w:sz w:val="28"/>
        </w:rPr>
      </w:pPr>
      <w:r w:rsidRPr="00F96CB0">
        <w:rPr>
          <w:sz w:val="28"/>
        </w:rPr>
        <w:t xml:space="preserve">Entorno Formativo Sala de Frutas  y Hortalizas; </w:t>
      </w:r>
    </w:p>
    <w:p w:rsidR="004E14B3" w:rsidRPr="00F96CB0" w:rsidRDefault="004E14B3" w:rsidP="00F96CB0">
      <w:pPr>
        <w:pStyle w:val="Prrafodelista"/>
        <w:numPr>
          <w:ilvl w:val="0"/>
          <w:numId w:val="6"/>
        </w:numPr>
        <w:rPr>
          <w:sz w:val="28"/>
        </w:rPr>
      </w:pPr>
      <w:r w:rsidRPr="00F96CB0">
        <w:rPr>
          <w:sz w:val="28"/>
        </w:rPr>
        <w:t xml:space="preserve">Entorno Formativo Sala de Faena; </w:t>
      </w:r>
    </w:p>
    <w:p w:rsidR="004E14B3" w:rsidRPr="00F96CB0" w:rsidRDefault="004E14B3" w:rsidP="00F96CB0">
      <w:pPr>
        <w:pStyle w:val="Prrafodelista"/>
        <w:numPr>
          <w:ilvl w:val="0"/>
          <w:numId w:val="6"/>
        </w:numPr>
        <w:rPr>
          <w:sz w:val="28"/>
        </w:rPr>
      </w:pPr>
      <w:r w:rsidRPr="00F96CB0">
        <w:rPr>
          <w:sz w:val="28"/>
        </w:rPr>
        <w:t xml:space="preserve">Sala de elaboración de Productos Cárnicos; </w:t>
      </w:r>
    </w:p>
    <w:p w:rsidR="004E14B3" w:rsidRPr="00F96CB0" w:rsidRDefault="004E14B3" w:rsidP="004E14B3">
      <w:pPr>
        <w:rPr>
          <w:sz w:val="28"/>
        </w:rPr>
      </w:pPr>
      <w:r w:rsidRPr="00F96CB0">
        <w:rPr>
          <w:sz w:val="28"/>
        </w:rPr>
        <w:t xml:space="preserve">1.4- </w:t>
      </w:r>
      <w:r w:rsidRPr="00F96CB0">
        <w:rPr>
          <w:b/>
          <w:sz w:val="28"/>
        </w:rPr>
        <w:t>Área Taller y Mantenimiento Rural:</w:t>
      </w:r>
      <w:r w:rsidRPr="00F96CB0">
        <w:rPr>
          <w:sz w:val="28"/>
        </w:rPr>
        <w:t xml:space="preserve">  </w:t>
      </w:r>
    </w:p>
    <w:p w:rsidR="004E14B3" w:rsidRPr="00F96CB0" w:rsidRDefault="004E14B3" w:rsidP="00F96CB0">
      <w:pPr>
        <w:pStyle w:val="Prrafodelista"/>
        <w:numPr>
          <w:ilvl w:val="0"/>
          <w:numId w:val="8"/>
        </w:numPr>
        <w:rPr>
          <w:sz w:val="28"/>
        </w:rPr>
      </w:pPr>
      <w:r w:rsidRPr="00F96CB0">
        <w:rPr>
          <w:sz w:val="28"/>
        </w:rPr>
        <w:t xml:space="preserve">Entorno Formativo Taller Rural; </w:t>
      </w:r>
    </w:p>
    <w:p w:rsidR="004E14B3" w:rsidRPr="00F96CB0" w:rsidRDefault="004E14B3" w:rsidP="004E14B3">
      <w:pPr>
        <w:rPr>
          <w:b/>
          <w:sz w:val="28"/>
        </w:rPr>
      </w:pPr>
      <w:r w:rsidRPr="00F96CB0">
        <w:rPr>
          <w:b/>
          <w:sz w:val="28"/>
        </w:rPr>
        <w:t>TOTAL ENTRADAS;</w:t>
      </w:r>
    </w:p>
    <w:p w:rsidR="004E14B3" w:rsidRPr="00F96CB0" w:rsidRDefault="004E14B3" w:rsidP="00F96CB0">
      <w:pPr>
        <w:jc w:val="both"/>
        <w:rPr>
          <w:sz w:val="28"/>
        </w:rPr>
      </w:pPr>
      <w:r w:rsidRPr="00F96CB0">
        <w:rPr>
          <w:sz w:val="28"/>
        </w:rPr>
        <w:t>Las ventas realizadas se registraran por un numero de remito, este contendrá los detalles de los productos vendidos, como también se registrara el egreso de cada producto en su stock una vez realizada su venta.</w:t>
      </w:r>
    </w:p>
    <w:p w:rsidR="004E14B3" w:rsidRPr="00F96CB0" w:rsidRDefault="004E14B3" w:rsidP="00F96CB0">
      <w:pPr>
        <w:jc w:val="both"/>
        <w:rPr>
          <w:sz w:val="28"/>
        </w:rPr>
      </w:pPr>
      <w:r w:rsidRPr="00F96CB0">
        <w:rPr>
          <w:sz w:val="28"/>
        </w:rPr>
        <w:t xml:space="preserve">Es importante tener el registro de estado de producto (fecha de vencimiento en algunos casos), cantidad, número de lote para productos que así lo requieran. </w:t>
      </w:r>
    </w:p>
    <w:p w:rsidR="004D5D5D" w:rsidRDefault="004D5D5D" w:rsidP="00F96CB0">
      <w:pPr>
        <w:rPr>
          <w:b/>
          <w:sz w:val="28"/>
        </w:rPr>
      </w:pPr>
    </w:p>
    <w:p w:rsidR="004D5D5D" w:rsidRDefault="004D5D5D" w:rsidP="00F96CB0">
      <w:pPr>
        <w:rPr>
          <w:b/>
          <w:sz w:val="28"/>
        </w:rPr>
      </w:pPr>
    </w:p>
    <w:p w:rsidR="004D5D5D" w:rsidRDefault="004D5D5D" w:rsidP="00F96CB0">
      <w:pPr>
        <w:rPr>
          <w:b/>
          <w:sz w:val="28"/>
        </w:rPr>
      </w:pPr>
    </w:p>
    <w:p w:rsidR="004D5D5D" w:rsidRDefault="004D5D5D" w:rsidP="00F96CB0">
      <w:pPr>
        <w:rPr>
          <w:b/>
          <w:sz w:val="28"/>
        </w:rPr>
      </w:pPr>
    </w:p>
    <w:p w:rsidR="00F96CB0" w:rsidRPr="00F96CB0" w:rsidRDefault="00F96CB0" w:rsidP="00F96CB0">
      <w:pPr>
        <w:rPr>
          <w:sz w:val="28"/>
        </w:rPr>
      </w:pPr>
      <w:bookmarkStart w:id="0" w:name="_GoBack"/>
      <w:bookmarkEnd w:id="0"/>
      <w:r w:rsidRPr="00F96CB0">
        <w:rPr>
          <w:b/>
          <w:sz w:val="28"/>
        </w:rPr>
        <w:lastRenderedPageBreak/>
        <w:t>Stock</w:t>
      </w:r>
      <w:r w:rsidRPr="00F96CB0">
        <w:rPr>
          <w:sz w:val="28"/>
        </w:rPr>
        <w:t xml:space="preserve"> (se da de alta en producción)</w:t>
      </w:r>
    </w:p>
    <w:p w:rsidR="004E14B3" w:rsidRPr="00F96CB0" w:rsidRDefault="004E14B3" w:rsidP="00F96CB0">
      <w:pPr>
        <w:rPr>
          <w:sz w:val="28"/>
        </w:rPr>
      </w:pPr>
      <w:r w:rsidRPr="00F96CB0">
        <w:rPr>
          <w:b/>
          <w:sz w:val="28"/>
        </w:rPr>
        <w:t>Alta de productos</w:t>
      </w:r>
    </w:p>
    <w:p w:rsidR="004E14B3" w:rsidRPr="00F96CB0" w:rsidRDefault="004E14B3" w:rsidP="00F96CB0">
      <w:pPr>
        <w:pStyle w:val="Prrafodelista"/>
        <w:numPr>
          <w:ilvl w:val="0"/>
          <w:numId w:val="13"/>
        </w:numPr>
        <w:rPr>
          <w:sz w:val="28"/>
        </w:rPr>
      </w:pPr>
      <w:r w:rsidRPr="00F96CB0">
        <w:rPr>
          <w:sz w:val="28"/>
        </w:rPr>
        <w:t>Producción</w:t>
      </w:r>
    </w:p>
    <w:p w:rsidR="004E14B3" w:rsidRPr="00F96CB0" w:rsidRDefault="004E14B3" w:rsidP="00F96CB0">
      <w:pPr>
        <w:rPr>
          <w:sz w:val="28"/>
        </w:rPr>
      </w:pPr>
      <w:r w:rsidRPr="00F96CB0">
        <w:rPr>
          <w:b/>
          <w:sz w:val="28"/>
        </w:rPr>
        <w:t>Baja de productos</w:t>
      </w:r>
      <w:r w:rsidRPr="00F96CB0">
        <w:rPr>
          <w:sz w:val="28"/>
        </w:rPr>
        <w:t xml:space="preserve"> </w:t>
      </w:r>
    </w:p>
    <w:p w:rsidR="00F96CB0" w:rsidRDefault="00F96CB0" w:rsidP="00F96CB0">
      <w:pPr>
        <w:pStyle w:val="Prrafodelista"/>
        <w:numPr>
          <w:ilvl w:val="0"/>
          <w:numId w:val="10"/>
        </w:numPr>
        <w:rPr>
          <w:sz w:val="28"/>
        </w:rPr>
      </w:pPr>
      <w:r>
        <w:rPr>
          <w:sz w:val="28"/>
        </w:rPr>
        <w:t>Venta</w:t>
      </w:r>
    </w:p>
    <w:p w:rsidR="00F96CB0" w:rsidRDefault="00F96CB0" w:rsidP="00F96CB0">
      <w:pPr>
        <w:pStyle w:val="Prrafodelista"/>
        <w:numPr>
          <w:ilvl w:val="0"/>
          <w:numId w:val="10"/>
        </w:numPr>
        <w:rPr>
          <w:sz w:val="28"/>
        </w:rPr>
      </w:pPr>
      <w:r>
        <w:rPr>
          <w:sz w:val="28"/>
        </w:rPr>
        <w:t>Mortandad</w:t>
      </w:r>
      <w:r w:rsidR="004E14B3" w:rsidRPr="00F96CB0">
        <w:rPr>
          <w:sz w:val="28"/>
        </w:rPr>
        <w:t xml:space="preserve"> </w:t>
      </w:r>
    </w:p>
    <w:p w:rsidR="00F96CB0" w:rsidRDefault="00F96CB0" w:rsidP="00F96CB0">
      <w:pPr>
        <w:pStyle w:val="Prrafodelista"/>
        <w:numPr>
          <w:ilvl w:val="0"/>
          <w:numId w:val="10"/>
        </w:numPr>
        <w:rPr>
          <w:sz w:val="28"/>
        </w:rPr>
      </w:pPr>
      <w:r>
        <w:rPr>
          <w:sz w:val="28"/>
        </w:rPr>
        <w:t>Rotura</w:t>
      </w:r>
      <w:r w:rsidR="004E14B3" w:rsidRPr="00F96CB0">
        <w:rPr>
          <w:sz w:val="28"/>
        </w:rPr>
        <w:t xml:space="preserve"> </w:t>
      </w:r>
    </w:p>
    <w:p w:rsidR="004E14B3" w:rsidRDefault="00F96CB0" w:rsidP="00F96CB0">
      <w:pPr>
        <w:pStyle w:val="Prrafodelista"/>
        <w:numPr>
          <w:ilvl w:val="0"/>
          <w:numId w:val="10"/>
        </w:numPr>
        <w:rPr>
          <w:sz w:val="28"/>
        </w:rPr>
      </w:pPr>
      <w:r>
        <w:rPr>
          <w:sz w:val="28"/>
        </w:rPr>
        <w:t>Donación</w:t>
      </w:r>
    </w:p>
    <w:p w:rsidR="00913C4B" w:rsidRDefault="00913C4B" w:rsidP="00F96CB0">
      <w:pPr>
        <w:pStyle w:val="Prrafodelista"/>
        <w:numPr>
          <w:ilvl w:val="0"/>
          <w:numId w:val="10"/>
        </w:numPr>
        <w:rPr>
          <w:sz w:val="28"/>
        </w:rPr>
      </w:pPr>
      <w:r>
        <w:rPr>
          <w:sz w:val="28"/>
        </w:rPr>
        <w:t>Vencimiento</w:t>
      </w:r>
    </w:p>
    <w:p w:rsidR="00F96CB0" w:rsidRPr="00F96CB0" w:rsidRDefault="00F96CB0" w:rsidP="00F96CB0">
      <w:pPr>
        <w:rPr>
          <w:sz w:val="28"/>
        </w:rPr>
      </w:pPr>
      <w:r w:rsidRPr="001406CE">
        <w:rPr>
          <w:b/>
          <w:sz w:val="28"/>
        </w:rPr>
        <w:t>Estado</w:t>
      </w:r>
      <w:r>
        <w:rPr>
          <w:sz w:val="28"/>
        </w:rPr>
        <w:t xml:space="preserve"> actual del stock</w:t>
      </w:r>
      <w:r w:rsidR="001406CE">
        <w:rPr>
          <w:sz w:val="28"/>
        </w:rPr>
        <w:t xml:space="preserve"> (</w:t>
      </w:r>
      <w:r w:rsidRPr="00F96CB0">
        <w:rPr>
          <w:sz w:val="28"/>
        </w:rPr>
        <w:t>Alertas de vencimiento o bajo stock</w:t>
      </w:r>
      <w:r w:rsidR="001406CE">
        <w:rPr>
          <w:sz w:val="28"/>
        </w:rPr>
        <w:t>)</w:t>
      </w:r>
    </w:p>
    <w:p w:rsidR="0088296F" w:rsidRPr="00F96CB0" w:rsidRDefault="004E14B3" w:rsidP="004E14B3">
      <w:pPr>
        <w:rPr>
          <w:sz w:val="28"/>
        </w:rPr>
      </w:pPr>
      <w:r w:rsidRPr="00F96CB0">
        <w:rPr>
          <w:b/>
          <w:sz w:val="28"/>
        </w:rPr>
        <w:t>Remito</w:t>
      </w:r>
      <w:r w:rsidRPr="00F96CB0">
        <w:rPr>
          <w:sz w:val="28"/>
        </w:rPr>
        <w:t xml:space="preserve"> (facturación con datos: FECHA, DETALLE, CANTIDAD, TOTAL, SUB TOTAL)</w:t>
      </w:r>
    </w:p>
    <w:p w:rsidR="004E14B3" w:rsidRPr="00F96CB0" w:rsidRDefault="0005228A" w:rsidP="004E14B3">
      <w:pPr>
        <w:rPr>
          <w:sz w:val="28"/>
        </w:rPr>
      </w:pPr>
      <w:r w:rsidRPr="00F96CB0">
        <w:rPr>
          <w:b/>
          <w:sz w:val="28"/>
        </w:rPr>
        <w:t>Ventas:</w:t>
      </w:r>
      <w:r w:rsidRPr="00F96CB0">
        <w:rPr>
          <w:sz w:val="28"/>
        </w:rPr>
        <w:t xml:space="preserve"> consumidor final, responsable inscripto, etc.</w:t>
      </w:r>
    </w:p>
    <w:p w:rsidR="004E14B3" w:rsidRPr="00F96CB0" w:rsidRDefault="004B4647" w:rsidP="004E14B3">
      <w:pPr>
        <w:rPr>
          <w:b/>
          <w:sz w:val="28"/>
        </w:rPr>
      </w:pPr>
      <w:proofErr w:type="spellStart"/>
      <w:r w:rsidRPr="00F96CB0">
        <w:rPr>
          <w:b/>
          <w:sz w:val="28"/>
        </w:rPr>
        <w:t>Area</w:t>
      </w:r>
      <w:proofErr w:type="spellEnd"/>
      <w:r w:rsidRPr="00F96CB0">
        <w:rPr>
          <w:b/>
          <w:sz w:val="28"/>
        </w:rPr>
        <w:t>, Sub-</w:t>
      </w:r>
      <w:proofErr w:type="spellStart"/>
      <w:r w:rsidRPr="00F96CB0">
        <w:rPr>
          <w:b/>
          <w:sz w:val="28"/>
        </w:rPr>
        <w:t>Area</w:t>
      </w:r>
      <w:proofErr w:type="spellEnd"/>
      <w:r w:rsidRPr="00F96CB0">
        <w:rPr>
          <w:b/>
          <w:sz w:val="28"/>
        </w:rPr>
        <w:t xml:space="preserve">, Productos, Ventas, Clientes, Stock, Estado, </w:t>
      </w:r>
    </w:p>
    <w:sectPr w:rsidR="004E14B3" w:rsidRPr="00F96CB0" w:rsidSect="00F96CB0">
      <w:pgSz w:w="11906" w:h="16838"/>
      <w:pgMar w:top="993"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832AC"/>
    <w:multiLevelType w:val="hybridMultilevel"/>
    <w:tmpl w:val="2F0EBA3C"/>
    <w:lvl w:ilvl="0" w:tplc="068C76C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1A73C3"/>
    <w:multiLevelType w:val="hybridMultilevel"/>
    <w:tmpl w:val="7C36A898"/>
    <w:lvl w:ilvl="0" w:tplc="068C76C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BD2723A"/>
    <w:multiLevelType w:val="hybridMultilevel"/>
    <w:tmpl w:val="C3D69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15278F"/>
    <w:multiLevelType w:val="hybridMultilevel"/>
    <w:tmpl w:val="6DE2FDB0"/>
    <w:lvl w:ilvl="0" w:tplc="068C76CE">
      <w:start w:val="1"/>
      <w:numFmt w:val="lowerLetter"/>
      <w:lvlText w:val="%1-"/>
      <w:lvlJc w:val="left"/>
      <w:pPr>
        <w:ind w:left="720" w:hanging="360"/>
      </w:pPr>
      <w:rPr>
        <w:rFonts w:hint="default"/>
      </w:rPr>
    </w:lvl>
    <w:lvl w:ilvl="1" w:tplc="EB221ECC">
      <w:start w:val="2"/>
      <w:numFmt w:val="bullet"/>
      <w:lvlText w:val="-"/>
      <w:lvlJc w:val="left"/>
      <w:pPr>
        <w:ind w:left="1440" w:hanging="360"/>
      </w:pPr>
      <w:rPr>
        <w:rFonts w:ascii="Calibri" w:eastAsiaTheme="minorHAnsi" w:hAnsi="Calibri" w:cs="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2F83BFB"/>
    <w:multiLevelType w:val="hybridMultilevel"/>
    <w:tmpl w:val="CEB0ECF0"/>
    <w:lvl w:ilvl="0" w:tplc="068C76C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3120A1"/>
    <w:multiLevelType w:val="hybridMultilevel"/>
    <w:tmpl w:val="2416C55A"/>
    <w:lvl w:ilvl="0" w:tplc="BB68014C">
      <w:start w:val="1"/>
      <w:numFmt w:val="lowerLetter"/>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6" w15:restartNumberingAfterBreak="0">
    <w:nsid w:val="39E70759"/>
    <w:multiLevelType w:val="hybridMultilevel"/>
    <w:tmpl w:val="15C8EFDC"/>
    <w:lvl w:ilvl="0" w:tplc="068C76CE">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EC47E6"/>
    <w:multiLevelType w:val="hybridMultilevel"/>
    <w:tmpl w:val="27A698A4"/>
    <w:lvl w:ilvl="0" w:tplc="068C76C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0F52F90"/>
    <w:multiLevelType w:val="hybridMultilevel"/>
    <w:tmpl w:val="C52E2808"/>
    <w:lvl w:ilvl="0" w:tplc="068C76C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F3428A6"/>
    <w:multiLevelType w:val="hybridMultilevel"/>
    <w:tmpl w:val="44F2774A"/>
    <w:lvl w:ilvl="0" w:tplc="068C76C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1BD315A"/>
    <w:multiLevelType w:val="hybridMultilevel"/>
    <w:tmpl w:val="EFEE0B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4965FA8"/>
    <w:multiLevelType w:val="hybridMultilevel"/>
    <w:tmpl w:val="107CC744"/>
    <w:lvl w:ilvl="0" w:tplc="BB68014C">
      <w:start w:val="1"/>
      <w:numFmt w:val="lowerLetter"/>
      <w:lvlText w:val="%1-"/>
      <w:lvlJc w:val="left"/>
      <w:pPr>
        <w:ind w:left="4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7D160D4"/>
    <w:multiLevelType w:val="hybridMultilevel"/>
    <w:tmpl w:val="BBB0BF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1"/>
  </w:num>
  <w:num w:numId="4">
    <w:abstractNumId w:val="0"/>
  </w:num>
  <w:num w:numId="5">
    <w:abstractNumId w:val="1"/>
  </w:num>
  <w:num w:numId="6">
    <w:abstractNumId w:val="3"/>
  </w:num>
  <w:num w:numId="7">
    <w:abstractNumId w:val="8"/>
  </w:num>
  <w:num w:numId="8">
    <w:abstractNumId w:val="4"/>
  </w:num>
  <w:num w:numId="9">
    <w:abstractNumId w:val="9"/>
  </w:num>
  <w:num w:numId="10">
    <w:abstractNumId w:val="10"/>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B3"/>
    <w:rsid w:val="0005228A"/>
    <w:rsid w:val="001406CE"/>
    <w:rsid w:val="001638AF"/>
    <w:rsid w:val="004167A9"/>
    <w:rsid w:val="004B4647"/>
    <w:rsid w:val="004D5D5D"/>
    <w:rsid w:val="004E14B3"/>
    <w:rsid w:val="006E0293"/>
    <w:rsid w:val="00913C4B"/>
    <w:rsid w:val="00B41B41"/>
    <w:rsid w:val="00F96C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3B082-357C-4616-ABF7-DA6CCF44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233</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2025-04-25T14:56:00Z</dcterms:created>
  <dcterms:modified xsi:type="dcterms:W3CDTF">2025-05-18T19:16:00Z</dcterms:modified>
</cp:coreProperties>
</file>