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Українська кухня, як і її народ, така ж щедра і багата. Наші страви формувалися і змінювалися протягом тривалого часу. Є в українській кухні і страви, запозичені в інших народів.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Деякі з них настільки прижилися, що стали вважатися традиційними і споконвічно українськими, хоча мають далеко не українське походження.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Фляки (</w:t>
      </w: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флячки</w:t>
      </w:r>
      <w:proofErr w:type="spellEnd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)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drawing>
          <wp:inline distT="0" distB="0" distL="0" distR="0" wp14:anchorId="68703D31" wp14:editId="34E85E50">
            <wp:extent cx="6191250" cy="4533900"/>
            <wp:effectExtent l="0" t="0" r="0" b="0"/>
            <wp:docPr id="1" name="Рисунок 1" descr="http://coma.in.ua/wp-content/uploads/2017/09/stra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a.in.ua/wp-content/uploads/2017/09/strav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Незвична страва, яку лагідно називають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флячки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, є гастрономічним надбанням Польщі. У нас же воно набуло широкого поширення у Галичині.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Фляки – не що інше, як суп, головним інгредієнтом якого є яловичий рубець. Рецепт цієї страви дуже простий, а всі складові до нього можна роздобути у будь-якому найближчому магазині. Великої популярності страва здобула завдяки високій поживності і яскравому смаку. Ви здивуєтеся, скільки сил може надати такий простий і ароматний бульйон.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Банош</w:t>
      </w:r>
      <w:proofErr w:type="spellEnd"/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7655E9D4" wp14:editId="58F85217">
            <wp:extent cx="7620000" cy="5076825"/>
            <wp:effectExtent l="0" t="0" r="0" b="9525"/>
            <wp:docPr id="2" name="Рисунок 2" descr="http://coma.in.ua/wp-content/uploads/2017/09/stra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ma.in.ua/wp-content/uploads/2017/09/strav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Банош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– це традиційна страва гуцульської кухні, яка представляє собою густу кашу з кукурудзяного борошна, звареного на вершках або сметані. Цю страву ще називають вічним двигуном, адже навіть невеликої порції вистачить, щоб нагодувати багатодітну родину.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Кажуть, що рецепт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баноша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придумали, коли зовсім не було що їсти, залишилася тільки сметана і трохи кукурудзяного борошна. Згідно з традицією, кашу повинні готувати тільки чоловіки і лише на відкритому вогні, помішуючи страву дерев’яною ложкою.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Книші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79C778E2" wp14:editId="74756AE9">
            <wp:extent cx="7315200" cy="4876800"/>
            <wp:effectExtent l="0" t="0" r="0" b="0"/>
            <wp:docPr id="3" name="Рисунок 3" descr="http://coma.in.ua/wp-content/uploads/2017/09/strav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a.in.ua/wp-content/uploads/2017/09/strav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br/>
        <w:t>З приводу походження книшів можна зустріти досить багато суперечок, але більшість стверджує, що це страва білоруської кухні. Круглі пиріжки з тонкого листового тіста і багатою начинкою завоювали велику популярність. Не дивно, що багато хто намагається привласнити винахід рецепта цієї страви.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Книші в основному подають як доповнення до гарячих або м’ясних страв. А начинка може бути абсолютно будь-якою. Найпоширеніший варіант – книш з гречаною кашею, цибулею і шкварками, він може бути і солодким – з варенням, сиром або ягодами. В українській кухні найчастіше використовують бринзу, картопляне пюре, сир або капусту.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Меживо</w:t>
      </w:r>
      <w:proofErr w:type="spellEnd"/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54A5F8A9" wp14:editId="7E414A8D">
            <wp:extent cx="7620000" cy="5467350"/>
            <wp:effectExtent l="0" t="0" r="0" b="0"/>
            <wp:docPr id="4" name="Рисунок 4" descr="http://coma.in.ua/wp-content/uploads/2017/09/strav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a.in.ua/wp-content/uploads/2017/09/strav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Меживо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є однією з традиційних споконвічно українських страв. Ця закуска смачна як в гарячому, так і в холодному вигляді і представляє собою щось середнє між ікрою і рагу. Найпоширеніший набір овочів для страви – буряк, кабачки, гарбуз і томати, до цих основних інгредієнтів обов’язково додають цибулю і моркву.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Для України найбільш характерним є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меживо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з баклажанів. Особливість цієї страви полягає у тому, що через кілька днів вона стає ще смачнішою, оскільки овочі додатково маринуються. Також зустрічаються і фруктові варіанти рецепта.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Бограч</w:t>
      </w:r>
      <w:proofErr w:type="spellEnd"/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7A01AD70" wp14:editId="2D6797C7">
            <wp:extent cx="7610475" cy="5715000"/>
            <wp:effectExtent l="0" t="0" r="9525" b="0"/>
            <wp:docPr id="5" name="Рисунок 5" descr="http://coma.in.ua/wp-content/uploads/2017/09/strav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a.in.ua/wp-content/uploads/2017/09/strava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З угорської «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бограч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» перекладається як казанок, і оскільки казанок є похідним начинням, рецепт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бограчу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кочував від села до села. В Україні відомий угорський гуляш в основному зустрічається на території Закарпаття, де є безліч угорських селищ, що зберегли давні традиції. Для того, щоб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бограч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дійсно вдався, його слід готувати так, як це робили наші пращури протягом століть – у казанку і на багатті.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Цікава легенда, пов’язана з появою у страві паприки – головного інгредієнта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бограчу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. Турки, що одвічно воювали з угорцями, готуючи собі їжу, трохи перестаралися і сипнули занадто багато паприки. Спеція настільки сильно не припала їм до смаку, що вони відмовилися від своєї страви й віддали її полоненим угорцям. З тих пір кухня Угорщини рясніє паприкою, неприйнятою їхнім ворогом.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Човлент</w:t>
      </w:r>
      <w:proofErr w:type="spellEnd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 xml:space="preserve"> (</w:t>
      </w: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чолнт</w:t>
      </w:r>
      <w:proofErr w:type="spellEnd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 xml:space="preserve">, </w:t>
      </w: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чулнт</w:t>
      </w:r>
      <w:proofErr w:type="spellEnd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)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38966324" wp14:editId="7C662F18">
            <wp:extent cx="7620000" cy="5286375"/>
            <wp:effectExtent l="0" t="0" r="0" b="9525"/>
            <wp:docPr id="6" name="Рисунок 6" descr="http://coma.in.ua/wp-content/uploads/2017/09/strav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ma.in.ua/wp-content/uploads/2017/09/strava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Човлент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– це традиційна єврейська страва з м’яса, квасолі, крупи та овочів. ЇЇ готують у горщику і в печі. Винахідливі закарпатці запозичили рецепт цієї страви у євреїв і перетворили його у звичайну їжу для кожної сім’ї, не забувши внести деякі корективи. Так українці використовують будь-яке м’ясо і обов’язково додають гострий перець. Кажуть, що найсмачніший і ароматний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човлент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виходить з копченого окосту або грудинки, можна також додати часник для пікантності.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Рокот</w:t>
      </w:r>
      <w:proofErr w:type="spellEnd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 xml:space="preserve"> </w:t>
      </w: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крумплі</w:t>
      </w:r>
      <w:proofErr w:type="spellEnd"/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1D87652C" wp14:editId="6E4115B5">
            <wp:extent cx="7620000" cy="5715000"/>
            <wp:effectExtent l="0" t="0" r="0" b="0"/>
            <wp:docPr id="7" name="Рисунок 7" descr="http://coma.in.ua/wp-content/uploads/2017/09/strav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a.in.ua/wp-content/uploads/2017/09/strava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Ще одна страва, запозичена в угорців –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рокот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крумплі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. Слід сказати, що угорська кухня багата різноманітними овочевими запіканками, але цей рецепт дуже простий і навряд чи залишить когось байдужим.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У перекладі з мови предків «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Rakott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Krumpli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» означає «картопля, запечена шарами». Щоб приготувати цю страву, знадобляться інгредієнти, які можна знайти у будь-якому домі: картопля, яйця, сир, копчена ковбаса і, звичайно ж, особлива спеція – червоний перець.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Токан</w:t>
      </w:r>
      <w:proofErr w:type="spellEnd"/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7B8B5B30" wp14:editId="2C363314">
            <wp:extent cx="7143750" cy="5715000"/>
            <wp:effectExtent l="0" t="0" r="0" b="0"/>
            <wp:docPr id="8" name="Рисунок 8" descr="http://coma.in.ua/wp-content/uploads/2017/09/strav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ma.in.ua/wp-content/uploads/2017/09/strava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br/>
        <w:t xml:space="preserve">Спочатку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токан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прийшов до нас з румунської кухні, але це не завадило страві прижитися в Україні і стати однією з улюблених. Досить часто страву плутають з мамалигою, цю плутанину легко пояснити. Мамалига – це кукурудзяна каша, а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токан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– страва зі свинини, яку незмінно подавали з цією самою кашею.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З часом рецепт видозмінювався, і тепер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токан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подають у наступному вигляді: на тарілку викладають шар каші, потім шар бринзи і знову шар каші. Шарів може бути стільки, наскільки вистачить каші. На завершення викладають смажену свинину або шкварки або взагалі можуть замінити іншим видом м’яса.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Мамалига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61F9421E" wp14:editId="326A5416">
            <wp:extent cx="7620000" cy="4762500"/>
            <wp:effectExtent l="0" t="0" r="0" b="0"/>
            <wp:docPr id="9" name="Рисунок 9" descr="http://coma.in.ua/wp-content/uploads/2017/09/strav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ma.in.ua/wp-content/uploads/2017/09/strava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Мамалига є молдавською національною стравою. Це круто замішана каша з кукурудзяної муки, яку прийнято варити у чавунці. Що може бути особливого у цій страві? Справа в тому, що мамалига ні за смаком, ні за консистенцією або зовнішнім виглядом не схожа на якусь іншу відому нам кашу. Спочатку її готували з проса, але коли у Молдавському князівстві почали розростатися кукурудзяні поля, то цей злак легко замінили. До того ж кукурудзу не обкладали даниною турецькі окупанти.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Історично так склалося, що мамалига була основною їжею у селян, її використовували замість хліба. Для того щоб розрізати страву, найчастіше використовують вощену нитку або спеціальний дерев’яний ніж.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 </w:t>
      </w:r>
    </w:p>
    <w:p w:rsidR="00457BF4" w:rsidRPr="00457BF4" w:rsidRDefault="00457BF4" w:rsidP="00457BF4">
      <w:pPr>
        <w:spacing w:after="0" w:line="240" w:lineRule="auto"/>
        <w:outlineLvl w:val="1"/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</w:pPr>
      <w:proofErr w:type="spellStart"/>
      <w:r w:rsidRPr="00457BF4">
        <w:rPr>
          <w:rFonts w:ascii="RobotoBold" w:eastAsia="Times New Roman" w:hAnsi="RobotoBold" w:cs="Times New Roman"/>
          <w:color w:val="3F3F3F"/>
          <w:sz w:val="32"/>
          <w:szCs w:val="32"/>
          <w:lang w:eastAsia="uk-UA"/>
        </w:rPr>
        <w:t>Гомбовці</w:t>
      </w:r>
      <w:proofErr w:type="spellEnd"/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noProof/>
          <w:color w:val="3F3F3F"/>
          <w:sz w:val="24"/>
          <w:szCs w:val="24"/>
          <w:lang w:eastAsia="uk-UA"/>
        </w:rPr>
        <w:lastRenderedPageBreak/>
        <w:drawing>
          <wp:inline distT="0" distB="0" distL="0" distR="0" wp14:anchorId="36CB729A" wp14:editId="35F84D85">
            <wp:extent cx="7620000" cy="5114925"/>
            <wp:effectExtent l="0" t="0" r="0" b="9525"/>
            <wp:docPr id="10" name="Рисунок 10" descr="http://coma.in.ua/wp-content/uploads/2017/09/strav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ma.in.ua/wp-content/uploads/2017/09/strava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Гомбовці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– дивовижна угорська страва. Але дивні вони не своєю рецептурою, а тим, що фактично повністю повторюють страву, яку готують на іншому краю світу. Мова йде про китайські парові булочки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баоцзи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, які дуже популярні у Японії і Південно-Східній Азії. Що ж, угорці були кочівниками, тому цілком імовірно, що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гомбовці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прийшли до нас з маловідомої азіатської провінції.</w:t>
      </w:r>
    </w:p>
    <w:p w:rsidR="00457BF4" w:rsidRPr="00457BF4" w:rsidRDefault="00457BF4" w:rsidP="00457BF4">
      <w:pPr>
        <w:spacing w:after="0" w:line="240" w:lineRule="auto"/>
        <w:jc w:val="both"/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</w:pPr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Самі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гомбовці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представляють собою булочки з дріжджового тіста у вигляді кулі. Їх готують на пару з різноманітними солодкими або ягідними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начинками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. Смак цього десерту буде залежати від вашої фантазії та обраної вами начинки. Але є у </w:t>
      </w:r>
      <w:proofErr w:type="spellStart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>гомбовців</w:t>
      </w:r>
      <w:proofErr w:type="spellEnd"/>
      <w:r w:rsidRPr="00457BF4">
        <w:rPr>
          <w:rFonts w:ascii="RobotoLight" w:eastAsia="Times New Roman" w:hAnsi="RobotoLight" w:cs="Times New Roman"/>
          <w:color w:val="3F3F3F"/>
          <w:sz w:val="24"/>
          <w:szCs w:val="24"/>
          <w:lang w:eastAsia="uk-UA"/>
        </w:rPr>
        <w:t xml:space="preserve"> одна маленька особливість: після приготування їх обов’язково посипають підсмаженими сухарями.</w:t>
      </w:r>
    </w:p>
    <w:p w:rsidR="00FB5F6C" w:rsidRPr="00457BF4" w:rsidRDefault="00457B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5F6C" w:rsidRPr="00457B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Roboto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72"/>
    <w:rsid w:val="00457BF4"/>
    <w:rsid w:val="007E3A72"/>
    <w:rsid w:val="00E86850"/>
    <w:rsid w:val="00F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7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7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3990</Words>
  <Characters>2275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</dc:creator>
  <cp:keywords/>
  <dc:description/>
  <cp:lastModifiedBy>Дарія</cp:lastModifiedBy>
  <cp:revision>2</cp:revision>
  <dcterms:created xsi:type="dcterms:W3CDTF">2018-04-16T17:45:00Z</dcterms:created>
  <dcterms:modified xsi:type="dcterms:W3CDTF">2018-04-16T17:45:00Z</dcterms:modified>
</cp:coreProperties>
</file>