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2F2C0" w14:textId="77777777" w:rsidR="00DE21B9" w:rsidRDefault="00DE21B9" w:rsidP="00DE21B9">
      <w:pPr>
        <w:jc w:val="center"/>
        <w:rPr>
          <w:rFonts w:ascii="Times New Roman" w:hAnsi="Times New Roman" w:cs="Times New Roman"/>
          <w:b/>
          <w:bCs/>
          <w:sz w:val="52"/>
          <w:szCs w:val="52"/>
        </w:rPr>
      </w:pPr>
      <w:r>
        <w:rPr>
          <w:rFonts w:ascii="Times New Roman" w:hAnsi="Times New Roman" w:cs="Times New Roman"/>
          <w:b/>
          <w:bCs/>
          <w:sz w:val="52"/>
          <w:szCs w:val="52"/>
        </w:rPr>
        <w:t>FACULTY OF SCIENCE, ENGINEERING AND COMPUTING</w:t>
      </w:r>
    </w:p>
    <w:p w14:paraId="79B771E9" w14:textId="77777777" w:rsidR="00DE21B9" w:rsidRDefault="00DE21B9" w:rsidP="00DE21B9">
      <w:pPr>
        <w:jc w:val="center"/>
        <w:rPr>
          <w:rFonts w:ascii="Times New Roman" w:hAnsi="Times New Roman" w:cs="Times New Roman"/>
          <w:b/>
          <w:bCs/>
          <w:sz w:val="52"/>
          <w:szCs w:val="52"/>
        </w:rPr>
      </w:pPr>
    </w:p>
    <w:p w14:paraId="0D99E066" w14:textId="77777777" w:rsidR="00DE21B9" w:rsidRDefault="00DE21B9" w:rsidP="00DE21B9">
      <w:pPr>
        <w:jc w:val="center"/>
        <w:rPr>
          <w:rFonts w:ascii="Times New Roman" w:hAnsi="Times New Roman" w:cs="Times New Roman"/>
          <w:b/>
          <w:bCs/>
          <w:sz w:val="52"/>
          <w:szCs w:val="52"/>
        </w:rPr>
      </w:pPr>
      <w:r>
        <w:rPr>
          <w:rFonts w:ascii="Times New Roman" w:hAnsi="Times New Roman" w:cs="Times New Roman"/>
          <w:b/>
          <w:bCs/>
          <w:sz w:val="52"/>
          <w:szCs w:val="52"/>
        </w:rPr>
        <w:t>School of Computer Science and Mathematics</w:t>
      </w:r>
    </w:p>
    <w:p w14:paraId="63425A22" w14:textId="77777777" w:rsidR="00DE21B9" w:rsidRDefault="00DE21B9" w:rsidP="00DE21B9">
      <w:pPr>
        <w:jc w:val="center"/>
        <w:rPr>
          <w:rFonts w:ascii="Times New Roman" w:hAnsi="Times New Roman" w:cs="Times New Roman"/>
          <w:b/>
          <w:bCs/>
          <w:sz w:val="52"/>
          <w:szCs w:val="52"/>
        </w:rPr>
      </w:pPr>
    </w:p>
    <w:p w14:paraId="0388A338" w14:textId="77777777" w:rsidR="00DE21B9" w:rsidRDefault="00DE21B9" w:rsidP="00DE21B9">
      <w:pPr>
        <w:jc w:val="center"/>
        <w:rPr>
          <w:rFonts w:ascii="Times New Roman" w:hAnsi="Times New Roman" w:cs="Times New Roman"/>
          <w:b/>
          <w:bCs/>
          <w:sz w:val="52"/>
          <w:szCs w:val="52"/>
        </w:rPr>
      </w:pPr>
      <w:r>
        <w:rPr>
          <w:rFonts w:ascii="Times New Roman" w:hAnsi="Times New Roman" w:cs="Times New Roman"/>
          <w:b/>
          <w:bCs/>
          <w:sz w:val="52"/>
          <w:szCs w:val="52"/>
        </w:rPr>
        <w:t>MSc in Data Science</w:t>
      </w:r>
    </w:p>
    <w:p w14:paraId="2BEA5F28" w14:textId="77777777" w:rsidR="00DE21B9" w:rsidRDefault="00DE21B9" w:rsidP="00DE21B9">
      <w:pPr>
        <w:jc w:val="center"/>
        <w:rPr>
          <w:rFonts w:ascii="Times New Roman" w:hAnsi="Times New Roman" w:cs="Times New Roman"/>
          <w:b/>
          <w:bCs/>
          <w:sz w:val="52"/>
          <w:szCs w:val="52"/>
        </w:rPr>
      </w:pPr>
    </w:p>
    <w:p w14:paraId="595143C4" w14:textId="77777777" w:rsidR="00DE21B9" w:rsidRDefault="00DE21B9" w:rsidP="00DE21B9">
      <w:pPr>
        <w:jc w:val="center"/>
        <w:rPr>
          <w:rFonts w:ascii="Times New Roman" w:hAnsi="Times New Roman" w:cs="Times New Roman"/>
          <w:b/>
          <w:bCs/>
          <w:sz w:val="40"/>
          <w:szCs w:val="40"/>
        </w:rPr>
      </w:pPr>
      <w:r>
        <w:rPr>
          <w:rFonts w:ascii="Times New Roman" w:hAnsi="Times New Roman" w:cs="Times New Roman"/>
          <w:b/>
          <w:bCs/>
          <w:sz w:val="40"/>
          <w:szCs w:val="40"/>
        </w:rPr>
        <w:t>Author</w:t>
      </w:r>
    </w:p>
    <w:p w14:paraId="1DA1A5EC" w14:textId="77777777" w:rsidR="00DE21B9" w:rsidRDefault="00DE21B9" w:rsidP="00DE21B9">
      <w:pPr>
        <w:jc w:val="center"/>
        <w:rPr>
          <w:rFonts w:ascii="Times New Roman" w:hAnsi="Times New Roman" w:cs="Times New Roman"/>
          <w:sz w:val="40"/>
          <w:szCs w:val="40"/>
        </w:rPr>
      </w:pPr>
      <w:r>
        <w:rPr>
          <w:rFonts w:ascii="Times New Roman" w:hAnsi="Times New Roman" w:cs="Times New Roman"/>
          <w:sz w:val="40"/>
          <w:szCs w:val="40"/>
        </w:rPr>
        <w:t>Darpan Sanjay Agarwal - K2279745</w:t>
      </w:r>
    </w:p>
    <w:p w14:paraId="5D6721E7" w14:textId="77777777" w:rsidR="00DE21B9" w:rsidRDefault="00DE21B9" w:rsidP="00DE21B9">
      <w:pPr>
        <w:jc w:val="center"/>
        <w:rPr>
          <w:rFonts w:ascii="Times New Roman" w:hAnsi="Times New Roman" w:cs="Times New Roman"/>
          <w:b/>
          <w:bCs/>
          <w:sz w:val="44"/>
          <w:szCs w:val="44"/>
        </w:rPr>
      </w:pPr>
    </w:p>
    <w:p w14:paraId="588C8C95" w14:textId="77777777" w:rsidR="00DE21B9" w:rsidRDefault="00DE21B9" w:rsidP="00DE21B9">
      <w:pPr>
        <w:jc w:val="center"/>
        <w:rPr>
          <w:rFonts w:ascii="Times New Roman" w:hAnsi="Times New Roman" w:cs="Times New Roman"/>
          <w:b/>
          <w:bCs/>
          <w:sz w:val="40"/>
          <w:szCs w:val="40"/>
        </w:rPr>
      </w:pPr>
      <w:r>
        <w:rPr>
          <w:rFonts w:ascii="Times New Roman" w:hAnsi="Times New Roman" w:cs="Times New Roman"/>
          <w:b/>
          <w:bCs/>
          <w:sz w:val="40"/>
          <w:szCs w:val="40"/>
        </w:rPr>
        <w:t xml:space="preserve">Project Title </w:t>
      </w:r>
    </w:p>
    <w:p w14:paraId="22FA1F06" w14:textId="77777777" w:rsidR="00DE21B9" w:rsidRDefault="00DE21B9" w:rsidP="00DE21B9">
      <w:pPr>
        <w:jc w:val="center"/>
        <w:rPr>
          <w:rFonts w:ascii="Times New Roman" w:hAnsi="Times New Roman" w:cs="Times New Roman"/>
          <w:b/>
          <w:bCs/>
          <w:sz w:val="40"/>
          <w:szCs w:val="40"/>
        </w:rPr>
      </w:pPr>
      <w:r>
        <w:rPr>
          <w:rFonts w:ascii="Times New Roman" w:hAnsi="Times New Roman" w:cs="Times New Roman"/>
          <w:sz w:val="40"/>
          <w:szCs w:val="40"/>
        </w:rPr>
        <w:t xml:space="preserve">Company Bankruptcy Predictions </w:t>
      </w:r>
    </w:p>
    <w:p w14:paraId="7084FC6C" w14:textId="77777777" w:rsidR="00DE21B9" w:rsidRDefault="00DE21B9" w:rsidP="00DE21B9">
      <w:pPr>
        <w:jc w:val="center"/>
        <w:rPr>
          <w:rFonts w:ascii="Times New Roman" w:hAnsi="Times New Roman" w:cs="Times New Roman"/>
          <w:b/>
          <w:bCs/>
          <w:sz w:val="44"/>
          <w:szCs w:val="44"/>
        </w:rPr>
      </w:pPr>
    </w:p>
    <w:p w14:paraId="38D4B3DF" w14:textId="77777777" w:rsidR="00DE21B9" w:rsidRDefault="00DE21B9" w:rsidP="00DE21B9">
      <w:pPr>
        <w:jc w:val="center"/>
        <w:rPr>
          <w:rFonts w:ascii="Times New Roman" w:hAnsi="Times New Roman" w:cs="Times New Roman"/>
          <w:b/>
          <w:bCs/>
          <w:sz w:val="40"/>
          <w:szCs w:val="40"/>
        </w:rPr>
      </w:pPr>
      <w:r>
        <w:rPr>
          <w:rFonts w:ascii="Times New Roman" w:hAnsi="Times New Roman" w:cs="Times New Roman"/>
          <w:b/>
          <w:bCs/>
          <w:sz w:val="40"/>
          <w:szCs w:val="40"/>
        </w:rPr>
        <w:t>Supervisor</w:t>
      </w:r>
    </w:p>
    <w:p w14:paraId="53053692" w14:textId="77777777" w:rsidR="00DE21B9" w:rsidRPr="002641D0" w:rsidRDefault="00DE21B9" w:rsidP="00DE21B9">
      <w:pPr>
        <w:jc w:val="center"/>
        <w:rPr>
          <w:rFonts w:ascii="Times New Roman" w:hAnsi="Times New Roman"/>
          <w:bCs/>
          <w:sz w:val="28"/>
          <w:szCs w:val="28"/>
        </w:rPr>
      </w:pPr>
      <w:r w:rsidRPr="002641D0">
        <w:rPr>
          <w:rFonts w:ascii="Times New Roman" w:hAnsi="Times New Roman"/>
          <w:bCs/>
          <w:sz w:val="28"/>
          <w:szCs w:val="28"/>
        </w:rPr>
        <w:t>Prof. Nebel, Jean-Christophe A</w:t>
      </w:r>
    </w:p>
    <w:p w14:paraId="0A0B6099" w14:textId="77777777" w:rsidR="00DE21B9" w:rsidRPr="002B7ACD" w:rsidRDefault="00DE21B9" w:rsidP="00DE21B9">
      <w:pPr>
        <w:jc w:val="center"/>
        <w:rPr>
          <w:rFonts w:ascii="Times New Roman" w:hAnsi="Times New Roman" w:cs="Times New Roman"/>
          <w:sz w:val="40"/>
          <w:szCs w:val="40"/>
        </w:rPr>
      </w:pPr>
    </w:p>
    <w:p w14:paraId="71859416" w14:textId="77777777" w:rsidR="00DE21B9" w:rsidRDefault="00DE21B9" w:rsidP="00DE21B9">
      <w:pPr>
        <w:jc w:val="center"/>
        <w:rPr>
          <w:rFonts w:ascii="Times New Roman" w:hAnsi="Times New Roman" w:cs="Times New Roman"/>
          <w:b/>
          <w:bCs/>
          <w:sz w:val="52"/>
          <w:szCs w:val="52"/>
        </w:rPr>
      </w:pPr>
      <w:r>
        <w:rPr>
          <w:rFonts w:ascii="Times New Roman" w:hAnsi="Times New Roman" w:cs="Times New Roman"/>
          <w:b/>
          <w:bCs/>
          <w:sz w:val="52"/>
          <w:szCs w:val="52"/>
        </w:rPr>
        <w:t>Kingston University London</w:t>
      </w:r>
    </w:p>
    <w:p w14:paraId="1209BFA4" w14:textId="77777777" w:rsidR="00324145" w:rsidRDefault="00324145"/>
    <w:p w14:paraId="53489781" w14:textId="77777777" w:rsidR="00635A19" w:rsidRDefault="00635A19"/>
    <w:p w14:paraId="64C0C68C" w14:textId="77777777" w:rsidR="00635A19" w:rsidRDefault="00635A19"/>
    <w:p w14:paraId="7715331B" w14:textId="0CE8AB73" w:rsidR="004467E5" w:rsidRPr="004467E5" w:rsidRDefault="004467E5">
      <w:pPr>
        <w:rPr>
          <w:rFonts w:ascii="Times New Roman" w:hAnsi="Times New Roman" w:cs="Times New Roman"/>
          <w:b/>
          <w:bCs/>
          <w:sz w:val="32"/>
          <w:szCs w:val="32"/>
        </w:rPr>
      </w:pPr>
      <w:r w:rsidRPr="004467E5">
        <w:rPr>
          <w:rFonts w:ascii="Times New Roman" w:hAnsi="Times New Roman" w:cs="Times New Roman"/>
          <w:b/>
          <w:bCs/>
          <w:sz w:val="32"/>
          <w:szCs w:val="32"/>
        </w:rPr>
        <w:lastRenderedPageBreak/>
        <w:t>TABLE OF CONTENT</w:t>
      </w:r>
      <w:r>
        <w:rPr>
          <w:rFonts w:ascii="Times New Roman" w:hAnsi="Times New Roman" w:cs="Times New Roman"/>
          <w:b/>
          <w:bCs/>
          <w:sz w:val="32"/>
          <w:szCs w:val="32"/>
        </w:rPr>
        <w:t>S</w:t>
      </w:r>
    </w:p>
    <w:p w14:paraId="0ABC01B4" w14:textId="7653E2AB" w:rsidR="004467E5" w:rsidRPr="007E5B0F" w:rsidRDefault="00D80E45">
      <w:pPr>
        <w:rPr>
          <w:rFonts w:ascii="Times New Roman" w:hAnsi="Times New Roman" w:cs="Times New Roman"/>
          <w:sz w:val="24"/>
          <w:szCs w:val="24"/>
        </w:rPr>
      </w:pPr>
      <w:r w:rsidRPr="007E5B0F">
        <w:rPr>
          <w:rFonts w:ascii="Times New Roman" w:hAnsi="Times New Roman" w:cs="Times New Roman"/>
          <w:sz w:val="24"/>
          <w:szCs w:val="24"/>
        </w:rPr>
        <w:t>ABSTRACT</w:t>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t>3</w:t>
      </w:r>
    </w:p>
    <w:p w14:paraId="057B60CA" w14:textId="159D9558" w:rsidR="00D80E45" w:rsidRPr="007E5B0F" w:rsidRDefault="00D80E45">
      <w:pPr>
        <w:rPr>
          <w:rFonts w:ascii="Times New Roman" w:hAnsi="Times New Roman" w:cs="Times New Roman"/>
          <w:sz w:val="24"/>
          <w:szCs w:val="24"/>
        </w:rPr>
      </w:pPr>
      <w:r w:rsidRPr="007E5B0F">
        <w:rPr>
          <w:rFonts w:ascii="Times New Roman" w:hAnsi="Times New Roman" w:cs="Times New Roman"/>
          <w:sz w:val="24"/>
          <w:szCs w:val="24"/>
        </w:rPr>
        <w:t>INTRODUCTION</w:t>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t>4</w:t>
      </w:r>
    </w:p>
    <w:p w14:paraId="3F7A0CDD" w14:textId="19EBA03B" w:rsidR="00D80E45" w:rsidRPr="007E5B0F" w:rsidRDefault="00D80E45">
      <w:pPr>
        <w:rPr>
          <w:rFonts w:ascii="Times New Roman" w:hAnsi="Times New Roman" w:cs="Times New Roman"/>
          <w:sz w:val="24"/>
          <w:szCs w:val="24"/>
        </w:rPr>
      </w:pPr>
      <w:r w:rsidRPr="007E5B0F">
        <w:rPr>
          <w:rFonts w:ascii="Times New Roman" w:hAnsi="Times New Roman" w:cs="Times New Roman"/>
          <w:sz w:val="24"/>
          <w:szCs w:val="24"/>
        </w:rPr>
        <w:t>OBJECTIVES</w:t>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t>6</w:t>
      </w:r>
    </w:p>
    <w:p w14:paraId="27CB2B24" w14:textId="3D9820CD" w:rsidR="00D80E45" w:rsidRPr="007E5B0F" w:rsidRDefault="00D80E45">
      <w:pPr>
        <w:rPr>
          <w:rFonts w:ascii="Times New Roman" w:hAnsi="Times New Roman" w:cs="Times New Roman"/>
          <w:sz w:val="24"/>
          <w:szCs w:val="24"/>
        </w:rPr>
      </w:pPr>
      <w:r w:rsidRPr="007E5B0F">
        <w:rPr>
          <w:rFonts w:ascii="Times New Roman" w:hAnsi="Times New Roman" w:cs="Times New Roman"/>
          <w:sz w:val="24"/>
          <w:szCs w:val="24"/>
        </w:rPr>
        <w:t>LITERATURE REVIEW</w:t>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t>7</w:t>
      </w:r>
    </w:p>
    <w:p w14:paraId="785C17E7" w14:textId="62384DAC" w:rsidR="00D80E45" w:rsidRPr="007E5B0F" w:rsidRDefault="00D80E45">
      <w:pPr>
        <w:rPr>
          <w:rFonts w:ascii="Times New Roman" w:hAnsi="Times New Roman" w:cs="Times New Roman"/>
          <w:sz w:val="24"/>
          <w:szCs w:val="24"/>
        </w:rPr>
      </w:pPr>
      <w:r w:rsidRPr="007E5B0F">
        <w:rPr>
          <w:rFonts w:ascii="Times New Roman" w:hAnsi="Times New Roman" w:cs="Times New Roman"/>
          <w:sz w:val="24"/>
          <w:szCs w:val="24"/>
        </w:rPr>
        <w:t>DATASET CONSIDERED</w:t>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t>9</w:t>
      </w:r>
    </w:p>
    <w:p w14:paraId="21A402CD" w14:textId="1B70BE15" w:rsidR="00D80E45" w:rsidRPr="007E5B0F" w:rsidRDefault="00D80E45">
      <w:pPr>
        <w:rPr>
          <w:rFonts w:ascii="Times New Roman" w:hAnsi="Times New Roman" w:cs="Times New Roman"/>
          <w:sz w:val="24"/>
          <w:szCs w:val="24"/>
        </w:rPr>
      </w:pPr>
      <w:r w:rsidRPr="007E5B0F">
        <w:rPr>
          <w:rFonts w:ascii="Times New Roman" w:hAnsi="Times New Roman" w:cs="Times New Roman"/>
          <w:sz w:val="24"/>
          <w:szCs w:val="24"/>
        </w:rPr>
        <w:t>METHODOLOGY</w:t>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t>9</w:t>
      </w:r>
    </w:p>
    <w:p w14:paraId="49A8CE4A" w14:textId="354ABF7C" w:rsidR="00D80E45" w:rsidRPr="007E5B0F" w:rsidRDefault="00D80E45">
      <w:pPr>
        <w:rPr>
          <w:rFonts w:ascii="Times New Roman" w:hAnsi="Times New Roman" w:cs="Times New Roman"/>
          <w:sz w:val="24"/>
          <w:szCs w:val="24"/>
        </w:rPr>
      </w:pPr>
      <w:r w:rsidRPr="007E5B0F">
        <w:rPr>
          <w:rFonts w:ascii="Times New Roman" w:hAnsi="Times New Roman" w:cs="Times New Roman"/>
          <w:sz w:val="24"/>
          <w:szCs w:val="24"/>
        </w:rPr>
        <w:t>SCHEDULE</w:t>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t>10</w:t>
      </w:r>
    </w:p>
    <w:p w14:paraId="27ADB5B5" w14:textId="38B14628" w:rsidR="00D80E45" w:rsidRPr="007E5B0F" w:rsidRDefault="00D80E45">
      <w:pPr>
        <w:rPr>
          <w:rFonts w:ascii="Times New Roman" w:hAnsi="Times New Roman" w:cs="Times New Roman"/>
          <w:sz w:val="24"/>
          <w:szCs w:val="24"/>
        </w:rPr>
      </w:pPr>
      <w:r w:rsidRPr="007E5B0F">
        <w:rPr>
          <w:rFonts w:ascii="Times New Roman" w:hAnsi="Times New Roman" w:cs="Times New Roman"/>
          <w:sz w:val="24"/>
          <w:szCs w:val="24"/>
        </w:rPr>
        <w:t>RESOURCES AND BUDGET</w:t>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t>11</w:t>
      </w:r>
    </w:p>
    <w:p w14:paraId="5207B6C0" w14:textId="7BE865D4" w:rsidR="00D80E45" w:rsidRPr="007E5B0F" w:rsidRDefault="00D80E45" w:rsidP="00D80E45">
      <w:pPr>
        <w:jc w:val="both"/>
        <w:rPr>
          <w:rFonts w:ascii="Times New Roman" w:hAnsi="Times New Roman" w:cs="Times New Roman"/>
          <w:sz w:val="24"/>
          <w:szCs w:val="24"/>
        </w:rPr>
      </w:pPr>
      <w:r w:rsidRPr="007E5B0F">
        <w:rPr>
          <w:rFonts w:ascii="Times New Roman" w:hAnsi="Times New Roman" w:cs="Times New Roman"/>
          <w:sz w:val="24"/>
          <w:szCs w:val="24"/>
        </w:rPr>
        <w:t>ETHICS, AND DATA PROTECTION</w:t>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t>11</w:t>
      </w:r>
    </w:p>
    <w:p w14:paraId="6C569E67" w14:textId="2B857EFE" w:rsidR="00D80E45" w:rsidRPr="007E5B0F" w:rsidRDefault="00D80E45">
      <w:pPr>
        <w:rPr>
          <w:rFonts w:ascii="Times New Roman" w:hAnsi="Times New Roman" w:cs="Times New Roman"/>
          <w:sz w:val="24"/>
          <w:szCs w:val="24"/>
        </w:rPr>
      </w:pPr>
      <w:r w:rsidRPr="007E5B0F">
        <w:rPr>
          <w:rFonts w:ascii="Times New Roman" w:hAnsi="Times New Roman" w:cs="Times New Roman"/>
          <w:sz w:val="24"/>
          <w:szCs w:val="24"/>
        </w:rPr>
        <w:t>REFERENCES</w:t>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r>
      <w:r w:rsidR="004B3E3E" w:rsidRPr="007E5B0F">
        <w:rPr>
          <w:rFonts w:ascii="Times New Roman" w:hAnsi="Times New Roman" w:cs="Times New Roman"/>
          <w:sz w:val="24"/>
          <w:szCs w:val="24"/>
        </w:rPr>
        <w:tab/>
        <w:t>12</w:t>
      </w:r>
    </w:p>
    <w:p w14:paraId="27C374E9" w14:textId="77777777" w:rsidR="004467E5" w:rsidRDefault="004467E5">
      <w:pPr>
        <w:rPr>
          <w:rFonts w:ascii="Times New Roman" w:hAnsi="Times New Roman" w:cs="Times New Roman"/>
          <w:b/>
          <w:bCs/>
          <w:sz w:val="28"/>
          <w:szCs w:val="28"/>
        </w:rPr>
      </w:pPr>
    </w:p>
    <w:p w14:paraId="203EF62A" w14:textId="77777777" w:rsidR="004467E5" w:rsidRDefault="004467E5">
      <w:pPr>
        <w:rPr>
          <w:rFonts w:ascii="Times New Roman" w:hAnsi="Times New Roman" w:cs="Times New Roman"/>
          <w:b/>
          <w:bCs/>
          <w:sz w:val="28"/>
          <w:szCs w:val="28"/>
        </w:rPr>
      </w:pPr>
    </w:p>
    <w:p w14:paraId="1E23182E" w14:textId="77777777" w:rsidR="004467E5" w:rsidRDefault="004467E5">
      <w:pPr>
        <w:rPr>
          <w:rFonts w:ascii="Times New Roman" w:hAnsi="Times New Roman" w:cs="Times New Roman"/>
          <w:b/>
          <w:bCs/>
          <w:sz w:val="28"/>
          <w:szCs w:val="28"/>
        </w:rPr>
      </w:pPr>
    </w:p>
    <w:p w14:paraId="57A88956" w14:textId="77777777" w:rsidR="004467E5" w:rsidRDefault="004467E5">
      <w:pPr>
        <w:rPr>
          <w:rFonts w:ascii="Times New Roman" w:hAnsi="Times New Roman" w:cs="Times New Roman"/>
          <w:b/>
          <w:bCs/>
          <w:sz w:val="28"/>
          <w:szCs w:val="28"/>
        </w:rPr>
      </w:pPr>
    </w:p>
    <w:p w14:paraId="3E9C7E08" w14:textId="77777777" w:rsidR="004467E5" w:rsidRDefault="004467E5">
      <w:pPr>
        <w:rPr>
          <w:rFonts w:ascii="Times New Roman" w:hAnsi="Times New Roman" w:cs="Times New Roman"/>
          <w:b/>
          <w:bCs/>
          <w:sz w:val="28"/>
          <w:szCs w:val="28"/>
        </w:rPr>
      </w:pPr>
    </w:p>
    <w:p w14:paraId="38D9BC18" w14:textId="77777777" w:rsidR="004467E5" w:rsidRDefault="004467E5">
      <w:pPr>
        <w:rPr>
          <w:rFonts w:ascii="Times New Roman" w:hAnsi="Times New Roman" w:cs="Times New Roman"/>
          <w:b/>
          <w:bCs/>
          <w:sz w:val="28"/>
          <w:szCs w:val="28"/>
        </w:rPr>
      </w:pPr>
    </w:p>
    <w:p w14:paraId="06E80FB6" w14:textId="77777777" w:rsidR="004467E5" w:rsidRDefault="004467E5">
      <w:pPr>
        <w:rPr>
          <w:rFonts w:ascii="Times New Roman" w:hAnsi="Times New Roman" w:cs="Times New Roman"/>
          <w:b/>
          <w:bCs/>
          <w:sz w:val="28"/>
          <w:szCs w:val="28"/>
        </w:rPr>
      </w:pPr>
    </w:p>
    <w:p w14:paraId="5A023C93" w14:textId="77777777" w:rsidR="004467E5" w:rsidRDefault="004467E5">
      <w:pPr>
        <w:rPr>
          <w:rFonts w:ascii="Times New Roman" w:hAnsi="Times New Roman" w:cs="Times New Roman"/>
          <w:b/>
          <w:bCs/>
          <w:sz w:val="28"/>
          <w:szCs w:val="28"/>
        </w:rPr>
      </w:pPr>
    </w:p>
    <w:p w14:paraId="3EC400B0" w14:textId="77777777" w:rsidR="004467E5" w:rsidRDefault="004467E5">
      <w:pPr>
        <w:rPr>
          <w:rFonts w:ascii="Times New Roman" w:hAnsi="Times New Roman" w:cs="Times New Roman"/>
          <w:b/>
          <w:bCs/>
          <w:sz w:val="28"/>
          <w:szCs w:val="28"/>
        </w:rPr>
      </w:pPr>
    </w:p>
    <w:p w14:paraId="48EC4022" w14:textId="77777777" w:rsidR="004467E5" w:rsidRDefault="004467E5">
      <w:pPr>
        <w:rPr>
          <w:rFonts w:ascii="Times New Roman" w:hAnsi="Times New Roman" w:cs="Times New Roman"/>
          <w:b/>
          <w:bCs/>
          <w:sz w:val="28"/>
          <w:szCs w:val="28"/>
        </w:rPr>
      </w:pPr>
    </w:p>
    <w:p w14:paraId="095A09CF" w14:textId="77777777" w:rsidR="004467E5" w:rsidRDefault="004467E5">
      <w:pPr>
        <w:rPr>
          <w:rFonts w:ascii="Times New Roman" w:hAnsi="Times New Roman" w:cs="Times New Roman"/>
          <w:b/>
          <w:bCs/>
          <w:sz w:val="28"/>
          <w:szCs w:val="28"/>
        </w:rPr>
      </w:pPr>
    </w:p>
    <w:p w14:paraId="7E022F47" w14:textId="77777777" w:rsidR="004467E5" w:rsidRDefault="004467E5">
      <w:pPr>
        <w:rPr>
          <w:rFonts w:ascii="Times New Roman" w:hAnsi="Times New Roman" w:cs="Times New Roman"/>
          <w:b/>
          <w:bCs/>
          <w:sz w:val="28"/>
          <w:szCs w:val="28"/>
        </w:rPr>
      </w:pPr>
    </w:p>
    <w:p w14:paraId="0F238BE4" w14:textId="77777777" w:rsidR="004467E5" w:rsidRDefault="004467E5">
      <w:pPr>
        <w:rPr>
          <w:rFonts w:ascii="Times New Roman" w:hAnsi="Times New Roman" w:cs="Times New Roman"/>
          <w:b/>
          <w:bCs/>
          <w:sz w:val="28"/>
          <w:szCs w:val="28"/>
        </w:rPr>
      </w:pPr>
    </w:p>
    <w:p w14:paraId="477495AB" w14:textId="77777777" w:rsidR="004467E5" w:rsidRDefault="004467E5">
      <w:pPr>
        <w:rPr>
          <w:rFonts w:ascii="Times New Roman" w:hAnsi="Times New Roman" w:cs="Times New Roman"/>
          <w:b/>
          <w:bCs/>
          <w:sz w:val="28"/>
          <w:szCs w:val="28"/>
        </w:rPr>
      </w:pPr>
    </w:p>
    <w:p w14:paraId="2F82EDF9" w14:textId="77777777" w:rsidR="004467E5" w:rsidRDefault="004467E5">
      <w:pPr>
        <w:rPr>
          <w:rFonts w:ascii="Times New Roman" w:hAnsi="Times New Roman" w:cs="Times New Roman"/>
          <w:b/>
          <w:bCs/>
          <w:sz w:val="28"/>
          <w:szCs w:val="28"/>
        </w:rPr>
      </w:pPr>
    </w:p>
    <w:p w14:paraId="4077703A" w14:textId="77777777" w:rsidR="004B3E3E" w:rsidRDefault="004B3E3E">
      <w:pPr>
        <w:rPr>
          <w:rFonts w:ascii="Times New Roman" w:hAnsi="Times New Roman" w:cs="Times New Roman"/>
          <w:b/>
          <w:bCs/>
          <w:sz w:val="28"/>
          <w:szCs w:val="28"/>
        </w:rPr>
      </w:pPr>
    </w:p>
    <w:p w14:paraId="7D97A21A" w14:textId="77777777" w:rsidR="00D80E45" w:rsidRDefault="00D80E45">
      <w:pPr>
        <w:rPr>
          <w:rFonts w:ascii="Times New Roman" w:hAnsi="Times New Roman" w:cs="Times New Roman"/>
          <w:b/>
          <w:bCs/>
          <w:sz w:val="28"/>
          <w:szCs w:val="28"/>
        </w:rPr>
      </w:pPr>
    </w:p>
    <w:p w14:paraId="265B9D35" w14:textId="3DFD0A5A" w:rsidR="00635A19" w:rsidRPr="00FF6DB3" w:rsidRDefault="00FF6DB3">
      <w:pPr>
        <w:rPr>
          <w:rFonts w:ascii="Times New Roman" w:hAnsi="Times New Roman" w:cs="Times New Roman"/>
          <w:b/>
          <w:bCs/>
          <w:sz w:val="28"/>
          <w:szCs w:val="28"/>
        </w:rPr>
      </w:pPr>
      <w:r w:rsidRPr="00FF6DB3">
        <w:rPr>
          <w:rFonts w:ascii="Times New Roman" w:hAnsi="Times New Roman" w:cs="Times New Roman"/>
          <w:b/>
          <w:bCs/>
          <w:sz w:val="28"/>
          <w:szCs w:val="28"/>
        </w:rPr>
        <w:lastRenderedPageBreak/>
        <w:t>ABSTRACT</w:t>
      </w:r>
    </w:p>
    <w:p w14:paraId="34E97130" w14:textId="374A626A" w:rsidR="00FF6DB3" w:rsidRPr="00FF6DB3" w:rsidRDefault="00FF6DB3" w:rsidP="00FF6DB3">
      <w:pPr>
        <w:jc w:val="both"/>
        <w:rPr>
          <w:rFonts w:ascii="Times New Roman" w:hAnsi="Times New Roman" w:cs="Times New Roman"/>
          <w:sz w:val="24"/>
          <w:szCs w:val="24"/>
        </w:rPr>
      </w:pPr>
      <w:r w:rsidRPr="00FF6DB3">
        <w:rPr>
          <w:rFonts w:ascii="Times New Roman" w:hAnsi="Times New Roman" w:cs="Times New Roman"/>
          <w:sz w:val="24"/>
          <w:szCs w:val="24"/>
        </w:rPr>
        <w:t>One of the most critical concerns in the finance field revolves around accurately predicting an organization's financial health in the future. In today's economic climate, most organizations place great importance on financial forecasting to ensure their survival and potentially avoid bankruptcy. The ability to predict bankruptcy is vital for decision-making, as it helps assess a company's solvency and its capacity to meet financial obligations.</w:t>
      </w:r>
    </w:p>
    <w:p w14:paraId="5F7F8A23" w14:textId="2913C032" w:rsidR="00FF6DB3" w:rsidRPr="00FF6DB3" w:rsidRDefault="00FF6DB3" w:rsidP="00FF6DB3">
      <w:pPr>
        <w:jc w:val="both"/>
        <w:rPr>
          <w:rFonts w:ascii="Times New Roman" w:hAnsi="Times New Roman" w:cs="Times New Roman"/>
          <w:sz w:val="24"/>
          <w:szCs w:val="24"/>
        </w:rPr>
      </w:pPr>
      <w:r w:rsidRPr="00FF6DB3">
        <w:rPr>
          <w:rFonts w:ascii="Times New Roman" w:hAnsi="Times New Roman" w:cs="Times New Roman"/>
          <w:sz w:val="24"/>
          <w:szCs w:val="24"/>
        </w:rPr>
        <w:t>Machine Learning techniques, particularly Deep Learning (DL) methods, have gained significant attention and have proven to be reliable indicators in financial applications, including bankruptcy prediction. In our research, we have chosen to adopt Deep Learning methods due to their effectiveness in classification tasks. Our study will compare three commonly used Deep Learning techniques</w:t>
      </w:r>
      <w:r w:rsidR="00BE0D6D">
        <w:rPr>
          <w:rFonts w:ascii="Times New Roman" w:hAnsi="Times New Roman" w:cs="Times New Roman"/>
          <w:sz w:val="24"/>
          <w:szCs w:val="24"/>
        </w:rPr>
        <w:t xml:space="preserve"> those are</w:t>
      </w:r>
      <w:r w:rsidR="00BE0D6D" w:rsidRPr="00BE0D6D">
        <w:rPr>
          <w:rFonts w:ascii="Times New Roman" w:hAnsi="Times New Roman" w:cs="Times New Roman"/>
          <w:sz w:val="24"/>
          <w:szCs w:val="24"/>
        </w:rPr>
        <w:t xml:space="preserve"> </w:t>
      </w:r>
      <w:r w:rsidR="00BE0D6D" w:rsidRPr="00FF6DB3">
        <w:rPr>
          <w:rFonts w:ascii="Times New Roman" w:hAnsi="Times New Roman" w:cs="Times New Roman"/>
          <w:sz w:val="24"/>
          <w:szCs w:val="24"/>
        </w:rPr>
        <w:t>Multilayer Perceptron model with six layers</w:t>
      </w:r>
      <w:r w:rsidR="00D775A5">
        <w:rPr>
          <w:rFonts w:ascii="Times New Roman" w:hAnsi="Times New Roman" w:cs="Times New Roman"/>
          <w:sz w:val="24"/>
          <w:szCs w:val="24"/>
        </w:rPr>
        <w:t>,</w:t>
      </w:r>
      <w:r w:rsidR="00BE0D6D">
        <w:rPr>
          <w:rFonts w:ascii="Times New Roman" w:hAnsi="Times New Roman" w:cs="Times New Roman"/>
          <w:sz w:val="24"/>
          <w:szCs w:val="24"/>
        </w:rPr>
        <w:t xml:space="preserve"> </w:t>
      </w:r>
      <w:r w:rsidRPr="00FF6DB3">
        <w:rPr>
          <w:rFonts w:ascii="Times New Roman" w:hAnsi="Times New Roman" w:cs="Times New Roman"/>
          <w:sz w:val="24"/>
          <w:szCs w:val="24"/>
        </w:rPr>
        <w:t>Long-Short Term Memory (LSTM)</w:t>
      </w:r>
      <w:r w:rsidR="00C3477C">
        <w:rPr>
          <w:rFonts w:ascii="Times New Roman" w:hAnsi="Times New Roman" w:cs="Times New Roman"/>
          <w:sz w:val="24"/>
          <w:szCs w:val="24"/>
        </w:rPr>
        <w:t>,</w:t>
      </w:r>
      <w:r w:rsidR="00D775A5">
        <w:rPr>
          <w:rFonts w:ascii="Times New Roman" w:hAnsi="Times New Roman" w:cs="Times New Roman"/>
          <w:sz w:val="24"/>
          <w:szCs w:val="24"/>
        </w:rPr>
        <w:t xml:space="preserve"> and </w:t>
      </w:r>
      <w:r w:rsidR="00977F57">
        <w:rPr>
          <w:rFonts w:ascii="Times New Roman" w:hAnsi="Times New Roman" w:cs="Times New Roman"/>
          <w:sz w:val="24"/>
          <w:szCs w:val="24"/>
        </w:rPr>
        <w:t xml:space="preserve">the </w:t>
      </w:r>
      <w:r w:rsidR="00D775A5" w:rsidRPr="00FF6DB3">
        <w:rPr>
          <w:rFonts w:ascii="Times New Roman" w:hAnsi="Times New Roman" w:cs="Times New Roman"/>
          <w:sz w:val="24"/>
          <w:szCs w:val="24"/>
        </w:rPr>
        <w:t>Deep Belief Network</w:t>
      </w:r>
    </w:p>
    <w:p w14:paraId="1A3B1EF7" w14:textId="52B3C7D3" w:rsidR="00FF6DB3" w:rsidRPr="00FF6DB3" w:rsidRDefault="00FF6DB3" w:rsidP="00FF6DB3">
      <w:pPr>
        <w:jc w:val="both"/>
        <w:rPr>
          <w:rFonts w:ascii="Times New Roman" w:hAnsi="Times New Roman" w:cs="Times New Roman"/>
          <w:sz w:val="24"/>
          <w:szCs w:val="24"/>
        </w:rPr>
      </w:pPr>
      <w:r w:rsidRPr="00FF6DB3">
        <w:rPr>
          <w:rFonts w:ascii="Times New Roman" w:hAnsi="Times New Roman" w:cs="Times New Roman"/>
          <w:sz w:val="24"/>
          <w:szCs w:val="24"/>
        </w:rPr>
        <w:t xml:space="preserve">Additionally, to enhance the robustness of our predictions, we plan to leverage three ensemble </w:t>
      </w:r>
      <w:r w:rsidR="00977F57">
        <w:rPr>
          <w:rFonts w:ascii="Times New Roman" w:hAnsi="Times New Roman" w:cs="Times New Roman"/>
          <w:sz w:val="24"/>
          <w:szCs w:val="24"/>
        </w:rPr>
        <w:t>classifier</w:t>
      </w:r>
      <w:r w:rsidRPr="00FF6DB3">
        <w:rPr>
          <w:rFonts w:ascii="Times New Roman" w:hAnsi="Times New Roman" w:cs="Times New Roman"/>
          <w:sz w:val="24"/>
          <w:szCs w:val="24"/>
        </w:rPr>
        <w:t xml:space="preserve"> techniques</w:t>
      </w:r>
      <w:r w:rsidR="00D775A5">
        <w:rPr>
          <w:rFonts w:ascii="Times New Roman" w:hAnsi="Times New Roman" w:cs="Times New Roman"/>
          <w:sz w:val="24"/>
          <w:szCs w:val="24"/>
        </w:rPr>
        <w:t xml:space="preserve"> which are </w:t>
      </w:r>
      <w:r w:rsidR="00D775A5" w:rsidRPr="00FF6DB3">
        <w:rPr>
          <w:rFonts w:ascii="Times New Roman" w:hAnsi="Times New Roman" w:cs="Times New Roman"/>
          <w:sz w:val="24"/>
          <w:szCs w:val="24"/>
        </w:rPr>
        <w:t xml:space="preserve">K-Nearest </w:t>
      </w:r>
      <w:proofErr w:type="spellStart"/>
      <w:r w:rsidR="00D775A5" w:rsidRPr="00FF6DB3">
        <w:rPr>
          <w:rFonts w:ascii="Times New Roman" w:hAnsi="Times New Roman" w:cs="Times New Roman"/>
          <w:sz w:val="24"/>
          <w:szCs w:val="24"/>
        </w:rPr>
        <w:t>Neighbor</w:t>
      </w:r>
      <w:proofErr w:type="spellEnd"/>
      <w:r w:rsidR="00D775A5">
        <w:rPr>
          <w:rFonts w:ascii="Times New Roman" w:hAnsi="Times New Roman" w:cs="Times New Roman"/>
          <w:sz w:val="24"/>
          <w:szCs w:val="24"/>
        </w:rPr>
        <w:t xml:space="preserve">, </w:t>
      </w:r>
      <w:r w:rsidR="00D775A5" w:rsidRPr="00FF6DB3">
        <w:rPr>
          <w:rFonts w:ascii="Times New Roman" w:hAnsi="Times New Roman" w:cs="Times New Roman"/>
          <w:sz w:val="24"/>
          <w:szCs w:val="24"/>
        </w:rPr>
        <w:t>Random Forest</w:t>
      </w:r>
      <w:r w:rsidR="00C3477C">
        <w:rPr>
          <w:rFonts w:ascii="Times New Roman" w:hAnsi="Times New Roman" w:cs="Times New Roman"/>
          <w:sz w:val="24"/>
          <w:szCs w:val="24"/>
        </w:rPr>
        <w:t>,</w:t>
      </w:r>
      <w:r w:rsidR="008B3C7C">
        <w:rPr>
          <w:rFonts w:ascii="Times New Roman" w:hAnsi="Times New Roman" w:cs="Times New Roman"/>
          <w:sz w:val="24"/>
          <w:szCs w:val="24"/>
        </w:rPr>
        <w:t xml:space="preserve"> and </w:t>
      </w:r>
      <w:r w:rsidR="008B3C7C" w:rsidRPr="00FF6DB3">
        <w:rPr>
          <w:rFonts w:ascii="Times New Roman" w:hAnsi="Times New Roman" w:cs="Times New Roman"/>
          <w:sz w:val="24"/>
          <w:szCs w:val="24"/>
        </w:rPr>
        <w:t>Support Vector Machine (SVM)</w:t>
      </w:r>
    </w:p>
    <w:p w14:paraId="5521434A" w14:textId="6669D3CD" w:rsidR="00FF6DB3" w:rsidRPr="00FF6DB3" w:rsidRDefault="00FF6DB3" w:rsidP="00FF6DB3">
      <w:pPr>
        <w:jc w:val="both"/>
        <w:rPr>
          <w:rFonts w:ascii="Times New Roman" w:hAnsi="Times New Roman" w:cs="Times New Roman"/>
          <w:sz w:val="24"/>
          <w:szCs w:val="24"/>
        </w:rPr>
      </w:pPr>
      <w:r w:rsidRPr="00FF6DB3">
        <w:rPr>
          <w:rFonts w:ascii="Times New Roman" w:hAnsi="Times New Roman" w:cs="Times New Roman"/>
          <w:sz w:val="24"/>
          <w:szCs w:val="24"/>
        </w:rPr>
        <w:t>A significant challenge we face is dealing with a severely imbalanced dataset. To mitigate this issue and achieve more reliable results, we will apply appropriate balancing techniques during our analysis.</w:t>
      </w:r>
    </w:p>
    <w:p w14:paraId="6431A8D1" w14:textId="24E5F29C" w:rsidR="00FF6DB3" w:rsidRPr="00FF6DB3" w:rsidRDefault="00FF6DB3" w:rsidP="00FF6DB3">
      <w:pPr>
        <w:jc w:val="both"/>
        <w:rPr>
          <w:rFonts w:ascii="Times New Roman" w:hAnsi="Times New Roman" w:cs="Times New Roman"/>
          <w:sz w:val="24"/>
          <w:szCs w:val="24"/>
        </w:rPr>
      </w:pPr>
      <w:r w:rsidRPr="00FF6DB3">
        <w:rPr>
          <w:rFonts w:ascii="Times New Roman" w:hAnsi="Times New Roman" w:cs="Times New Roman"/>
          <w:sz w:val="24"/>
          <w:szCs w:val="24"/>
        </w:rPr>
        <w:t xml:space="preserve">As the field of machine learning continuously evolves, we </w:t>
      </w:r>
      <w:r w:rsidR="0028253B">
        <w:rPr>
          <w:rFonts w:ascii="Times New Roman" w:hAnsi="Times New Roman" w:cs="Times New Roman"/>
          <w:sz w:val="24"/>
          <w:szCs w:val="24"/>
        </w:rPr>
        <w:t>want</w:t>
      </w:r>
      <w:r w:rsidRPr="00FF6DB3">
        <w:rPr>
          <w:rFonts w:ascii="Times New Roman" w:hAnsi="Times New Roman" w:cs="Times New Roman"/>
          <w:sz w:val="24"/>
          <w:szCs w:val="24"/>
        </w:rPr>
        <w:t xml:space="preserve"> to </w:t>
      </w:r>
      <w:r w:rsidR="0028253B">
        <w:rPr>
          <w:rFonts w:ascii="Times New Roman" w:hAnsi="Times New Roman" w:cs="Times New Roman"/>
          <w:sz w:val="24"/>
          <w:szCs w:val="24"/>
        </w:rPr>
        <w:t>e</w:t>
      </w:r>
      <w:r w:rsidRPr="00FF6DB3">
        <w:rPr>
          <w:rFonts w:ascii="Times New Roman" w:hAnsi="Times New Roman" w:cs="Times New Roman"/>
          <w:sz w:val="24"/>
          <w:szCs w:val="24"/>
        </w:rPr>
        <w:t>xplor</w:t>
      </w:r>
      <w:r w:rsidR="0028253B">
        <w:rPr>
          <w:rFonts w:ascii="Times New Roman" w:hAnsi="Times New Roman" w:cs="Times New Roman"/>
          <w:sz w:val="24"/>
          <w:szCs w:val="24"/>
        </w:rPr>
        <w:t>e</w:t>
      </w:r>
      <w:r w:rsidRPr="00FF6DB3">
        <w:rPr>
          <w:rFonts w:ascii="Times New Roman" w:hAnsi="Times New Roman" w:cs="Times New Roman"/>
          <w:sz w:val="24"/>
          <w:szCs w:val="24"/>
        </w:rPr>
        <w:t xml:space="preserve"> new </w:t>
      </w:r>
      <w:r w:rsidR="0028253B">
        <w:rPr>
          <w:rFonts w:ascii="Times New Roman" w:hAnsi="Times New Roman" w:cs="Times New Roman"/>
          <w:sz w:val="24"/>
          <w:szCs w:val="24"/>
        </w:rPr>
        <w:t>methods</w:t>
      </w:r>
      <w:r w:rsidRPr="00FF6DB3">
        <w:rPr>
          <w:rFonts w:ascii="Times New Roman" w:hAnsi="Times New Roman" w:cs="Times New Roman"/>
          <w:sz w:val="24"/>
          <w:szCs w:val="24"/>
        </w:rPr>
        <w:t>, especially in Artificial Neural Network (ANN) approaches.</w:t>
      </w:r>
    </w:p>
    <w:p w14:paraId="60263928" w14:textId="77777777" w:rsidR="00FF6DB3" w:rsidRPr="00FF6DB3" w:rsidRDefault="00FF6DB3" w:rsidP="00FF6DB3">
      <w:pPr>
        <w:jc w:val="both"/>
        <w:rPr>
          <w:rFonts w:ascii="Times New Roman" w:hAnsi="Times New Roman" w:cs="Times New Roman"/>
          <w:sz w:val="24"/>
          <w:szCs w:val="24"/>
        </w:rPr>
      </w:pPr>
      <w:r w:rsidRPr="00FF6DB3">
        <w:rPr>
          <w:rFonts w:ascii="Times New Roman" w:hAnsi="Times New Roman" w:cs="Times New Roman"/>
          <w:sz w:val="24"/>
          <w:szCs w:val="24"/>
        </w:rPr>
        <w:t>To address the challenges even more effectively, we are intrigued by hybrid algorithms, which have shown promise in improving accuracy. Among these is the relatively newer MOA-PSO method, which we intend to implement and compare against our established Deep Learning methods to assess their respective performances.</w:t>
      </w:r>
    </w:p>
    <w:p w14:paraId="0885AFDA" w14:textId="77777777" w:rsidR="00FF6DB3" w:rsidRDefault="00FF6DB3"/>
    <w:p w14:paraId="4EA67A6E" w14:textId="77777777" w:rsidR="007E36DC" w:rsidRDefault="007E36DC"/>
    <w:p w14:paraId="7D4D7FBF" w14:textId="77777777" w:rsidR="007E36DC" w:rsidRDefault="007E36DC"/>
    <w:p w14:paraId="7F4CFA0C" w14:textId="77777777" w:rsidR="007E36DC" w:rsidRDefault="007E36DC"/>
    <w:p w14:paraId="71C3D580" w14:textId="77777777" w:rsidR="007E36DC" w:rsidRDefault="007E36DC"/>
    <w:p w14:paraId="0C1D7BD5" w14:textId="77777777" w:rsidR="007E36DC" w:rsidRDefault="007E36DC"/>
    <w:p w14:paraId="4A295438" w14:textId="77777777" w:rsidR="00BF4E45" w:rsidRDefault="00BF4E45"/>
    <w:p w14:paraId="05B23181" w14:textId="77777777" w:rsidR="00BF4E45" w:rsidRDefault="00BF4E45"/>
    <w:p w14:paraId="4D4CF8EA" w14:textId="77777777" w:rsidR="00BF4E45" w:rsidRDefault="00BF4E45"/>
    <w:p w14:paraId="25F78393" w14:textId="77777777" w:rsidR="00BF4E45" w:rsidRDefault="00BF4E45"/>
    <w:p w14:paraId="67DF261D" w14:textId="77777777" w:rsidR="00BF4E45" w:rsidRDefault="00BF4E45"/>
    <w:p w14:paraId="27A4168C" w14:textId="77777777" w:rsidR="00BF4E45" w:rsidRDefault="00BF4E45"/>
    <w:p w14:paraId="11199F56" w14:textId="77777777" w:rsidR="007E36DC" w:rsidRDefault="007E36DC"/>
    <w:p w14:paraId="4181189F" w14:textId="3CBE53E6" w:rsidR="007E36DC" w:rsidRDefault="007E36DC">
      <w:pPr>
        <w:rPr>
          <w:rFonts w:ascii="Times New Roman" w:hAnsi="Times New Roman" w:cs="Times New Roman"/>
          <w:b/>
          <w:bCs/>
          <w:sz w:val="28"/>
          <w:szCs w:val="28"/>
        </w:rPr>
      </w:pPr>
      <w:r w:rsidRPr="007E36DC">
        <w:rPr>
          <w:rFonts w:ascii="Times New Roman" w:hAnsi="Times New Roman" w:cs="Times New Roman"/>
          <w:b/>
          <w:bCs/>
          <w:sz w:val="28"/>
          <w:szCs w:val="28"/>
        </w:rPr>
        <w:lastRenderedPageBreak/>
        <w:t>INTRODUCTION</w:t>
      </w:r>
    </w:p>
    <w:p w14:paraId="76589A4B" w14:textId="022BD2C6" w:rsidR="001D00F9" w:rsidRPr="00FF5CE3" w:rsidRDefault="001D00F9" w:rsidP="00FF5CE3">
      <w:pPr>
        <w:jc w:val="both"/>
        <w:rPr>
          <w:rFonts w:ascii="Times New Roman" w:hAnsi="Times New Roman" w:cs="Times New Roman"/>
          <w:sz w:val="24"/>
          <w:szCs w:val="24"/>
        </w:rPr>
      </w:pPr>
      <w:r w:rsidRPr="00FF5CE3">
        <w:rPr>
          <w:rFonts w:ascii="Times New Roman" w:hAnsi="Times New Roman" w:cs="Times New Roman"/>
          <w:sz w:val="24"/>
          <w:szCs w:val="24"/>
        </w:rPr>
        <w:t>Bankruptcy is a complex and often distressing financial situation that a company may face when it becomes unable to meet its financial obligations</w:t>
      </w:r>
      <w:r w:rsidR="003225A1">
        <w:rPr>
          <w:rFonts w:ascii="Times New Roman" w:hAnsi="Times New Roman" w:cs="Times New Roman"/>
          <w:sz w:val="24"/>
          <w:szCs w:val="24"/>
        </w:rPr>
        <w:t xml:space="preserve"> </w:t>
      </w:r>
      <w:r w:rsidR="00433261">
        <w:rPr>
          <w:rFonts w:ascii="Times New Roman" w:hAnsi="Times New Roman" w:cs="Times New Roman"/>
          <w:sz w:val="24"/>
          <w:szCs w:val="24"/>
        </w:rPr>
        <w:t xml:space="preserve">as detailed in </w:t>
      </w:r>
      <w:r w:rsidR="00A76D1D" w:rsidRPr="00A76D1D">
        <w:rPr>
          <w:rFonts w:ascii="Times New Roman" w:hAnsi="Times New Roman" w:cs="Times New Roman"/>
          <w:i/>
          <w:iCs/>
          <w:sz w:val="24"/>
          <w:szCs w:val="24"/>
        </w:rPr>
        <w:t>Altman</w:t>
      </w:r>
      <w:r w:rsidR="004779DF">
        <w:rPr>
          <w:rFonts w:ascii="Times New Roman" w:hAnsi="Times New Roman" w:cs="Times New Roman"/>
          <w:i/>
          <w:iCs/>
          <w:sz w:val="24"/>
          <w:szCs w:val="24"/>
        </w:rPr>
        <w:t xml:space="preserve"> </w:t>
      </w:r>
      <w:r w:rsidR="00433261">
        <w:rPr>
          <w:rFonts w:ascii="Times New Roman" w:hAnsi="Times New Roman" w:cs="Times New Roman"/>
          <w:i/>
          <w:iCs/>
          <w:sz w:val="24"/>
          <w:szCs w:val="24"/>
        </w:rPr>
        <w:t>&amp; Hotchkiss</w:t>
      </w:r>
      <w:r w:rsidR="00A76D1D" w:rsidRPr="00A76D1D">
        <w:rPr>
          <w:rFonts w:ascii="Times New Roman" w:hAnsi="Times New Roman" w:cs="Times New Roman"/>
          <w:i/>
          <w:iCs/>
          <w:sz w:val="24"/>
          <w:szCs w:val="24"/>
        </w:rPr>
        <w:t xml:space="preserve"> (2010)</w:t>
      </w:r>
      <w:r w:rsidRPr="00FF5CE3">
        <w:rPr>
          <w:rFonts w:ascii="Times New Roman" w:hAnsi="Times New Roman" w:cs="Times New Roman"/>
          <w:sz w:val="24"/>
          <w:szCs w:val="24"/>
        </w:rPr>
        <w:t>. It marks a critical point in a business's life, and its implications ripple through the economy, affecting not only the company's stakeholders but also its employees, creditors, and the wider market</w:t>
      </w:r>
      <w:r w:rsidR="00BC2FC4">
        <w:rPr>
          <w:rFonts w:ascii="Times New Roman" w:hAnsi="Times New Roman" w:cs="Times New Roman"/>
          <w:sz w:val="24"/>
          <w:szCs w:val="24"/>
        </w:rPr>
        <w:t xml:space="preserve"> as described in </w:t>
      </w:r>
      <w:r w:rsidR="00EC754E" w:rsidRPr="00715866">
        <w:rPr>
          <w:rFonts w:ascii="Times New Roman" w:hAnsi="Times New Roman" w:cs="Times New Roman"/>
          <w:i/>
          <w:iCs/>
          <w:color w:val="222222"/>
          <w:sz w:val="24"/>
          <w:szCs w:val="24"/>
          <w:shd w:val="clear" w:color="auto" w:fill="FFFFFF"/>
        </w:rPr>
        <w:t>Bešlić</w:t>
      </w:r>
      <w:r w:rsidR="00FF5963" w:rsidRPr="00715866">
        <w:rPr>
          <w:rFonts w:ascii="Times New Roman" w:hAnsi="Times New Roman" w:cs="Times New Roman"/>
          <w:i/>
          <w:iCs/>
          <w:sz w:val="24"/>
          <w:szCs w:val="24"/>
        </w:rPr>
        <w:t>,</w:t>
      </w:r>
      <w:r w:rsidR="00893611" w:rsidRPr="00715866">
        <w:rPr>
          <w:rFonts w:ascii="Times New Roman" w:hAnsi="Times New Roman" w:cs="Times New Roman"/>
          <w:i/>
          <w:iCs/>
          <w:color w:val="222222"/>
          <w:sz w:val="24"/>
          <w:szCs w:val="24"/>
          <w:shd w:val="clear" w:color="auto" w:fill="FFFFFF"/>
        </w:rPr>
        <w:t xml:space="preserve"> Jakšić</w:t>
      </w:r>
      <w:r w:rsidR="00EC754E" w:rsidRPr="00715866">
        <w:rPr>
          <w:rFonts w:ascii="Times New Roman" w:hAnsi="Times New Roman" w:cs="Times New Roman"/>
          <w:i/>
          <w:iCs/>
          <w:color w:val="222222"/>
          <w:sz w:val="24"/>
          <w:szCs w:val="24"/>
          <w:shd w:val="clear" w:color="auto" w:fill="FFFFFF"/>
        </w:rPr>
        <w:t xml:space="preserve">, </w:t>
      </w:r>
      <w:r w:rsidR="0006215A" w:rsidRPr="00715866">
        <w:rPr>
          <w:rFonts w:ascii="Times New Roman" w:hAnsi="Times New Roman" w:cs="Times New Roman"/>
          <w:i/>
          <w:iCs/>
          <w:color w:val="222222"/>
          <w:sz w:val="24"/>
          <w:szCs w:val="24"/>
          <w:shd w:val="clear" w:color="auto" w:fill="FFFFFF"/>
        </w:rPr>
        <w:t xml:space="preserve">Bešlić </w:t>
      </w:r>
      <w:proofErr w:type="spellStart"/>
      <w:r w:rsidR="0006215A" w:rsidRPr="00715866">
        <w:rPr>
          <w:rFonts w:ascii="Times New Roman" w:hAnsi="Times New Roman" w:cs="Times New Roman"/>
          <w:i/>
          <w:iCs/>
          <w:color w:val="222222"/>
          <w:sz w:val="24"/>
          <w:szCs w:val="24"/>
          <w:shd w:val="clear" w:color="auto" w:fill="FFFFFF"/>
        </w:rPr>
        <w:t>Rupić</w:t>
      </w:r>
      <w:proofErr w:type="spellEnd"/>
      <w:r w:rsidR="0006215A" w:rsidRPr="00715866">
        <w:rPr>
          <w:rFonts w:ascii="Times New Roman" w:hAnsi="Times New Roman" w:cs="Times New Roman"/>
          <w:i/>
          <w:iCs/>
          <w:color w:val="222222"/>
          <w:sz w:val="24"/>
          <w:szCs w:val="24"/>
          <w:shd w:val="clear" w:color="auto" w:fill="FFFFFF"/>
        </w:rPr>
        <w:t xml:space="preserve"> &amp; </w:t>
      </w:r>
      <w:r w:rsidR="00715866" w:rsidRPr="00715866">
        <w:rPr>
          <w:rFonts w:ascii="Times New Roman" w:hAnsi="Times New Roman" w:cs="Times New Roman"/>
          <w:i/>
          <w:iCs/>
          <w:color w:val="222222"/>
          <w:sz w:val="24"/>
          <w:szCs w:val="24"/>
          <w:shd w:val="clear" w:color="auto" w:fill="FFFFFF"/>
        </w:rPr>
        <w:t>Andrić</w:t>
      </w:r>
      <w:r w:rsidR="003E4AD6" w:rsidRPr="003E4AD6">
        <w:rPr>
          <w:rFonts w:ascii="Times New Roman" w:hAnsi="Times New Roman" w:cs="Times New Roman"/>
          <w:i/>
          <w:iCs/>
          <w:sz w:val="24"/>
          <w:szCs w:val="24"/>
        </w:rPr>
        <w:t xml:space="preserve"> (2018)</w:t>
      </w:r>
      <w:r w:rsidRPr="00FF5CE3">
        <w:rPr>
          <w:rFonts w:ascii="Times New Roman" w:hAnsi="Times New Roman" w:cs="Times New Roman"/>
          <w:sz w:val="24"/>
          <w:szCs w:val="24"/>
        </w:rPr>
        <w:t>. Understanding the factors that lead to company bankruptcy, its potential consequences, and the available solutions is vital to mitigate its impact and prevent its recurrence.</w:t>
      </w:r>
    </w:p>
    <w:p w14:paraId="46122DF9" w14:textId="0A418B5D" w:rsidR="001D00F9" w:rsidRPr="00FF5CE3" w:rsidRDefault="001D00F9" w:rsidP="00FF5CE3">
      <w:pPr>
        <w:jc w:val="both"/>
        <w:rPr>
          <w:rFonts w:ascii="Times New Roman" w:hAnsi="Times New Roman" w:cs="Times New Roman"/>
          <w:sz w:val="24"/>
          <w:szCs w:val="24"/>
        </w:rPr>
      </w:pPr>
      <w:r w:rsidRPr="00FF5CE3">
        <w:rPr>
          <w:rFonts w:ascii="Times New Roman" w:hAnsi="Times New Roman" w:cs="Times New Roman"/>
          <w:sz w:val="24"/>
          <w:szCs w:val="24"/>
        </w:rPr>
        <w:t>Causes of Company Bankruptcy:</w:t>
      </w:r>
    </w:p>
    <w:p w14:paraId="7302D5A5" w14:textId="0683FBF0" w:rsidR="001D00F9" w:rsidRPr="00FF5CE3" w:rsidRDefault="001D00F9" w:rsidP="00FF5CE3">
      <w:pPr>
        <w:jc w:val="both"/>
        <w:rPr>
          <w:rFonts w:ascii="Times New Roman" w:hAnsi="Times New Roman" w:cs="Times New Roman"/>
          <w:sz w:val="24"/>
          <w:szCs w:val="24"/>
        </w:rPr>
      </w:pPr>
      <w:r w:rsidRPr="00FF5CE3">
        <w:rPr>
          <w:rFonts w:ascii="Times New Roman" w:hAnsi="Times New Roman" w:cs="Times New Roman"/>
          <w:sz w:val="24"/>
          <w:szCs w:val="24"/>
        </w:rPr>
        <w:t>Company bankruptcies do not occur overnight; they are typically the result of a combination of underlying issues that have been building up over time. Some common causes include:</w:t>
      </w:r>
    </w:p>
    <w:p w14:paraId="61F3FF91" w14:textId="61CA2F90" w:rsidR="001D00F9" w:rsidRPr="00FF5CE3" w:rsidRDefault="001D00F9" w:rsidP="00FF5CE3">
      <w:pPr>
        <w:jc w:val="both"/>
        <w:rPr>
          <w:rFonts w:ascii="Times New Roman" w:hAnsi="Times New Roman" w:cs="Times New Roman"/>
          <w:sz w:val="24"/>
          <w:szCs w:val="24"/>
        </w:rPr>
      </w:pPr>
      <w:r w:rsidRPr="00FF5CE3">
        <w:rPr>
          <w:rFonts w:ascii="Times New Roman" w:hAnsi="Times New Roman" w:cs="Times New Roman"/>
          <w:sz w:val="24"/>
          <w:szCs w:val="24"/>
        </w:rPr>
        <w:t>1. Excessive Debt: Accumulating substantial debt without the ability to service it can lead to insurmountable financial strain, causing a company to default on its loan payments.</w:t>
      </w:r>
    </w:p>
    <w:p w14:paraId="68C30EFD" w14:textId="7230558C" w:rsidR="001D00F9" w:rsidRPr="00FF5CE3" w:rsidRDefault="001D00F9" w:rsidP="00FF5CE3">
      <w:pPr>
        <w:jc w:val="both"/>
        <w:rPr>
          <w:rFonts w:ascii="Times New Roman" w:hAnsi="Times New Roman" w:cs="Times New Roman"/>
          <w:sz w:val="24"/>
          <w:szCs w:val="24"/>
        </w:rPr>
      </w:pPr>
      <w:r w:rsidRPr="00FF5CE3">
        <w:rPr>
          <w:rFonts w:ascii="Times New Roman" w:hAnsi="Times New Roman" w:cs="Times New Roman"/>
          <w:sz w:val="24"/>
          <w:szCs w:val="24"/>
        </w:rPr>
        <w:t>2. Declining Revenues: Shrinking sales, market saturation, or a failure to adapt to changing consumer demands can erode a company's profitability and jeopardize its financial stability.</w:t>
      </w:r>
    </w:p>
    <w:p w14:paraId="3E389C2F" w14:textId="380F467E" w:rsidR="001D00F9" w:rsidRPr="00FF5CE3" w:rsidRDefault="001D00F9" w:rsidP="00FF5CE3">
      <w:pPr>
        <w:jc w:val="both"/>
        <w:rPr>
          <w:rFonts w:ascii="Times New Roman" w:hAnsi="Times New Roman" w:cs="Times New Roman"/>
          <w:sz w:val="24"/>
          <w:szCs w:val="24"/>
        </w:rPr>
      </w:pPr>
      <w:r w:rsidRPr="00FF5CE3">
        <w:rPr>
          <w:rFonts w:ascii="Times New Roman" w:hAnsi="Times New Roman" w:cs="Times New Roman"/>
          <w:sz w:val="24"/>
          <w:szCs w:val="24"/>
        </w:rPr>
        <w:t>3. Poor Financial Management: Inadequate financial planning, mismanagement of resources, and a lack of effective cost controls can cripple a company's ability to maintain sustainable operations.</w:t>
      </w:r>
    </w:p>
    <w:p w14:paraId="6E6A57FB" w14:textId="7EEC530B" w:rsidR="001D00F9" w:rsidRPr="00FF5CE3" w:rsidRDefault="001D00F9" w:rsidP="00FF5CE3">
      <w:pPr>
        <w:jc w:val="both"/>
        <w:rPr>
          <w:rFonts w:ascii="Times New Roman" w:hAnsi="Times New Roman" w:cs="Times New Roman"/>
          <w:sz w:val="24"/>
          <w:szCs w:val="24"/>
        </w:rPr>
      </w:pPr>
      <w:r w:rsidRPr="00FF5CE3">
        <w:rPr>
          <w:rFonts w:ascii="Times New Roman" w:hAnsi="Times New Roman" w:cs="Times New Roman"/>
          <w:sz w:val="24"/>
          <w:szCs w:val="24"/>
        </w:rPr>
        <w:t xml:space="preserve">4. Economic Downturns: External economic factors such as recessions or </w:t>
      </w:r>
      <w:r w:rsidR="00504BDD" w:rsidRPr="00FF5CE3">
        <w:rPr>
          <w:rFonts w:ascii="Times New Roman" w:hAnsi="Times New Roman" w:cs="Times New Roman"/>
          <w:sz w:val="24"/>
          <w:szCs w:val="24"/>
        </w:rPr>
        <w:t>unfavourable</w:t>
      </w:r>
      <w:r w:rsidRPr="00FF5CE3">
        <w:rPr>
          <w:rFonts w:ascii="Times New Roman" w:hAnsi="Times New Roman" w:cs="Times New Roman"/>
          <w:sz w:val="24"/>
          <w:szCs w:val="24"/>
        </w:rPr>
        <w:t xml:space="preserve"> market conditions can affect a company's revenue generation and viability.</w:t>
      </w:r>
    </w:p>
    <w:p w14:paraId="190807DC" w14:textId="64F7D710" w:rsidR="001D00F9" w:rsidRPr="00FF5CE3" w:rsidRDefault="001D00F9" w:rsidP="00FF5CE3">
      <w:pPr>
        <w:jc w:val="both"/>
        <w:rPr>
          <w:rFonts w:ascii="Times New Roman" w:hAnsi="Times New Roman" w:cs="Times New Roman"/>
          <w:sz w:val="24"/>
          <w:szCs w:val="24"/>
        </w:rPr>
      </w:pPr>
      <w:r w:rsidRPr="00FF5CE3">
        <w:rPr>
          <w:rFonts w:ascii="Times New Roman" w:hAnsi="Times New Roman" w:cs="Times New Roman"/>
          <w:sz w:val="24"/>
          <w:szCs w:val="24"/>
        </w:rPr>
        <w:t>5. Legal Issues: Lawsuits, regulatory non-compliance, or penalties can lead to significant financial liabilities that strain a company's financial health.</w:t>
      </w:r>
    </w:p>
    <w:p w14:paraId="11D549FA" w14:textId="0A7AB023" w:rsidR="001D00F9" w:rsidRPr="00FF5CE3" w:rsidRDefault="001D00F9" w:rsidP="00FF5CE3">
      <w:pPr>
        <w:jc w:val="both"/>
        <w:rPr>
          <w:rFonts w:ascii="Times New Roman" w:hAnsi="Times New Roman" w:cs="Times New Roman"/>
          <w:sz w:val="24"/>
          <w:szCs w:val="24"/>
        </w:rPr>
      </w:pPr>
      <w:r w:rsidRPr="00FF5CE3">
        <w:rPr>
          <w:rFonts w:ascii="Times New Roman" w:hAnsi="Times New Roman" w:cs="Times New Roman"/>
          <w:sz w:val="24"/>
          <w:szCs w:val="24"/>
        </w:rPr>
        <w:t>Implications of Company Bankruptcy:</w:t>
      </w:r>
    </w:p>
    <w:p w14:paraId="602782E8" w14:textId="45562AC2" w:rsidR="001D00F9" w:rsidRPr="00FF5CE3" w:rsidRDefault="001D00F9" w:rsidP="00FF5CE3">
      <w:pPr>
        <w:jc w:val="both"/>
        <w:rPr>
          <w:rFonts w:ascii="Times New Roman" w:hAnsi="Times New Roman" w:cs="Times New Roman"/>
          <w:sz w:val="24"/>
          <w:szCs w:val="24"/>
        </w:rPr>
      </w:pPr>
      <w:r w:rsidRPr="00FF5CE3">
        <w:rPr>
          <w:rFonts w:ascii="Times New Roman" w:hAnsi="Times New Roman" w:cs="Times New Roman"/>
          <w:sz w:val="24"/>
          <w:szCs w:val="24"/>
        </w:rPr>
        <w:t>The ramifications of company bankruptcy extend far beyond its financial state and can significantly impact various stakeholders:</w:t>
      </w:r>
    </w:p>
    <w:p w14:paraId="347D92AF" w14:textId="48760C73" w:rsidR="001D00F9" w:rsidRPr="00FF5CE3" w:rsidRDefault="001D00F9" w:rsidP="00FF5CE3">
      <w:pPr>
        <w:jc w:val="both"/>
        <w:rPr>
          <w:rFonts w:ascii="Times New Roman" w:hAnsi="Times New Roman" w:cs="Times New Roman"/>
          <w:sz w:val="24"/>
          <w:szCs w:val="24"/>
        </w:rPr>
      </w:pPr>
      <w:r w:rsidRPr="00FF5CE3">
        <w:rPr>
          <w:rFonts w:ascii="Times New Roman" w:hAnsi="Times New Roman" w:cs="Times New Roman"/>
          <w:sz w:val="24"/>
          <w:szCs w:val="24"/>
        </w:rPr>
        <w:t>1. Job Losses: Bankrupt companies often resort to downsizing or complete shutdown, resulting in job losses for employees, adding to the unemployment rate.</w:t>
      </w:r>
    </w:p>
    <w:p w14:paraId="1F1A9654" w14:textId="579583F6" w:rsidR="001D00F9" w:rsidRPr="00FF5CE3" w:rsidRDefault="001D00F9" w:rsidP="00FF5CE3">
      <w:pPr>
        <w:jc w:val="both"/>
        <w:rPr>
          <w:rFonts w:ascii="Times New Roman" w:hAnsi="Times New Roman" w:cs="Times New Roman"/>
          <w:sz w:val="24"/>
          <w:szCs w:val="24"/>
        </w:rPr>
      </w:pPr>
      <w:r w:rsidRPr="00FF5CE3">
        <w:rPr>
          <w:rFonts w:ascii="Times New Roman" w:hAnsi="Times New Roman" w:cs="Times New Roman"/>
          <w:sz w:val="24"/>
          <w:szCs w:val="24"/>
        </w:rPr>
        <w:t>2. Creditor Losses: Unsecured creditors may face substantial losses as they may not be able to recover their investments or debts fully.</w:t>
      </w:r>
    </w:p>
    <w:p w14:paraId="2C88396B" w14:textId="17204D5D" w:rsidR="001D00F9" w:rsidRPr="00FF5CE3" w:rsidRDefault="001D00F9" w:rsidP="00FF5CE3">
      <w:pPr>
        <w:jc w:val="both"/>
        <w:rPr>
          <w:rFonts w:ascii="Times New Roman" w:hAnsi="Times New Roman" w:cs="Times New Roman"/>
          <w:sz w:val="24"/>
          <w:szCs w:val="24"/>
        </w:rPr>
      </w:pPr>
      <w:r w:rsidRPr="00FF5CE3">
        <w:rPr>
          <w:rFonts w:ascii="Times New Roman" w:hAnsi="Times New Roman" w:cs="Times New Roman"/>
          <w:sz w:val="24"/>
          <w:szCs w:val="24"/>
        </w:rPr>
        <w:t>3. Market Confidence: A high-profile bankruptcy can erode market confidence, impacting investor sentiment and potentially leading to a wider economic downturn.</w:t>
      </w:r>
    </w:p>
    <w:p w14:paraId="4CE5E22E" w14:textId="423A76CF" w:rsidR="001D00F9" w:rsidRPr="00FF5CE3" w:rsidRDefault="001D00F9" w:rsidP="00FF5CE3">
      <w:pPr>
        <w:jc w:val="both"/>
        <w:rPr>
          <w:rFonts w:ascii="Times New Roman" w:hAnsi="Times New Roman" w:cs="Times New Roman"/>
          <w:sz w:val="24"/>
          <w:szCs w:val="24"/>
        </w:rPr>
      </w:pPr>
      <w:r w:rsidRPr="00FF5CE3">
        <w:rPr>
          <w:rFonts w:ascii="Times New Roman" w:hAnsi="Times New Roman" w:cs="Times New Roman"/>
          <w:sz w:val="24"/>
          <w:szCs w:val="24"/>
        </w:rPr>
        <w:t>4. Industry Impact: Bankruptcy in a specific industry can trigger a domino effect, affecting other companies in the sector and causing a ripple effect in the market.</w:t>
      </w:r>
    </w:p>
    <w:p w14:paraId="148A257E" w14:textId="3173B9CB" w:rsidR="001D00F9" w:rsidRPr="00FF5CE3" w:rsidRDefault="001D00F9" w:rsidP="00FF5CE3">
      <w:pPr>
        <w:jc w:val="both"/>
        <w:rPr>
          <w:rFonts w:ascii="Times New Roman" w:hAnsi="Times New Roman" w:cs="Times New Roman"/>
          <w:sz w:val="24"/>
          <w:szCs w:val="24"/>
        </w:rPr>
      </w:pPr>
      <w:r w:rsidRPr="00FF5CE3">
        <w:rPr>
          <w:rFonts w:ascii="Times New Roman" w:hAnsi="Times New Roman" w:cs="Times New Roman"/>
          <w:sz w:val="24"/>
          <w:szCs w:val="24"/>
        </w:rPr>
        <w:t>5. Legal Proceedings: Bankruptcy proceedings involve complex legal processes that may further drain the company's remaining resources.</w:t>
      </w:r>
    </w:p>
    <w:p w14:paraId="6548F04C" w14:textId="77777777" w:rsidR="00FF5CE3" w:rsidRPr="00FF5CE3" w:rsidRDefault="001D00F9" w:rsidP="00FF5CE3">
      <w:pPr>
        <w:jc w:val="both"/>
        <w:rPr>
          <w:rFonts w:ascii="Times New Roman" w:hAnsi="Times New Roman" w:cs="Times New Roman"/>
          <w:sz w:val="24"/>
          <w:szCs w:val="24"/>
        </w:rPr>
      </w:pPr>
      <w:r w:rsidRPr="00FF5CE3">
        <w:rPr>
          <w:rFonts w:ascii="Times New Roman" w:hAnsi="Times New Roman" w:cs="Times New Roman"/>
          <w:sz w:val="24"/>
          <w:szCs w:val="24"/>
        </w:rPr>
        <w:t>Solutions to Company Bankruptcy:</w:t>
      </w:r>
    </w:p>
    <w:p w14:paraId="52E01EF1" w14:textId="000436E6" w:rsidR="001D00F9" w:rsidRPr="00FF5CE3" w:rsidRDefault="001D00F9" w:rsidP="00FF5CE3">
      <w:pPr>
        <w:jc w:val="both"/>
        <w:rPr>
          <w:rFonts w:ascii="Times New Roman" w:hAnsi="Times New Roman" w:cs="Times New Roman"/>
          <w:sz w:val="24"/>
          <w:szCs w:val="24"/>
        </w:rPr>
      </w:pPr>
      <w:r w:rsidRPr="00FF5CE3">
        <w:rPr>
          <w:rFonts w:ascii="Times New Roman" w:hAnsi="Times New Roman" w:cs="Times New Roman"/>
          <w:sz w:val="24"/>
          <w:szCs w:val="24"/>
        </w:rPr>
        <w:t>While bankruptcy is a critical juncture, there are avenues available to address and manage the situation:</w:t>
      </w:r>
    </w:p>
    <w:p w14:paraId="2C5C439A" w14:textId="452B3974" w:rsidR="001D00F9" w:rsidRPr="00FF5CE3" w:rsidRDefault="001D00F9" w:rsidP="00FF5CE3">
      <w:pPr>
        <w:jc w:val="both"/>
        <w:rPr>
          <w:rFonts w:ascii="Times New Roman" w:hAnsi="Times New Roman" w:cs="Times New Roman"/>
          <w:sz w:val="24"/>
          <w:szCs w:val="24"/>
        </w:rPr>
      </w:pPr>
      <w:r w:rsidRPr="00FF5CE3">
        <w:rPr>
          <w:rFonts w:ascii="Times New Roman" w:hAnsi="Times New Roman" w:cs="Times New Roman"/>
          <w:sz w:val="24"/>
          <w:szCs w:val="24"/>
        </w:rPr>
        <w:lastRenderedPageBreak/>
        <w:t>1. Restructuring: Companies may opt for financial restructuring, which involves renegotiating debts, altering payment terms, or selling off assets to become financially viable again.</w:t>
      </w:r>
    </w:p>
    <w:p w14:paraId="3A95ACF8" w14:textId="1456214A" w:rsidR="001D00F9" w:rsidRPr="00FF5CE3" w:rsidRDefault="001D00F9" w:rsidP="00FF5CE3">
      <w:pPr>
        <w:jc w:val="both"/>
        <w:rPr>
          <w:rFonts w:ascii="Times New Roman" w:hAnsi="Times New Roman" w:cs="Times New Roman"/>
          <w:sz w:val="24"/>
          <w:szCs w:val="24"/>
        </w:rPr>
      </w:pPr>
      <w:r w:rsidRPr="00FF5CE3">
        <w:rPr>
          <w:rFonts w:ascii="Times New Roman" w:hAnsi="Times New Roman" w:cs="Times New Roman"/>
          <w:sz w:val="24"/>
          <w:szCs w:val="24"/>
        </w:rPr>
        <w:t>2. Bankruptcy Filing: In some cases, companies may need to file for bankruptcy protection, such as Chapter 11 in the United States, to reorganize and protect themselves from creditors while they attempt to recover.</w:t>
      </w:r>
    </w:p>
    <w:p w14:paraId="3B848E8D" w14:textId="0E3BC4C8" w:rsidR="001D00F9" w:rsidRPr="00FF5CE3" w:rsidRDefault="001D00F9" w:rsidP="00FF5CE3">
      <w:pPr>
        <w:jc w:val="both"/>
        <w:rPr>
          <w:rFonts w:ascii="Times New Roman" w:hAnsi="Times New Roman" w:cs="Times New Roman"/>
          <w:sz w:val="24"/>
          <w:szCs w:val="24"/>
        </w:rPr>
      </w:pPr>
      <w:r w:rsidRPr="00FF5CE3">
        <w:rPr>
          <w:rFonts w:ascii="Times New Roman" w:hAnsi="Times New Roman" w:cs="Times New Roman"/>
          <w:sz w:val="24"/>
          <w:szCs w:val="24"/>
        </w:rPr>
        <w:t xml:space="preserve">3. Acquisition or Merger: A stronger company may acquire the bankrupt company, providing </w:t>
      </w:r>
      <w:r w:rsidR="00504BDD" w:rsidRPr="00FF5CE3">
        <w:rPr>
          <w:rFonts w:ascii="Times New Roman" w:hAnsi="Times New Roman" w:cs="Times New Roman"/>
          <w:sz w:val="24"/>
          <w:szCs w:val="24"/>
        </w:rPr>
        <w:t xml:space="preserve">the </w:t>
      </w:r>
      <w:r w:rsidRPr="00FF5CE3">
        <w:rPr>
          <w:rFonts w:ascii="Times New Roman" w:hAnsi="Times New Roman" w:cs="Times New Roman"/>
          <w:sz w:val="24"/>
          <w:szCs w:val="24"/>
        </w:rPr>
        <w:t>necessary funds and operational expertise to revive it.</w:t>
      </w:r>
    </w:p>
    <w:p w14:paraId="675D7E2D" w14:textId="77777777" w:rsidR="001D00F9" w:rsidRPr="00FF5CE3" w:rsidRDefault="001D00F9" w:rsidP="00FF5CE3">
      <w:pPr>
        <w:jc w:val="both"/>
        <w:rPr>
          <w:rFonts w:ascii="Times New Roman" w:hAnsi="Times New Roman" w:cs="Times New Roman"/>
          <w:sz w:val="24"/>
          <w:szCs w:val="24"/>
        </w:rPr>
      </w:pPr>
      <w:r w:rsidRPr="00FF5CE3">
        <w:rPr>
          <w:rFonts w:ascii="Times New Roman" w:hAnsi="Times New Roman" w:cs="Times New Roman"/>
          <w:sz w:val="24"/>
          <w:szCs w:val="24"/>
        </w:rPr>
        <w:t>4. Liquidation: In dire circumstances, liquidation may be the only option, where the company's assets are sold off to repay creditors.</w:t>
      </w:r>
    </w:p>
    <w:p w14:paraId="4CC12BC6" w14:textId="7C19C1F0" w:rsidR="001D00F9" w:rsidRDefault="001D00F9" w:rsidP="00FF5CE3">
      <w:pPr>
        <w:jc w:val="both"/>
      </w:pPr>
      <w:r w:rsidRPr="00FF5CE3">
        <w:rPr>
          <w:rFonts w:ascii="Times New Roman" w:hAnsi="Times New Roman" w:cs="Times New Roman"/>
          <w:sz w:val="24"/>
          <w:szCs w:val="24"/>
        </w:rPr>
        <w:t xml:space="preserve">Company bankruptcy is a complex and multifaceted financial crisis that can have wide-ranging consequences </w:t>
      </w:r>
      <w:r w:rsidR="00504BDD" w:rsidRPr="00FF5CE3">
        <w:rPr>
          <w:rFonts w:ascii="Times New Roman" w:hAnsi="Times New Roman" w:cs="Times New Roman"/>
          <w:sz w:val="24"/>
          <w:szCs w:val="24"/>
        </w:rPr>
        <w:t>for</w:t>
      </w:r>
      <w:r w:rsidRPr="00FF5CE3">
        <w:rPr>
          <w:rFonts w:ascii="Times New Roman" w:hAnsi="Times New Roman" w:cs="Times New Roman"/>
          <w:sz w:val="24"/>
          <w:szCs w:val="24"/>
        </w:rPr>
        <w:t xml:space="preserve"> various stakeholders. It emphasizes the importance of prudent financial management, adaptability, and contingency planning for businesses to safeguard against such situations</w:t>
      </w:r>
      <w:r w:rsidR="00FA4DF1">
        <w:rPr>
          <w:rFonts w:ascii="Times New Roman" w:hAnsi="Times New Roman" w:cs="Times New Roman"/>
          <w:sz w:val="24"/>
          <w:szCs w:val="24"/>
        </w:rPr>
        <w:t xml:space="preserve"> </w:t>
      </w:r>
      <w:r w:rsidR="001F7276">
        <w:rPr>
          <w:rFonts w:ascii="Times New Roman" w:hAnsi="Times New Roman" w:cs="Times New Roman"/>
          <w:sz w:val="24"/>
          <w:szCs w:val="24"/>
        </w:rPr>
        <w:t xml:space="preserve">described in </w:t>
      </w:r>
      <w:r w:rsidR="00DD6371" w:rsidRPr="0022675C">
        <w:rPr>
          <w:rFonts w:ascii="Times New Roman" w:hAnsi="Times New Roman" w:cs="Times New Roman"/>
          <w:i/>
          <w:iCs/>
          <w:sz w:val="24"/>
          <w:szCs w:val="24"/>
        </w:rPr>
        <w:t xml:space="preserve">Zhang, </w:t>
      </w:r>
      <w:r w:rsidR="007A0CFF" w:rsidRPr="0022675C">
        <w:rPr>
          <w:rFonts w:ascii="Times New Roman" w:hAnsi="Times New Roman" w:cs="Times New Roman"/>
          <w:i/>
          <w:iCs/>
          <w:color w:val="222222"/>
          <w:sz w:val="24"/>
          <w:szCs w:val="24"/>
          <w:shd w:val="clear" w:color="auto" w:fill="FFFFFF"/>
        </w:rPr>
        <w:t xml:space="preserve">Liu, </w:t>
      </w:r>
      <w:r w:rsidR="004F25F1" w:rsidRPr="0022675C">
        <w:rPr>
          <w:rFonts w:ascii="Times New Roman" w:hAnsi="Times New Roman" w:cs="Times New Roman"/>
          <w:i/>
          <w:iCs/>
          <w:color w:val="222222"/>
          <w:sz w:val="24"/>
          <w:szCs w:val="24"/>
          <w:shd w:val="clear" w:color="auto" w:fill="FFFFFF"/>
        </w:rPr>
        <w:t>Heidari</w:t>
      </w:r>
      <w:r w:rsidR="007E4B10" w:rsidRPr="0022675C">
        <w:rPr>
          <w:rFonts w:ascii="Times New Roman" w:hAnsi="Times New Roman" w:cs="Times New Roman"/>
          <w:i/>
          <w:iCs/>
          <w:color w:val="222222"/>
          <w:sz w:val="24"/>
          <w:szCs w:val="24"/>
          <w:shd w:val="clear" w:color="auto" w:fill="FFFFFF"/>
        </w:rPr>
        <w:t xml:space="preserve">, Wang, </w:t>
      </w:r>
      <w:r w:rsidR="00E3617D" w:rsidRPr="0022675C">
        <w:rPr>
          <w:rFonts w:ascii="Times New Roman" w:hAnsi="Times New Roman" w:cs="Times New Roman"/>
          <w:i/>
          <w:iCs/>
          <w:color w:val="222222"/>
          <w:sz w:val="24"/>
          <w:szCs w:val="24"/>
          <w:shd w:val="clear" w:color="auto" w:fill="FFFFFF"/>
        </w:rPr>
        <w:t xml:space="preserve">Chen &amp; </w:t>
      </w:r>
      <w:r w:rsidR="0022675C" w:rsidRPr="0022675C">
        <w:rPr>
          <w:rFonts w:ascii="Times New Roman" w:hAnsi="Times New Roman" w:cs="Times New Roman"/>
          <w:i/>
          <w:iCs/>
          <w:color w:val="222222"/>
          <w:sz w:val="24"/>
          <w:szCs w:val="24"/>
          <w:shd w:val="clear" w:color="auto" w:fill="FFFFFF"/>
        </w:rPr>
        <w:t>Wang</w:t>
      </w:r>
      <w:r w:rsidR="007A0CFF" w:rsidRPr="00DD6371">
        <w:rPr>
          <w:rFonts w:ascii="Times New Roman" w:hAnsi="Times New Roman" w:cs="Times New Roman"/>
          <w:i/>
          <w:iCs/>
          <w:sz w:val="24"/>
          <w:szCs w:val="24"/>
        </w:rPr>
        <w:t xml:space="preserve"> </w:t>
      </w:r>
      <w:r w:rsidR="00DD6371" w:rsidRPr="00DD6371">
        <w:rPr>
          <w:rFonts w:ascii="Times New Roman" w:hAnsi="Times New Roman" w:cs="Times New Roman"/>
          <w:i/>
          <w:iCs/>
          <w:sz w:val="24"/>
          <w:szCs w:val="24"/>
        </w:rPr>
        <w:t>(2021)</w:t>
      </w:r>
      <w:r w:rsidRPr="00FF5CE3">
        <w:rPr>
          <w:rFonts w:ascii="Times New Roman" w:hAnsi="Times New Roman" w:cs="Times New Roman"/>
          <w:sz w:val="24"/>
          <w:szCs w:val="24"/>
        </w:rPr>
        <w:t>. By understanding the causes, implications, and available solutions for company bankruptcy, we can work towards building a more resilient and stable business environment.</w:t>
      </w:r>
    </w:p>
    <w:p w14:paraId="0A386DCC" w14:textId="658CECEF" w:rsidR="00BA102B" w:rsidRDefault="00BA102B" w:rsidP="00C97E69">
      <w:pPr>
        <w:jc w:val="both"/>
        <w:rPr>
          <w:rFonts w:ascii="Times New Roman" w:hAnsi="Times New Roman" w:cs="Times New Roman"/>
          <w:sz w:val="24"/>
          <w:szCs w:val="24"/>
        </w:rPr>
      </w:pPr>
      <w:r w:rsidRPr="00BA102B">
        <w:rPr>
          <w:rFonts w:ascii="Times New Roman" w:hAnsi="Times New Roman" w:cs="Times New Roman"/>
          <w:sz w:val="24"/>
          <w:szCs w:val="24"/>
        </w:rPr>
        <w:t>As time passes, numerous companies have a strong interest in gathering financial information data. Since bankruptcy occurrences are infrequent but not unheard of, the data tends to be highly imbalanced.</w:t>
      </w:r>
    </w:p>
    <w:p w14:paraId="27FBB0E2" w14:textId="4F4B9EDB" w:rsidR="00C97E69" w:rsidRPr="00C97E69" w:rsidRDefault="00C97E69" w:rsidP="00C97E69">
      <w:pPr>
        <w:jc w:val="both"/>
        <w:rPr>
          <w:rFonts w:ascii="Times New Roman" w:hAnsi="Times New Roman" w:cs="Times New Roman"/>
          <w:sz w:val="24"/>
          <w:szCs w:val="24"/>
        </w:rPr>
      </w:pPr>
      <w:r w:rsidRPr="00C97E69">
        <w:rPr>
          <w:rFonts w:ascii="Times New Roman" w:hAnsi="Times New Roman" w:cs="Times New Roman"/>
          <w:sz w:val="24"/>
          <w:szCs w:val="24"/>
        </w:rPr>
        <w:t xml:space="preserve">Numerous studies have concentrated on addressing the issue of insufficient patterns within minority classes, specifically bankrupt companies in our context. This deficiency significantly impacts classifiers, leading to a decline in their reliability and performance </w:t>
      </w:r>
      <w:r w:rsidR="00340ED9">
        <w:rPr>
          <w:rFonts w:ascii="Times New Roman" w:hAnsi="Times New Roman" w:cs="Times New Roman"/>
          <w:sz w:val="24"/>
          <w:szCs w:val="24"/>
        </w:rPr>
        <w:t xml:space="preserve">as discussed by </w:t>
      </w:r>
      <w:proofErr w:type="spellStart"/>
      <w:r w:rsidR="00340ED9" w:rsidRPr="00340ED9">
        <w:rPr>
          <w:rFonts w:ascii="Times New Roman" w:hAnsi="Times New Roman" w:cs="Times New Roman"/>
          <w:i/>
          <w:iCs/>
          <w:sz w:val="24"/>
          <w:szCs w:val="24"/>
        </w:rPr>
        <w:t>Ganganwar</w:t>
      </w:r>
      <w:proofErr w:type="spellEnd"/>
      <w:r w:rsidR="00340ED9" w:rsidRPr="00340ED9">
        <w:rPr>
          <w:rFonts w:ascii="Times New Roman" w:hAnsi="Times New Roman" w:cs="Times New Roman"/>
          <w:i/>
          <w:iCs/>
          <w:sz w:val="24"/>
          <w:szCs w:val="24"/>
        </w:rPr>
        <w:t xml:space="preserve"> (2012)</w:t>
      </w:r>
      <w:r w:rsidRPr="00C97E69">
        <w:rPr>
          <w:rFonts w:ascii="Times New Roman" w:hAnsi="Times New Roman" w:cs="Times New Roman"/>
          <w:sz w:val="24"/>
          <w:szCs w:val="24"/>
        </w:rPr>
        <w:t>. The reason for this is that these methods often construct models biased towards predicting the majority class. To tackle this problem, various balancing techniques have been proposed to rectify data imbalances.</w:t>
      </w:r>
    </w:p>
    <w:p w14:paraId="5B496CE5" w14:textId="1D90934B" w:rsidR="007E36DC" w:rsidRDefault="00C97E69" w:rsidP="00C97E69">
      <w:pPr>
        <w:jc w:val="both"/>
        <w:rPr>
          <w:rFonts w:ascii="Times New Roman" w:hAnsi="Times New Roman" w:cs="Times New Roman"/>
          <w:sz w:val="24"/>
          <w:szCs w:val="24"/>
        </w:rPr>
      </w:pPr>
      <w:r w:rsidRPr="00C97E69">
        <w:rPr>
          <w:rFonts w:ascii="Times New Roman" w:hAnsi="Times New Roman" w:cs="Times New Roman"/>
          <w:sz w:val="24"/>
          <w:szCs w:val="24"/>
        </w:rPr>
        <w:t xml:space="preserve">Furthermore, building upon research initiated </w:t>
      </w:r>
      <w:r w:rsidR="00F10441">
        <w:rPr>
          <w:rFonts w:ascii="Times New Roman" w:hAnsi="Times New Roman" w:cs="Times New Roman"/>
          <w:sz w:val="24"/>
          <w:szCs w:val="24"/>
        </w:rPr>
        <w:t xml:space="preserve">by </w:t>
      </w:r>
      <w:r w:rsidR="00137F98">
        <w:rPr>
          <w:rFonts w:ascii="Times New Roman" w:hAnsi="Times New Roman" w:cs="Times New Roman"/>
          <w:sz w:val="24"/>
          <w:szCs w:val="24"/>
        </w:rPr>
        <w:t>authors</w:t>
      </w:r>
      <w:r w:rsidR="00F10441">
        <w:rPr>
          <w:rFonts w:ascii="Times New Roman" w:hAnsi="Times New Roman" w:cs="Times New Roman"/>
          <w:sz w:val="24"/>
          <w:szCs w:val="24"/>
        </w:rPr>
        <w:t xml:space="preserve"> </w:t>
      </w:r>
      <w:proofErr w:type="spellStart"/>
      <w:r w:rsidR="00F10441" w:rsidRPr="00137F98">
        <w:rPr>
          <w:rFonts w:ascii="Times New Roman" w:hAnsi="Times New Roman" w:cs="Times New Roman"/>
          <w:i/>
          <w:iCs/>
          <w:sz w:val="24"/>
          <w:szCs w:val="24"/>
        </w:rPr>
        <w:t>Alja</w:t>
      </w:r>
      <w:r w:rsidR="00965144" w:rsidRPr="00137F98">
        <w:rPr>
          <w:rFonts w:ascii="Times New Roman" w:hAnsi="Times New Roman" w:cs="Times New Roman"/>
          <w:i/>
          <w:iCs/>
          <w:sz w:val="24"/>
          <w:szCs w:val="24"/>
        </w:rPr>
        <w:t>wazneh</w:t>
      </w:r>
      <w:proofErr w:type="spellEnd"/>
      <w:r w:rsidR="00912460" w:rsidRPr="00137F98">
        <w:rPr>
          <w:rFonts w:ascii="Times New Roman" w:hAnsi="Times New Roman" w:cs="Times New Roman"/>
          <w:i/>
          <w:iCs/>
          <w:sz w:val="24"/>
          <w:szCs w:val="24"/>
        </w:rPr>
        <w:t>,</w:t>
      </w:r>
      <w:r w:rsidR="003701D1" w:rsidRPr="00137F98">
        <w:rPr>
          <w:rFonts w:ascii="Times New Roman" w:hAnsi="Times New Roman" w:cs="Times New Roman"/>
          <w:i/>
          <w:iCs/>
          <w:sz w:val="24"/>
          <w:szCs w:val="24"/>
        </w:rPr>
        <w:t xml:space="preserve"> Mora,</w:t>
      </w:r>
      <w:r w:rsidR="001C73B5" w:rsidRPr="00137F98">
        <w:rPr>
          <w:rFonts w:ascii="Times New Roman" w:hAnsi="Times New Roman" w:cs="Times New Roman"/>
          <w:i/>
          <w:iCs/>
          <w:sz w:val="24"/>
          <w:szCs w:val="24"/>
        </w:rPr>
        <w:t xml:space="preserve"> García-Sánchez</w:t>
      </w:r>
      <w:r w:rsidR="00137F98" w:rsidRPr="00137F98">
        <w:rPr>
          <w:rFonts w:ascii="Times New Roman" w:hAnsi="Times New Roman" w:cs="Times New Roman"/>
          <w:i/>
          <w:iCs/>
          <w:sz w:val="24"/>
          <w:szCs w:val="24"/>
        </w:rPr>
        <w:t xml:space="preserve"> </w:t>
      </w:r>
      <w:r w:rsidR="001C73B5" w:rsidRPr="00137F98">
        <w:rPr>
          <w:rFonts w:ascii="Times New Roman" w:hAnsi="Times New Roman" w:cs="Times New Roman"/>
          <w:i/>
          <w:iCs/>
          <w:sz w:val="24"/>
          <w:szCs w:val="24"/>
        </w:rPr>
        <w:t xml:space="preserve">&amp; </w:t>
      </w:r>
      <w:r w:rsidR="00137F98" w:rsidRPr="00137F98">
        <w:rPr>
          <w:rFonts w:ascii="Times New Roman" w:hAnsi="Times New Roman" w:cs="Times New Roman"/>
          <w:i/>
          <w:iCs/>
          <w:sz w:val="24"/>
          <w:szCs w:val="24"/>
        </w:rPr>
        <w:t>Castillo-Valdivieso</w:t>
      </w:r>
      <w:r w:rsidR="00965144" w:rsidRPr="00965144">
        <w:rPr>
          <w:rFonts w:ascii="Times New Roman" w:hAnsi="Times New Roman" w:cs="Times New Roman"/>
          <w:i/>
          <w:iCs/>
          <w:sz w:val="24"/>
          <w:szCs w:val="24"/>
        </w:rPr>
        <w:t xml:space="preserve"> (2021)</w:t>
      </w:r>
      <w:r w:rsidRPr="00C97E69">
        <w:rPr>
          <w:rFonts w:ascii="Times New Roman" w:hAnsi="Times New Roman" w:cs="Times New Roman"/>
          <w:sz w:val="24"/>
          <w:szCs w:val="24"/>
        </w:rPr>
        <w:t xml:space="preserve"> regarding company bankruptcy prediction, we compare the effectiveness of different classification methods in predicting the financial status of </w:t>
      </w:r>
      <w:r w:rsidR="00965144">
        <w:rPr>
          <w:rFonts w:ascii="Times New Roman" w:hAnsi="Times New Roman" w:cs="Times New Roman"/>
          <w:sz w:val="24"/>
          <w:szCs w:val="24"/>
        </w:rPr>
        <w:t>Taiwanese</w:t>
      </w:r>
      <w:r w:rsidRPr="00C97E69">
        <w:rPr>
          <w:rFonts w:ascii="Times New Roman" w:hAnsi="Times New Roman" w:cs="Times New Roman"/>
          <w:sz w:val="24"/>
          <w:szCs w:val="24"/>
        </w:rPr>
        <w:t xml:space="preserve"> companies.</w:t>
      </w:r>
      <w:r w:rsidR="00BE0809">
        <w:rPr>
          <w:rFonts w:ascii="Times New Roman" w:hAnsi="Times New Roman" w:cs="Times New Roman"/>
          <w:sz w:val="24"/>
          <w:szCs w:val="24"/>
        </w:rPr>
        <w:t xml:space="preserve"> </w:t>
      </w:r>
      <w:r w:rsidR="00BE0809" w:rsidRPr="00BE0809">
        <w:rPr>
          <w:rFonts w:ascii="Times New Roman" w:hAnsi="Times New Roman" w:cs="Times New Roman"/>
          <w:sz w:val="24"/>
          <w:szCs w:val="24"/>
        </w:rPr>
        <w:t xml:space="preserve">In this research, we utilize a classification approach called Metaheuristic Optimization-based Artificial Neural Network (MOAANN). This method is built upon the principles of the Particle Swarm Optimizer (PSO) </w:t>
      </w:r>
      <w:r w:rsidR="004D3189">
        <w:rPr>
          <w:rFonts w:ascii="Times New Roman" w:hAnsi="Times New Roman" w:cs="Times New Roman"/>
          <w:sz w:val="24"/>
          <w:szCs w:val="24"/>
        </w:rPr>
        <w:t xml:space="preserve">which is </w:t>
      </w:r>
      <w:r w:rsidR="00DE423A">
        <w:rPr>
          <w:rFonts w:ascii="Times New Roman" w:hAnsi="Times New Roman" w:cs="Times New Roman"/>
          <w:sz w:val="24"/>
          <w:szCs w:val="24"/>
        </w:rPr>
        <w:t xml:space="preserve">widely discussed </w:t>
      </w:r>
      <w:r w:rsidR="00C433F1">
        <w:rPr>
          <w:rFonts w:ascii="Times New Roman" w:hAnsi="Times New Roman" w:cs="Times New Roman"/>
          <w:sz w:val="24"/>
          <w:szCs w:val="24"/>
        </w:rPr>
        <w:t>by</w:t>
      </w:r>
      <w:r w:rsidR="00DE423A">
        <w:rPr>
          <w:rFonts w:ascii="Times New Roman" w:hAnsi="Times New Roman" w:cs="Times New Roman"/>
          <w:sz w:val="24"/>
          <w:szCs w:val="24"/>
        </w:rPr>
        <w:t xml:space="preserve"> </w:t>
      </w:r>
      <w:proofErr w:type="spellStart"/>
      <w:r w:rsidR="00DE423A" w:rsidRPr="00C433F1">
        <w:rPr>
          <w:rFonts w:ascii="Times New Roman" w:hAnsi="Times New Roman" w:cs="Times New Roman"/>
          <w:i/>
          <w:iCs/>
          <w:sz w:val="24"/>
          <w:szCs w:val="24"/>
        </w:rPr>
        <w:t>Khurma</w:t>
      </w:r>
      <w:proofErr w:type="spellEnd"/>
      <w:r w:rsidR="0075233E" w:rsidRPr="00C433F1">
        <w:rPr>
          <w:rFonts w:ascii="Times New Roman" w:hAnsi="Times New Roman" w:cs="Times New Roman"/>
          <w:i/>
          <w:iCs/>
          <w:sz w:val="24"/>
          <w:szCs w:val="24"/>
        </w:rPr>
        <w:t>,</w:t>
      </w:r>
      <w:r w:rsidR="0075233E" w:rsidRPr="00C433F1">
        <w:rPr>
          <w:rFonts w:ascii="Times New Roman" w:hAnsi="Times New Roman" w:cs="Times New Roman"/>
          <w:i/>
          <w:iCs/>
          <w:color w:val="222222"/>
          <w:sz w:val="24"/>
          <w:szCs w:val="24"/>
          <w:shd w:val="clear" w:color="auto" w:fill="FFFFFF"/>
        </w:rPr>
        <w:t xml:space="preserve"> </w:t>
      </w:r>
      <w:proofErr w:type="spellStart"/>
      <w:r w:rsidR="0075233E" w:rsidRPr="00C433F1">
        <w:rPr>
          <w:rFonts w:ascii="Times New Roman" w:hAnsi="Times New Roman" w:cs="Times New Roman"/>
          <w:i/>
          <w:iCs/>
          <w:color w:val="222222"/>
          <w:sz w:val="24"/>
          <w:szCs w:val="24"/>
          <w:shd w:val="clear" w:color="auto" w:fill="FFFFFF"/>
        </w:rPr>
        <w:t>Aljarah</w:t>
      </w:r>
      <w:proofErr w:type="spellEnd"/>
      <w:r w:rsidR="0075233E" w:rsidRPr="00C433F1">
        <w:rPr>
          <w:rFonts w:ascii="Times New Roman" w:hAnsi="Times New Roman" w:cs="Times New Roman"/>
          <w:i/>
          <w:iCs/>
          <w:color w:val="222222"/>
          <w:sz w:val="24"/>
          <w:szCs w:val="24"/>
          <w:shd w:val="clear" w:color="auto" w:fill="FFFFFF"/>
        </w:rPr>
        <w:t xml:space="preserve">, </w:t>
      </w:r>
      <w:proofErr w:type="spellStart"/>
      <w:r w:rsidR="00E17A02" w:rsidRPr="00C433F1">
        <w:rPr>
          <w:rFonts w:ascii="Times New Roman" w:hAnsi="Times New Roman" w:cs="Times New Roman"/>
          <w:i/>
          <w:iCs/>
          <w:color w:val="222222"/>
          <w:sz w:val="24"/>
          <w:szCs w:val="24"/>
          <w:shd w:val="clear" w:color="auto" w:fill="FFFFFF"/>
        </w:rPr>
        <w:t>Sharieh</w:t>
      </w:r>
      <w:proofErr w:type="spellEnd"/>
      <w:r w:rsidR="00E17A02" w:rsidRPr="00C433F1">
        <w:rPr>
          <w:rFonts w:ascii="Times New Roman" w:hAnsi="Times New Roman" w:cs="Times New Roman"/>
          <w:i/>
          <w:iCs/>
          <w:color w:val="222222"/>
          <w:sz w:val="24"/>
          <w:szCs w:val="24"/>
          <w:shd w:val="clear" w:color="auto" w:fill="FFFFFF"/>
        </w:rPr>
        <w:t xml:space="preserve">, </w:t>
      </w:r>
      <w:proofErr w:type="spellStart"/>
      <w:r w:rsidR="00991909" w:rsidRPr="00C433F1">
        <w:rPr>
          <w:rFonts w:ascii="Times New Roman" w:hAnsi="Times New Roman" w:cs="Times New Roman"/>
          <w:i/>
          <w:iCs/>
          <w:color w:val="222222"/>
          <w:sz w:val="24"/>
          <w:szCs w:val="24"/>
          <w:shd w:val="clear" w:color="auto" w:fill="FFFFFF"/>
        </w:rPr>
        <w:t>Mirjalili</w:t>
      </w:r>
      <w:proofErr w:type="spellEnd"/>
      <w:r w:rsidR="00991909" w:rsidRPr="00C433F1">
        <w:rPr>
          <w:rFonts w:ascii="Times New Roman" w:hAnsi="Times New Roman" w:cs="Times New Roman"/>
          <w:i/>
          <w:iCs/>
          <w:color w:val="222222"/>
          <w:sz w:val="24"/>
          <w:szCs w:val="24"/>
          <w:shd w:val="clear" w:color="auto" w:fill="FFFFFF"/>
        </w:rPr>
        <w:t xml:space="preserve"> &amp; </w:t>
      </w:r>
      <w:proofErr w:type="spellStart"/>
      <w:r w:rsidR="00C433F1" w:rsidRPr="00C433F1">
        <w:rPr>
          <w:rFonts w:ascii="Times New Roman" w:hAnsi="Times New Roman" w:cs="Times New Roman"/>
          <w:i/>
          <w:iCs/>
          <w:color w:val="222222"/>
          <w:sz w:val="24"/>
          <w:szCs w:val="24"/>
          <w:shd w:val="clear" w:color="auto" w:fill="FFFFFF"/>
        </w:rPr>
        <w:t>Evolopy</w:t>
      </w:r>
      <w:proofErr w:type="spellEnd"/>
      <w:r w:rsidR="00C433F1" w:rsidRPr="00C433F1">
        <w:rPr>
          <w:rFonts w:ascii="Times New Roman" w:hAnsi="Times New Roman" w:cs="Times New Roman"/>
          <w:i/>
          <w:iCs/>
          <w:color w:val="222222"/>
          <w:sz w:val="24"/>
          <w:szCs w:val="24"/>
          <w:shd w:val="clear" w:color="auto" w:fill="FFFFFF"/>
        </w:rPr>
        <w:t>-fs</w:t>
      </w:r>
      <w:r w:rsidR="00DE423A" w:rsidRPr="00DE423A">
        <w:rPr>
          <w:rFonts w:ascii="Times New Roman" w:hAnsi="Times New Roman" w:cs="Times New Roman"/>
          <w:i/>
          <w:iCs/>
          <w:sz w:val="24"/>
          <w:szCs w:val="24"/>
        </w:rPr>
        <w:t xml:space="preserve"> (2020)</w:t>
      </w:r>
      <w:r w:rsidR="00BE0809" w:rsidRPr="00DE423A">
        <w:rPr>
          <w:rFonts w:ascii="Times New Roman" w:hAnsi="Times New Roman" w:cs="Times New Roman"/>
          <w:i/>
          <w:iCs/>
          <w:sz w:val="24"/>
          <w:szCs w:val="24"/>
        </w:rPr>
        <w:t>.</w:t>
      </w:r>
      <w:r w:rsidR="00BE0809" w:rsidRPr="00BE0809">
        <w:rPr>
          <w:rFonts w:ascii="Times New Roman" w:hAnsi="Times New Roman" w:cs="Times New Roman"/>
          <w:sz w:val="24"/>
          <w:szCs w:val="24"/>
        </w:rPr>
        <w:t xml:space="preserve"> </w:t>
      </w:r>
      <w:r w:rsidR="00274815">
        <w:rPr>
          <w:rFonts w:ascii="Times New Roman" w:hAnsi="Times New Roman" w:cs="Times New Roman"/>
          <w:sz w:val="24"/>
          <w:szCs w:val="24"/>
        </w:rPr>
        <w:t>Furthermore</w:t>
      </w:r>
      <w:r w:rsidR="00BE0809" w:rsidRPr="00BE0809">
        <w:rPr>
          <w:rFonts w:ascii="Times New Roman" w:hAnsi="Times New Roman" w:cs="Times New Roman"/>
          <w:sz w:val="24"/>
          <w:szCs w:val="24"/>
        </w:rPr>
        <w:t xml:space="preserve">, </w:t>
      </w:r>
      <w:r w:rsidR="00C33F66">
        <w:rPr>
          <w:rFonts w:ascii="Times New Roman" w:hAnsi="Times New Roman" w:cs="Times New Roman"/>
          <w:sz w:val="24"/>
          <w:szCs w:val="24"/>
        </w:rPr>
        <w:t xml:space="preserve">author </w:t>
      </w:r>
      <w:r w:rsidR="00C33F66" w:rsidRPr="008B3B2A">
        <w:rPr>
          <w:rFonts w:ascii="Times New Roman" w:hAnsi="Times New Roman" w:cs="Times New Roman"/>
          <w:i/>
          <w:iCs/>
          <w:sz w:val="24"/>
          <w:szCs w:val="24"/>
        </w:rPr>
        <w:t>Cheng</w:t>
      </w:r>
      <w:r w:rsidR="00697F68">
        <w:rPr>
          <w:rFonts w:ascii="Times New Roman" w:hAnsi="Times New Roman" w:cs="Times New Roman"/>
          <w:i/>
          <w:iCs/>
          <w:sz w:val="24"/>
          <w:szCs w:val="24"/>
        </w:rPr>
        <w:t xml:space="preserve"> &amp; Jin</w:t>
      </w:r>
      <w:r w:rsidR="00C33F66" w:rsidRPr="008B3B2A">
        <w:rPr>
          <w:rFonts w:ascii="Times New Roman" w:hAnsi="Times New Roman" w:cs="Times New Roman"/>
          <w:i/>
          <w:iCs/>
          <w:sz w:val="24"/>
          <w:szCs w:val="24"/>
        </w:rPr>
        <w:t xml:space="preserve"> (2014)</w:t>
      </w:r>
      <w:r w:rsidR="006E3942">
        <w:rPr>
          <w:rFonts w:ascii="Times New Roman" w:hAnsi="Times New Roman" w:cs="Times New Roman"/>
          <w:sz w:val="24"/>
          <w:szCs w:val="24"/>
        </w:rPr>
        <w:t xml:space="preserve"> gives us an understanding </w:t>
      </w:r>
      <w:r w:rsidR="00093449">
        <w:rPr>
          <w:rFonts w:ascii="Times New Roman" w:hAnsi="Times New Roman" w:cs="Times New Roman"/>
          <w:sz w:val="24"/>
          <w:szCs w:val="24"/>
        </w:rPr>
        <w:t>of the technique known as Competitive Swarm Optimiser (CSO) which will help us to investigate cost sensitivity.</w:t>
      </w:r>
    </w:p>
    <w:p w14:paraId="3163BD82" w14:textId="77777777" w:rsidR="00A11BDB" w:rsidRDefault="00A11BDB" w:rsidP="00C97E69">
      <w:pPr>
        <w:jc w:val="both"/>
        <w:rPr>
          <w:rFonts w:ascii="Times New Roman" w:hAnsi="Times New Roman" w:cs="Times New Roman"/>
          <w:sz w:val="24"/>
          <w:szCs w:val="24"/>
        </w:rPr>
      </w:pPr>
    </w:p>
    <w:p w14:paraId="2F92405B" w14:textId="77777777" w:rsidR="00A11BDB" w:rsidRDefault="00A11BDB" w:rsidP="00C97E69">
      <w:pPr>
        <w:jc w:val="both"/>
        <w:rPr>
          <w:rFonts w:ascii="Times New Roman" w:hAnsi="Times New Roman" w:cs="Times New Roman"/>
          <w:sz w:val="24"/>
          <w:szCs w:val="24"/>
        </w:rPr>
      </w:pPr>
    </w:p>
    <w:p w14:paraId="75CBEF67" w14:textId="77777777" w:rsidR="00A11BDB" w:rsidRDefault="00A11BDB" w:rsidP="00C97E69">
      <w:pPr>
        <w:jc w:val="both"/>
        <w:rPr>
          <w:rFonts w:ascii="Times New Roman" w:hAnsi="Times New Roman" w:cs="Times New Roman"/>
          <w:sz w:val="24"/>
          <w:szCs w:val="24"/>
        </w:rPr>
      </w:pPr>
    </w:p>
    <w:p w14:paraId="7221ABF1" w14:textId="77777777" w:rsidR="00657FCF" w:rsidRDefault="00657FCF" w:rsidP="00C97E69">
      <w:pPr>
        <w:jc w:val="both"/>
        <w:rPr>
          <w:rFonts w:ascii="Times New Roman" w:hAnsi="Times New Roman" w:cs="Times New Roman"/>
          <w:sz w:val="24"/>
          <w:szCs w:val="24"/>
        </w:rPr>
      </w:pPr>
    </w:p>
    <w:p w14:paraId="4E948636" w14:textId="77777777" w:rsidR="000741AC" w:rsidRDefault="000741AC" w:rsidP="00C97E69">
      <w:pPr>
        <w:jc w:val="both"/>
        <w:rPr>
          <w:rFonts w:ascii="Times New Roman" w:hAnsi="Times New Roman" w:cs="Times New Roman"/>
          <w:sz w:val="24"/>
          <w:szCs w:val="24"/>
        </w:rPr>
      </w:pPr>
    </w:p>
    <w:p w14:paraId="4ABC1771" w14:textId="77777777" w:rsidR="002B126E" w:rsidRDefault="002B126E" w:rsidP="00C97E69">
      <w:pPr>
        <w:jc w:val="both"/>
        <w:rPr>
          <w:rFonts w:ascii="Times New Roman" w:hAnsi="Times New Roman" w:cs="Times New Roman"/>
          <w:sz w:val="24"/>
          <w:szCs w:val="24"/>
        </w:rPr>
      </w:pPr>
    </w:p>
    <w:p w14:paraId="39F057B7" w14:textId="63E62694" w:rsidR="00A11BDB" w:rsidRDefault="00A11BDB" w:rsidP="00C97E69">
      <w:pPr>
        <w:jc w:val="both"/>
        <w:rPr>
          <w:rFonts w:ascii="Times New Roman" w:hAnsi="Times New Roman" w:cs="Times New Roman"/>
          <w:b/>
          <w:bCs/>
          <w:sz w:val="32"/>
          <w:szCs w:val="32"/>
        </w:rPr>
      </w:pPr>
      <w:r w:rsidRPr="00FB08DB">
        <w:rPr>
          <w:rFonts w:ascii="Times New Roman" w:hAnsi="Times New Roman" w:cs="Times New Roman"/>
          <w:b/>
          <w:bCs/>
          <w:sz w:val="32"/>
          <w:szCs w:val="32"/>
        </w:rPr>
        <w:lastRenderedPageBreak/>
        <w:t>OBJECTIVES</w:t>
      </w:r>
    </w:p>
    <w:p w14:paraId="590D4710" w14:textId="1A9E7AFD" w:rsidR="0072577C" w:rsidRPr="006C0FEB" w:rsidRDefault="006C0FEB" w:rsidP="00A76E46">
      <w:pPr>
        <w:pStyle w:val="ListParagraph"/>
        <w:numPr>
          <w:ilvl w:val="0"/>
          <w:numId w:val="1"/>
        </w:numPr>
        <w:jc w:val="both"/>
        <w:rPr>
          <w:rFonts w:ascii="Times New Roman" w:hAnsi="Times New Roman" w:cs="Times New Roman"/>
          <w:b/>
          <w:bCs/>
          <w:sz w:val="24"/>
          <w:szCs w:val="24"/>
        </w:rPr>
      </w:pPr>
      <w:r w:rsidRPr="006C0FEB">
        <w:rPr>
          <w:rFonts w:ascii="Times New Roman" w:hAnsi="Times New Roman" w:cs="Times New Roman"/>
          <w:b/>
          <w:bCs/>
          <w:sz w:val="24"/>
          <w:szCs w:val="24"/>
        </w:rPr>
        <w:t>OBJECTIVE</w:t>
      </w:r>
    </w:p>
    <w:p w14:paraId="28D4FA2E" w14:textId="34C1E465" w:rsidR="00042E3D" w:rsidRPr="00AE1A33" w:rsidRDefault="00D7476D" w:rsidP="00AE1A33">
      <w:pPr>
        <w:pStyle w:val="ListParagraph"/>
        <w:numPr>
          <w:ilvl w:val="1"/>
          <w:numId w:val="1"/>
        </w:numPr>
        <w:jc w:val="both"/>
        <w:rPr>
          <w:rFonts w:ascii="Times New Roman" w:hAnsi="Times New Roman" w:cs="Times New Roman"/>
          <w:sz w:val="24"/>
          <w:szCs w:val="24"/>
        </w:rPr>
      </w:pPr>
      <w:r w:rsidRPr="006C0FEB">
        <w:rPr>
          <w:rFonts w:ascii="Times New Roman" w:hAnsi="Times New Roman" w:cs="Times New Roman"/>
          <w:sz w:val="24"/>
          <w:szCs w:val="24"/>
        </w:rPr>
        <w:t xml:space="preserve">The primary objective of our project is to develop an efficient predictive model capable of accurately identifying and forecasting the </w:t>
      </w:r>
      <w:r w:rsidR="009731BE">
        <w:rPr>
          <w:rFonts w:ascii="Times New Roman" w:hAnsi="Times New Roman" w:cs="Times New Roman"/>
          <w:sz w:val="24"/>
          <w:szCs w:val="24"/>
        </w:rPr>
        <w:t>probability</w:t>
      </w:r>
      <w:r w:rsidRPr="006C0FEB">
        <w:rPr>
          <w:rFonts w:ascii="Times New Roman" w:hAnsi="Times New Roman" w:cs="Times New Roman"/>
          <w:sz w:val="24"/>
          <w:szCs w:val="24"/>
        </w:rPr>
        <w:t xml:space="preserve"> of a company</w:t>
      </w:r>
      <w:r w:rsidR="00FB1D8B">
        <w:rPr>
          <w:rFonts w:ascii="Times New Roman" w:hAnsi="Times New Roman" w:cs="Times New Roman"/>
          <w:sz w:val="24"/>
          <w:szCs w:val="24"/>
        </w:rPr>
        <w:t xml:space="preserve"> or </w:t>
      </w:r>
      <w:r w:rsidR="00BC7121">
        <w:rPr>
          <w:rFonts w:ascii="Times New Roman" w:hAnsi="Times New Roman" w:cs="Times New Roman"/>
          <w:sz w:val="24"/>
          <w:szCs w:val="24"/>
        </w:rPr>
        <w:t xml:space="preserve">an </w:t>
      </w:r>
      <w:r w:rsidR="009C4476">
        <w:rPr>
          <w:rFonts w:ascii="Times New Roman" w:hAnsi="Times New Roman" w:cs="Times New Roman"/>
          <w:sz w:val="24"/>
          <w:szCs w:val="24"/>
        </w:rPr>
        <w:t>organization</w:t>
      </w:r>
      <w:r w:rsidRPr="006C0FEB">
        <w:rPr>
          <w:rFonts w:ascii="Times New Roman" w:hAnsi="Times New Roman" w:cs="Times New Roman"/>
          <w:sz w:val="24"/>
          <w:szCs w:val="24"/>
        </w:rPr>
        <w:t xml:space="preserve"> </w:t>
      </w:r>
      <w:r w:rsidR="00FB1D8B">
        <w:rPr>
          <w:rFonts w:ascii="Times New Roman" w:hAnsi="Times New Roman" w:cs="Times New Roman"/>
          <w:sz w:val="24"/>
          <w:szCs w:val="24"/>
        </w:rPr>
        <w:t>going</w:t>
      </w:r>
      <w:r w:rsidRPr="006C0FEB">
        <w:rPr>
          <w:rFonts w:ascii="Times New Roman" w:hAnsi="Times New Roman" w:cs="Times New Roman"/>
          <w:sz w:val="24"/>
          <w:szCs w:val="24"/>
        </w:rPr>
        <w:t xml:space="preserve"> bankrupt.</w:t>
      </w:r>
    </w:p>
    <w:p w14:paraId="60CF4BE3" w14:textId="41DECC3F" w:rsidR="002C057D" w:rsidRDefault="00D7476D" w:rsidP="006C0FEB">
      <w:pPr>
        <w:pStyle w:val="ListParagraph"/>
        <w:numPr>
          <w:ilvl w:val="1"/>
          <w:numId w:val="1"/>
        </w:numPr>
        <w:jc w:val="both"/>
        <w:rPr>
          <w:rFonts w:ascii="Times New Roman" w:hAnsi="Times New Roman" w:cs="Times New Roman"/>
          <w:sz w:val="24"/>
          <w:szCs w:val="24"/>
        </w:rPr>
      </w:pPr>
      <w:r w:rsidRPr="006C0FEB">
        <w:rPr>
          <w:rFonts w:ascii="Times New Roman" w:hAnsi="Times New Roman" w:cs="Times New Roman"/>
          <w:sz w:val="24"/>
          <w:szCs w:val="24"/>
        </w:rPr>
        <w:t>Our aim is to offer valuable insights to stakeholders, including investors</w:t>
      </w:r>
      <w:r w:rsidR="00BB1492">
        <w:rPr>
          <w:rFonts w:ascii="Times New Roman" w:hAnsi="Times New Roman" w:cs="Times New Roman"/>
          <w:sz w:val="24"/>
          <w:szCs w:val="24"/>
        </w:rPr>
        <w:t xml:space="preserve"> </w:t>
      </w:r>
      <w:r w:rsidRPr="006C0FEB">
        <w:rPr>
          <w:rFonts w:ascii="Times New Roman" w:hAnsi="Times New Roman" w:cs="Times New Roman"/>
          <w:sz w:val="24"/>
          <w:szCs w:val="24"/>
        </w:rPr>
        <w:t xml:space="preserve">and regulatory bodies, empowering them to make well-informed </w:t>
      </w:r>
      <w:r w:rsidR="00BB1492">
        <w:rPr>
          <w:rFonts w:ascii="Times New Roman" w:hAnsi="Times New Roman" w:cs="Times New Roman"/>
          <w:sz w:val="24"/>
          <w:szCs w:val="24"/>
        </w:rPr>
        <w:t>conclusions</w:t>
      </w:r>
      <w:r w:rsidRPr="006C0FEB">
        <w:rPr>
          <w:rFonts w:ascii="Times New Roman" w:hAnsi="Times New Roman" w:cs="Times New Roman"/>
          <w:sz w:val="24"/>
          <w:szCs w:val="24"/>
        </w:rPr>
        <w:t xml:space="preserve"> and </w:t>
      </w:r>
      <w:r w:rsidR="00D366D0">
        <w:rPr>
          <w:rFonts w:ascii="Times New Roman" w:hAnsi="Times New Roman" w:cs="Times New Roman"/>
          <w:sz w:val="24"/>
          <w:szCs w:val="24"/>
        </w:rPr>
        <w:t>reduce</w:t>
      </w:r>
      <w:r w:rsidRPr="006C0FEB">
        <w:rPr>
          <w:rFonts w:ascii="Times New Roman" w:hAnsi="Times New Roman" w:cs="Times New Roman"/>
          <w:sz w:val="24"/>
          <w:szCs w:val="24"/>
        </w:rPr>
        <w:t xml:space="preserve"> financial risks associated with </w:t>
      </w:r>
      <w:r w:rsidR="001F17BF">
        <w:rPr>
          <w:rFonts w:ascii="Times New Roman" w:hAnsi="Times New Roman" w:cs="Times New Roman"/>
          <w:sz w:val="24"/>
          <w:szCs w:val="24"/>
        </w:rPr>
        <w:t xml:space="preserve">the possibility of </w:t>
      </w:r>
      <w:r w:rsidRPr="006C0FEB">
        <w:rPr>
          <w:rFonts w:ascii="Times New Roman" w:hAnsi="Times New Roman" w:cs="Times New Roman"/>
          <w:sz w:val="24"/>
          <w:szCs w:val="24"/>
        </w:rPr>
        <w:t>bankruptc</w:t>
      </w:r>
      <w:r w:rsidR="001F17BF">
        <w:rPr>
          <w:rFonts w:ascii="Times New Roman" w:hAnsi="Times New Roman" w:cs="Times New Roman"/>
          <w:sz w:val="24"/>
          <w:szCs w:val="24"/>
        </w:rPr>
        <w:t>y</w:t>
      </w:r>
      <w:r w:rsidRPr="006C0FEB">
        <w:rPr>
          <w:rFonts w:ascii="Times New Roman" w:hAnsi="Times New Roman" w:cs="Times New Roman"/>
          <w:sz w:val="24"/>
          <w:szCs w:val="24"/>
        </w:rPr>
        <w:t>.</w:t>
      </w:r>
    </w:p>
    <w:p w14:paraId="5DEFEDA5" w14:textId="4FD78C9E" w:rsidR="006C0FEB" w:rsidRDefault="006C0FEB" w:rsidP="006C0FEB">
      <w:pPr>
        <w:pStyle w:val="ListParagraph"/>
        <w:numPr>
          <w:ilvl w:val="0"/>
          <w:numId w:val="1"/>
        </w:numPr>
        <w:jc w:val="both"/>
        <w:rPr>
          <w:rFonts w:ascii="Times New Roman" w:hAnsi="Times New Roman" w:cs="Times New Roman"/>
          <w:b/>
          <w:bCs/>
          <w:sz w:val="24"/>
          <w:szCs w:val="24"/>
        </w:rPr>
      </w:pPr>
      <w:r w:rsidRPr="006C0FEB">
        <w:rPr>
          <w:rFonts w:ascii="Times New Roman" w:hAnsi="Times New Roman" w:cs="Times New Roman"/>
          <w:b/>
          <w:bCs/>
          <w:sz w:val="24"/>
          <w:szCs w:val="24"/>
        </w:rPr>
        <w:t>TASK OVERVIEW</w:t>
      </w:r>
    </w:p>
    <w:p w14:paraId="01774689" w14:textId="1B4E56A8" w:rsidR="005959A3" w:rsidRPr="004F2D05" w:rsidRDefault="005959A3" w:rsidP="004F2D05">
      <w:pPr>
        <w:pStyle w:val="ListParagraph"/>
        <w:numPr>
          <w:ilvl w:val="1"/>
          <w:numId w:val="1"/>
        </w:numPr>
        <w:jc w:val="both"/>
        <w:rPr>
          <w:rFonts w:ascii="Times New Roman" w:hAnsi="Times New Roman" w:cs="Times New Roman"/>
          <w:sz w:val="24"/>
          <w:szCs w:val="24"/>
        </w:rPr>
      </w:pPr>
      <w:r w:rsidRPr="004F2D05">
        <w:rPr>
          <w:rFonts w:ascii="Times New Roman" w:hAnsi="Times New Roman" w:cs="Times New Roman"/>
          <w:sz w:val="24"/>
          <w:szCs w:val="24"/>
        </w:rPr>
        <w:t xml:space="preserve">Data Collection: </w:t>
      </w:r>
    </w:p>
    <w:p w14:paraId="65BCCA0A" w14:textId="77777777" w:rsidR="005959A3" w:rsidRPr="004F2D05" w:rsidRDefault="005959A3" w:rsidP="004F2D05">
      <w:pPr>
        <w:pStyle w:val="ListParagraph"/>
        <w:numPr>
          <w:ilvl w:val="2"/>
          <w:numId w:val="1"/>
        </w:numPr>
        <w:jc w:val="both"/>
        <w:rPr>
          <w:rFonts w:ascii="Times New Roman" w:hAnsi="Times New Roman" w:cs="Times New Roman"/>
          <w:sz w:val="24"/>
          <w:szCs w:val="24"/>
        </w:rPr>
      </w:pPr>
      <w:r w:rsidRPr="004F2D05">
        <w:rPr>
          <w:rFonts w:ascii="Times New Roman" w:hAnsi="Times New Roman" w:cs="Times New Roman"/>
          <w:sz w:val="24"/>
          <w:szCs w:val="24"/>
        </w:rPr>
        <w:t>We will collect relevant financial data from various sources and meticulously cleanse and pre-process it to ensure its quality and suitability for analysis.</w:t>
      </w:r>
    </w:p>
    <w:p w14:paraId="2CE3DC7B" w14:textId="77777777" w:rsidR="005959A3" w:rsidRPr="004F2D05" w:rsidRDefault="005959A3" w:rsidP="004F2D05">
      <w:pPr>
        <w:pStyle w:val="ListParagraph"/>
        <w:numPr>
          <w:ilvl w:val="2"/>
          <w:numId w:val="1"/>
        </w:numPr>
        <w:jc w:val="both"/>
        <w:rPr>
          <w:rFonts w:ascii="Times New Roman" w:hAnsi="Times New Roman" w:cs="Times New Roman"/>
          <w:sz w:val="24"/>
          <w:szCs w:val="24"/>
        </w:rPr>
      </w:pPr>
      <w:r w:rsidRPr="004F2D05">
        <w:rPr>
          <w:rFonts w:ascii="Times New Roman" w:hAnsi="Times New Roman" w:cs="Times New Roman"/>
          <w:sz w:val="24"/>
          <w:szCs w:val="24"/>
        </w:rPr>
        <w:t xml:space="preserve">Given that our dataset exhibits an imbalance, we will employ </w:t>
      </w:r>
      <w:proofErr w:type="spellStart"/>
      <w:r w:rsidRPr="004F2D05">
        <w:rPr>
          <w:rFonts w:ascii="Times New Roman" w:hAnsi="Times New Roman" w:cs="Times New Roman"/>
          <w:sz w:val="24"/>
          <w:szCs w:val="24"/>
        </w:rPr>
        <w:t>undersampling</w:t>
      </w:r>
      <w:proofErr w:type="spellEnd"/>
      <w:r w:rsidRPr="004F2D05">
        <w:rPr>
          <w:rFonts w:ascii="Times New Roman" w:hAnsi="Times New Roman" w:cs="Times New Roman"/>
          <w:sz w:val="24"/>
          <w:szCs w:val="24"/>
        </w:rPr>
        <w:t xml:space="preserve"> and oversampling techniques to balance it and improve its stability.</w:t>
      </w:r>
    </w:p>
    <w:p w14:paraId="1F641E10" w14:textId="77777777" w:rsidR="005959A3" w:rsidRPr="004F2D05" w:rsidRDefault="005959A3" w:rsidP="004F2D05">
      <w:pPr>
        <w:pStyle w:val="ListParagraph"/>
        <w:numPr>
          <w:ilvl w:val="1"/>
          <w:numId w:val="1"/>
        </w:numPr>
        <w:jc w:val="both"/>
        <w:rPr>
          <w:rFonts w:ascii="Times New Roman" w:hAnsi="Times New Roman" w:cs="Times New Roman"/>
          <w:sz w:val="24"/>
          <w:szCs w:val="24"/>
        </w:rPr>
      </w:pPr>
      <w:r w:rsidRPr="004F2D05">
        <w:rPr>
          <w:rFonts w:ascii="Times New Roman" w:hAnsi="Times New Roman" w:cs="Times New Roman"/>
          <w:sz w:val="24"/>
          <w:szCs w:val="24"/>
        </w:rPr>
        <w:t xml:space="preserve">Feature Selection: </w:t>
      </w:r>
    </w:p>
    <w:p w14:paraId="3D77570C" w14:textId="77777777" w:rsidR="00976D65" w:rsidRPr="004F2D05" w:rsidRDefault="005959A3" w:rsidP="004F2D05">
      <w:pPr>
        <w:pStyle w:val="ListParagraph"/>
        <w:numPr>
          <w:ilvl w:val="2"/>
          <w:numId w:val="1"/>
        </w:numPr>
        <w:jc w:val="both"/>
        <w:rPr>
          <w:rFonts w:ascii="Times New Roman" w:hAnsi="Times New Roman" w:cs="Times New Roman"/>
          <w:sz w:val="24"/>
          <w:szCs w:val="24"/>
        </w:rPr>
      </w:pPr>
      <w:r w:rsidRPr="004F2D05">
        <w:rPr>
          <w:rFonts w:ascii="Times New Roman" w:hAnsi="Times New Roman" w:cs="Times New Roman"/>
          <w:sz w:val="24"/>
          <w:szCs w:val="24"/>
        </w:rPr>
        <w:t>Identifying crucial variables and features that strongly correlate with a company's health and bankruptcy risk will be a pivotal step in our analysis.</w:t>
      </w:r>
    </w:p>
    <w:p w14:paraId="1E655143" w14:textId="07680AEA" w:rsidR="005959A3" w:rsidRPr="004F2D05" w:rsidRDefault="005959A3" w:rsidP="004F2D05">
      <w:pPr>
        <w:pStyle w:val="ListParagraph"/>
        <w:numPr>
          <w:ilvl w:val="1"/>
          <w:numId w:val="1"/>
        </w:numPr>
        <w:jc w:val="both"/>
        <w:rPr>
          <w:rFonts w:ascii="Times New Roman" w:hAnsi="Times New Roman" w:cs="Times New Roman"/>
          <w:sz w:val="24"/>
          <w:szCs w:val="24"/>
        </w:rPr>
      </w:pPr>
      <w:r w:rsidRPr="004F2D05">
        <w:rPr>
          <w:rFonts w:ascii="Times New Roman" w:hAnsi="Times New Roman" w:cs="Times New Roman"/>
          <w:sz w:val="24"/>
          <w:szCs w:val="24"/>
        </w:rPr>
        <w:t xml:space="preserve">Model Development: </w:t>
      </w:r>
    </w:p>
    <w:p w14:paraId="2FEB4976" w14:textId="10BF6B74" w:rsidR="005959A3" w:rsidRPr="004F2D05" w:rsidRDefault="005959A3" w:rsidP="004F2D05">
      <w:pPr>
        <w:pStyle w:val="ListParagraph"/>
        <w:numPr>
          <w:ilvl w:val="2"/>
          <w:numId w:val="1"/>
        </w:numPr>
        <w:jc w:val="both"/>
        <w:rPr>
          <w:rFonts w:ascii="Times New Roman" w:hAnsi="Times New Roman" w:cs="Times New Roman"/>
          <w:sz w:val="24"/>
          <w:szCs w:val="24"/>
        </w:rPr>
      </w:pPr>
      <w:r w:rsidRPr="004F2D05">
        <w:rPr>
          <w:rFonts w:ascii="Times New Roman" w:hAnsi="Times New Roman" w:cs="Times New Roman"/>
          <w:sz w:val="24"/>
          <w:szCs w:val="24"/>
        </w:rPr>
        <w:t>We will construct models using suitable machine learning or statistical techniques.</w:t>
      </w:r>
    </w:p>
    <w:p w14:paraId="706E10B3" w14:textId="4570D99F" w:rsidR="005959A3" w:rsidRPr="004F2D05" w:rsidRDefault="000066C3" w:rsidP="004F2D05">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We have</w:t>
      </w:r>
      <w:r w:rsidR="005959A3" w:rsidRPr="004F2D05">
        <w:rPr>
          <w:rFonts w:ascii="Times New Roman" w:hAnsi="Times New Roman" w:cs="Times New Roman"/>
          <w:sz w:val="24"/>
          <w:szCs w:val="24"/>
        </w:rPr>
        <w:t xml:space="preserve"> select</w:t>
      </w:r>
      <w:r>
        <w:rPr>
          <w:rFonts w:ascii="Times New Roman" w:hAnsi="Times New Roman" w:cs="Times New Roman"/>
          <w:sz w:val="24"/>
          <w:szCs w:val="24"/>
        </w:rPr>
        <w:t>ed</w:t>
      </w:r>
      <w:r w:rsidR="005959A3" w:rsidRPr="004F2D05">
        <w:rPr>
          <w:rFonts w:ascii="Times New Roman" w:hAnsi="Times New Roman" w:cs="Times New Roman"/>
          <w:sz w:val="24"/>
          <w:szCs w:val="24"/>
        </w:rPr>
        <w:t xml:space="preserve"> Deep Learning techniques </w:t>
      </w:r>
      <w:r w:rsidR="008E27AF">
        <w:rPr>
          <w:rFonts w:ascii="Times New Roman" w:hAnsi="Times New Roman" w:cs="Times New Roman"/>
          <w:sz w:val="24"/>
          <w:szCs w:val="24"/>
        </w:rPr>
        <w:t>of</w:t>
      </w:r>
      <w:r w:rsidR="005959A3" w:rsidRPr="004F2D05">
        <w:rPr>
          <w:rFonts w:ascii="Times New Roman" w:hAnsi="Times New Roman" w:cs="Times New Roman"/>
          <w:sz w:val="24"/>
          <w:szCs w:val="24"/>
        </w:rPr>
        <w:t xml:space="preserve"> </w:t>
      </w:r>
      <w:r w:rsidR="008E27AF" w:rsidRPr="004F2D05">
        <w:rPr>
          <w:rFonts w:ascii="Times New Roman" w:hAnsi="Times New Roman" w:cs="Times New Roman"/>
          <w:sz w:val="24"/>
          <w:szCs w:val="24"/>
        </w:rPr>
        <w:t>Deep Belief Network</w:t>
      </w:r>
      <w:r w:rsidR="008E27AF">
        <w:rPr>
          <w:rFonts w:ascii="Times New Roman" w:hAnsi="Times New Roman" w:cs="Times New Roman"/>
          <w:sz w:val="24"/>
          <w:szCs w:val="24"/>
        </w:rPr>
        <w:t>,</w:t>
      </w:r>
      <w:r w:rsidR="008E27AF" w:rsidRPr="008E27AF">
        <w:rPr>
          <w:rFonts w:ascii="Times New Roman" w:hAnsi="Times New Roman" w:cs="Times New Roman"/>
          <w:sz w:val="24"/>
          <w:szCs w:val="24"/>
        </w:rPr>
        <w:t xml:space="preserve"> </w:t>
      </w:r>
      <w:r w:rsidR="008E27AF">
        <w:rPr>
          <w:rFonts w:ascii="Times New Roman" w:hAnsi="Times New Roman" w:cs="Times New Roman"/>
          <w:sz w:val="24"/>
          <w:szCs w:val="24"/>
        </w:rPr>
        <w:t xml:space="preserve">a </w:t>
      </w:r>
      <w:r w:rsidR="008E27AF" w:rsidRPr="004F2D05">
        <w:rPr>
          <w:rFonts w:ascii="Times New Roman" w:hAnsi="Times New Roman" w:cs="Times New Roman"/>
          <w:sz w:val="24"/>
          <w:szCs w:val="24"/>
        </w:rPr>
        <w:t>Multilayer Perceptron model with six layers</w:t>
      </w:r>
      <w:r w:rsidR="008E27AF">
        <w:rPr>
          <w:rFonts w:ascii="Times New Roman" w:hAnsi="Times New Roman" w:cs="Times New Roman"/>
          <w:sz w:val="24"/>
          <w:szCs w:val="24"/>
        </w:rPr>
        <w:t xml:space="preserve">, and </w:t>
      </w:r>
      <w:r w:rsidR="005959A3" w:rsidRPr="004F2D05">
        <w:rPr>
          <w:rFonts w:ascii="Times New Roman" w:hAnsi="Times New Roman" w:cs="Times New Roman"/>
          <w:sz w:val="24"/>
          <w:szCs w:val="24"/>
        </w:rPr>
        <w:t>Long-Short Term Memory (LSTM).</w:t>
      </w:r>
    </w:p>
    <w:p w14:paraId="4983A541" w14:textId="233F3888" w:rsidR="005959A3" w:rsidRPr="004F2D05" w:rsidRDefault="005959A3" w:rsidP="004F2D05">
      <w:pPr>
        <w:pStyle w:val="ListParagraph"/>
        <w:numPr>
          <w:ilvl w:val="2"/>
          <w:numId w:val="1"/>
        </w:numPr>
        <w:jc w:val="both"/>
        <w:rPr>
          <w:rFonts w:ascii="Times New Roman" w:hAnsi="Times New Roman" w:cs="Times New Roman"/>
          <w:sz w:val="24"/>
          <w:szCs w:val="24"/>
        </w:rPr>
      </w:pPr>
      <w:r w:rsidRPr="004F2D05">
        <w:rPr>
          <w:rFonts w:ascii="Times New Roman" w:hAnsi="Times New Roman" w:cs="Times New Roman"/>
          <w:sz w:val="24"/>
          <w:szCs w:val="24"/>
        </w:rPr>
        <w:t>For the classifier ensemble, we will utilize</w:t>
      </w:r>
      <w:r w:rsidR="007740D2" w:rsidRPr="007740D2">
        <w:rPr>
          <w:rFonts w:ascii="Times New Roman" w:hAnsi="Times New Roman" w:cs="Times New Roman"/>
          <w:sz w:val="24"/>
          <w:szCs w:val="24"/>
        </w:rPr>
        <w:t xml:space="preserve"> </w:t>
      </w:r>
      <w:r w:rsidR="007740D2" w:rsidRPr="004F2D05">
        <w:rPr>
          <w:rFonts w:ascii="Times New Roman" w:hAnsi="Times New Roman" w:cs="Times New Roman"/>
          <w:sz w:val="24"/>
          <w:szCs w:val="24"/>
        </w:rPr>
        <w:t xml:space="preserve">K-Nearest </w:t>
      </w:r>
      <w:proofErr w:type="spellStart"/>
      <w:r w:rsidR="007740D2" w:rsidRPr="004F2D05">
        <w:rPr>
          <w:rFonts w:ascii="Times New Roman" w:hAnsi="Times New Roman" w:cs="Times New Roman"/>
          <w:sz w:val="24"/>
          <w:szCs w:val="24"/>
        </w:rPr>
        <w:t>Neighbor</w:t>
      </w:r>
      <w:proofErr w:type="spellEnd"/>
      <w:r w:rsidR="007740D2" w:rsidRPr="004F2D05">
        <w:rPr>
          <w:rFonts w:ascii="Times New Roman" w:hAnsi="Times New Roman" w:cs="Times New Roman"/>
          <w:sz w:val="24"/>
          <w:szCs w:val="24"/>
        </w:rPr>
        <w:t xml:space="preserve"> methods</w:t>
      </w:r>
      <w:r w:rsidR="007740D2">
        <w:rPr>
          <w:rFonts w:ascii="Times New Roman" w:hAnsi="Times New Roman" w:cs="Times New Roman"/>
          <w:sz w:val="24"/>
          <w:szCs w:val="24"/>
        </w:rPr>
        <w:t>,</w:t>
      </w:r>
      <w:r w:rsidRPr="004F2D05">
        <w:rPr>
          <w:rFonts w:ascii="Times New Roman" w:hAnsi="Times New Roman" w:cs="Times New Roman"/>
          <w:sz w:val="24"/>
          <w:szCs w:val="24"/>
        </w:rPr>
        <w:t xml:space="preserve"> </w:t>
      </w:r>
      <w:r w:rsidR="007740D2" w:rsidRPr="004F2D05">
        <w:rPr>
          <w:rFonts w:ascii="Times New Roman" w:hAnsi="Times New Roman" w:cs="Times New Roman"/>
          <w:sz w:val="24"/>
          <w:szCs w:val="24"/>
        </w:rPr>
        <w:t xml:space="preserve">Support Vector Machine (SVM), and </w:t>
      </w:r>
      <w:r w:rsidRPr="004F2D05">
        <w:rPr>
          <w:rFonts w:ascii="Times New Roman" w:hAnsi="Times New Roman" w:cs="Times New Roman"/>
          <w:sz w:val="24"/>
          <w:szCs w:val="24"/>
        </w:rPr>
        <w:t>Random Forest.</w:t>
      </w:r>
    </w:p>
    <w:p w14:paraId="3C33FC85" w14:textId="77777777" w:rsidR="00976D65" w:rsidRPr="004F2D05" w:rsidRDefault="005959A3" w:rsidP="004F2D05">
      <w:pPr>
        <w:pStyle w:val="ListParagraph"/>
        <w:numPr>
          <w:ilvl w:val="2"/>
          <w:numId w:val="1"/>
        </w:numPr>
        <w:jc w:val="both"/>
        <w:rPr>
          <w:rFonts w:ascii="Times New Roman" w:hAnsi="Times New Roman" w:cs="Times New Roman"/>
          <w:sz w:val="24"/>
          <w:szCs w:val="24"/>
        </w:rPr>
      </w:pPr>
      <w:r w:rsidRPr="004F2D05">
        <w:rPr>
          <w:rFonts w:ascii="Times New Roman" w:hAnsi="Times New Roman" w:cs="Times New Roman"/>
          <w:sz w:val="24"/>
          <w:szCs w:val="24"/>
        </w:rPr>
        <w:t>To further explore possibilities, we will also develop the MOA-PSO method within the framework of Artificial Neural Network methodology.</w:t>
      </w:r>
    </w:p>
    <w:p w14:paraId="4F2A2FFD" w14:textId="3DECB04B" w:rsidR="005959A3" w:rsidRPr="004F2D05" w:rsidRDefault="005959A3" w:rsidP="004F2D05">
      <w:pPr>
        <w:pStyle w:val="ListParagraph"/>
        <w:numPr>
          <w:ilvl w:val="1"/>
          <w:numId w:val="1"/>
        </w:numPr>
        <w:jc w:val="both"/>
        <w:rPr>
          <w:rFonts w:ascii="Times New Roman" w:hAnsi="Times New Roman" w:cs="Times New Roman"/>
          <w:sz w:val="24"/>
          <w:szCs w:val="24"/>
        </w:rPr>
      </w:pPr>
      <w:r w:rsidRPr="004F2D05">
        <w:rPr>
          <w:rFonts w:ascii="Times New Roman" w:hAnsi="Times New Roman" w:cs="Times New Roman"/>
          <w:sz w:val="24"/>
          <w:szCs w:val="24"/>
        </w:rPr>
        <w:t xml:space="preserve">Evaluation: </w:t>
      </w:r>
    </w:p>
    <w:p w14:paraId="485BCC89" w14:textId="77777777" w:rsidR="00976D65" w:rsidRPr="004F2D05" w:rsidRDefault="005959A3" w:rsidP="004F2D05">
      <w:pPr>
        <w:pStyle w:val="ListParagraph"/>
        <w:numPr>
          <w:ilvl w:val="2"/>
          <w:numId w:val="1"/>
        </w:numPr>
        <w:jc w:val="both"/>
        <w:rPr>
          <w:rFonts w:ascii="Times New Roman" w:hAnsi="Times New Roman" w:cs="Times New Roman"/>
          <w:sz w:val="24"/>
          <w:szCs w:val="24"/>
        </w:rPr>
      </w:pPr>
      <w:r w:rsidRPr="004F2D05">
        <w:rPr>
          <w:rFonts w:ascii="Times New Roman" w:hAnsi="Times New Roman" w:cs="Times New Roman"/>
          <w:sz w:val="24"/>
          <w:szCs w:val="24"/>
        </w:rPr>
        <w:t>To gauge the efficacy of our models, we will compare their results with previous related works employing similar techniques.</w:t>
      </w:r>
    </w:p>
    <w:p w14:paraId="52CAB1D8" w14:textId="473E71DB" w:rsidR="006C0FEB" w:rsidRDefault="00DE0612" w:rsidP="004F2D05">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 xml:space="preserve">We will be </w:t>
      </w:r>
      <w:r w:rsidR="0073733C">
        <w:rPr>
          <w:rFonts w:ascii="Times New Roman" w:hAnsi="Times New Roman" w:cs="Times New Roman"/>
          <w:sz w:val="24"/>
          <w:szCs w:val="24"/>
        </w:rPr>
        <w:t xml:space="preserve">using </w:t>
      </w:r>
      <w:r>
        <w:rPr>
          <w:rFonts w:ascii="Times New Roman" w:hAnsi="Times New Roman" w:cs="Times New Roman"/>
          <w:sz w:val="24"/>
          <w:szCs w:val="24"/>
        </w:rPr>
        <w:t>machine learning evaluation techniques to access the performance of our models which includes F1-score, precision</w:t>
      </w:r>
      <w:r w:rsidR="00446BB0">
        <w:rPr>
          <w:rFonts w:ascii="Times New Roman" w:hAnsi="Times New Roman" w:cs="Times New Roman"/>
          <w:sz w:val="24"/>
          <w:szCs w:val="24"/>
        </w:rPr>
        <w:t>, accuracy</w:t>
      </w:r>
      <w:r w:rsidR="0073733C">
        <w:rPr>
          <w:rFonts w:ascii="Times New Roman" w:hAnsi="Times New Roman" w:cs="Times New Roman"/>
          <w:sz w:val="24"/>
          <w:szCs w:val="24"/>
        </w:rPr>
        <w:t>,</w:t>
      </w:r>
      <w:r w:rsidR="00446BB0">
        <w:rPr>
          <w:rFonts w:ascii="Times New Roman" w:hAnsi="Times New Roman" w:cs="Times New Roman"/>
          <w:sz w:val="24"/>
          <w:szCs w:val="24"/>
        </w:rPr>
        <w:t xml:space="preserve"> and recall</w:t>
      </w:r>
      <w:r w:rsidR="005959A3" w:rsidRPr="004F2D05">
        <w:rPr>
          <w:rFonts w:ascii="Times New Roman" w:hAnsi="Times New Roman" w:cs="Times New Roman"/>
          <w:sz w:val="24"/>
          <w:szCs w:val="24"/>
        </w:rPr>
        <w:t>.</w:t>
      </w:r>
    </w:p>
    <w:p w14:paraId="4668A1A5" w14:textId="77777777" w:rsidR="00F87EF2" w:rsidRDefault="00F87EF2" w:rsidP="00F87EF2">
      <w:pPr>
        <w:jc w:val="both"/>
        <w:rPr>
          <w:rFonts w:ascii="Times New Roman" w:hAnsi="Times New Roman" w:cs="Times New Roman"/>
          <w:sz w:val="24"/>
          <w:szCs w:val="24"/>
        </w:rPr>
      </w:pPr>
    </w:p>
    <w:p w14:paraId="3A205FDE" w14:textId="77777777" w:rsidR="00F87EF2" w:rsidRDefault="00F87EF2" w:rsidP="00F87EF2">
      <w:pPr>
        <w:jc w:val="both"/>
        <w:rPr>
          <w:rFonts w:ascii="Times New Roman" w:hAnsi="Times New Roman" w:cs="Times New Roman"/>
          <w:sz w:val="24"/>
          <w:szCs w:val="24"/>
        </w:rPr>
      </w:pPr>
    </w:p>
    <w:p w14:paraId="3D860E39" w14:textId="77777777" w:rsidR="00F87EF2" w:rsidRDefault="00F87EF2" w:rsidP="00F87EF2">
      <w:pPr>
        <w:jc w:val="both"/>
        <w:rPr>
          <w:rFonts w:ascii="Times New Roman" w:hAnsi="Times New Roman" w:cs="Times New Roman"/>
          <w:sz w:val="24"/>
          <w:szCs w:val="24"/>
        </w:rPr>
      </w:pPr>
    </w:p>
    <w:p w14:paraId="09C17DB5" w14:textId="77777777" w:rsidR="009F77B6" w:rsidRDefault="009F77B6" w:rsidP="009F77B6">
      <w:pPr>
        <w:jc w:val="both"/>
        <w:rPr>
          <w:rFonts w:ascii="Times New Roman" w:hAnsi="Times New Roman" w:cs="Times New Roman"/>
          <w:sz w:val="24"/>
          <w:szCs w:val="24"/>
        </w:rPr>
      </w:pPr>
    </w:p>
    <w:p w14:paraId="3E3FDAF1" w14:textId="77777777" w:rsidR="004F243D" w:rsidRDefault="004F243D" w:rsidP="009F77B6">
      <w:pPr>
        <w:jc w:val="both"/>
        <w:rPr>
          <w:rFonts w:ascii="Times New Roman" w:hAnsi="Times New Roman" w:cs="Times New Roman"/>
          <w:sz w:val="24"/>
          <w:szCs w:val="24"/>
        </w:rPr>
      </w:pPr>
    </w:p>
    <w:p w14:paraId="6BB7A695" w14:textId="77777777" w:rsidR="004F243D" w:rsidRDefault="004F243D" w:rsidP="009F77B6">
      <w:pPr>
        <w:jc w:val="both"/>
        <w:rPr>
          <w:rFonts w:ascii="Times New Roman" w:hAnsi="Times New Roman" w:cs="Times New Roman"/>
          <w:sz w:val="24"/>
          <w:szCs w:val="24"/>
        </w:rPr>
      </w:pPr>
    </w:p>
    <w:p w14:paraId="173521DD" w14:textId="1A56A9EC" w:rsidR="00F87EF2" w:rsidRDefault="00F87EF2" w:rsidP="009F77B6">
      <w:pPr>
        <w:jc w:val="both"/>
        <w:rPr>
          <w:rFonts w:ascii="Times New Roman" w:hAnsi="Times New Roman" w:cs="Times New Roman"/>
          <w:b/>
          <w:bCs/>
          <w:sz w:val="28"/>
          <w:szCs w:val="28"/>
        </w:rPr>
      </w:pPr>
      <w:r w:rsidRPr="008169D9">
        <w:rPr>
          <w:rFonts w:ascii="Times New Roman" w:hAnsi="Times New Roman" w:cs="Times New Roman"/>
          <w:b/>
          <w:bCs/>
          <w:sz w:val="28"/>
          <w:szCs w:val="28"/>
        </w:rPr>
        <w:lastRenderedPageBreak/>
        <w:t>LITERATURE REVIEW</w:t>
      </w:r>
    </w:p>
    <w:p w14:paraId="5A9542A6" w14:textId="7100F790" w:rsidR="00C77851" w:rsidRPr="00590DBD" w:rsidRDefault="00590DBD" w:rsidP="009F77B6">
      <w:pPr>
        <w:jc w:val="both"/>
        <w:rPr>
          <w:rFonts w:ascii="Times New Roman" w:hAnsi="Times New Roman" w:cs="Times New Roman"/>
          <w:sz w:val="24"/>
          <w:szCs w:val="24"/>
        </w:rPr>
      </w:pPr>
      <w:r>
        <w:rPr>
          <w:rFonts w:ascii="Times New Roman" w:hAnsi="Times New Roman" w:cs="Times New Roman"/>
          <w:sz w:val="24"/>
          <w:szCs w:val="24"/>
        </w:rPr>
        <w:t xml:space="preserve">Predicting if a company or an </w:t>
      </w:r>
      <w:r w:rsidR="0086709E">
        <w:rPr>
          <w:rFonts w:ascii="Times New Roman" w:hAnsi="Times New Roman" w:cs="Times New Roman"/>
          <w:sz w:val="24"/>
          <w:szCs w:val="24"/>
        </w:rPr>
        <w:t>organization</w:t>
      </w:r>
      <w:r>
        <w:rPr>
          <w:rFonts w:ascii="Times New Roman" w:hAnsi="Times New Roman" w:cs="Times New Roman"/>
          <w:sz w:val="24"/>
          <w:szCs w:val="24"/>
        </w:rPr>
        <w:t xml:space="preserve"> will go bank</w:t>
      </w:r>
      <w:r w:rsidR="0086709E">
        <w:rPr>
          <w:rFonts w:ascii="Times New Roman" w:hAnsi="Times New Roman" w:cs="Times New Roman"/>
          <w:sz w:val="24"/>
          <w:szCs w:val="24"/>
        </w:rPr>
        <w:t>rupt in the foreseeable future has been a topic of great interest in both academic research and practical application</w:t>
      </w:r>
      <w:r w:rsidR="00101388">
        <w:rPr>
          <w:rFonts w:ascii="Times New Roman" w:hAnsi="Times New Roman" w:cs="Times New Roman"/>
          <w:sz w:val="24"/>
          <w:szCs w:val="24"/>
        </w:rPr>
        <w:t>.</w:t>
      </w:r>
      <w:r w:rsidR="004B3238">
        <w:rPr>
          <w:rFonts w:ascii="Times New Roman" w:hAnsi="Times New Roman" w:cs="Times New Roman"/>
          <w:sz w:val="24"/>
          <w:szCs w:val="24"/>
        </w:rPr>
        <w:t xml:space="preserve"> </w:t>
      </w:r>
      <w:r w:rsidR="00101388">
        <w:rPr>
          <w:rFonts w:ascii="Times New Roman" w:hAnsi="Times New Roman" w:cs="Times New Roman"/>
          <w:sz w:val="24"/>
          <w:szCs w:val="24"/>
        </w:rPr>
        <w:t xml:space="preserve">The ability to anticipate the financial distress of a company is crucial for </w:t>
      </w:r>
      <w:r w:rsidR="00137B77">
        <w:rPr>
          <w:rFonts w:ascii="Times New Roman" w:hAnsi="Times New Roman" w:cs="Times New Roman"/>
          <w:sz w:val="24"/>
          <w:szCs w:val="24"/>
        </w:rPr>
        <w:t xml:space="preserve">investors and regulators to make conclusive decisions. Over the </w:t>
      </w:r>
      <w:r w:rsidR="004B3238">
        <w:rPr>
          <w:rFonts w:ascii="Times New Roman" w:hAnsi="Times New Roman" w:cs="Times New Roman"/>
          <w:sz w:val="24"/>
          <w:szCs w:val="24"/>
        </w:rPr>
        <w:t>years</w:t>
      </w:r>
      <w:r w:rsidR="00137B77">
        <w:rPr>
          <w:rFonts w:ascii="Times New Roman" w:hAnsi="Times New Roman" w:cs="Times New Roman"/>
          <w:sz w:val="24"/>
          <w:szCs w:val="24"/>
        </w:rPr>
        <w:t xml:space="preserve">, numerous studies have been conducted to develop accurate and reliable </w:t>
      </w:r>
      <w:r w:rsidR="002C2F5F">
        <w:rPr>
          <w:rFonts w:ascii="Times New Roman" w:hAnsi="Times New Roman" w:cs="Times New Roman"/>
          <w:sz w:val="24"/>
          <w:szCs w:val="24"/>
        </w:rPr>
        <w:t xml:space="preserve">bankruptcy prediction models. This literature review aims to present a </w:t>
      </w:r>
      <w:r w:rsidR="000B5EDA">
        <w:rPr>
          <w:rFonts w:ascii="Times New Roman" w:hAnsi="Times New Roman" w:cs="Times New Roman"/>
          <w:sz w:val="24"/>
          <w:szCs w:val="24"/>
        </w:rPr>
        <w:t>comprehensive overview of the most significant research and approaches employed in predicting company bankrupt</w:t>
      </w:r>
      <w:r w:rsidR="004B3238">
        <w:rPr>
          <w:rFonts w:ascii="Times New Roman" w:hAnsi="Times New Roman" w:cs="Times New Roman"/>
          <w:sz w:val="24"/>
          <w:szCs w:val="24"/>
        </w:rPr>
        <w:t>cies.</w:t>
      </w:r>
    </w:p>
    <w:p w14:paraId="16861979" w14:textId="2BD0DFE0" w:rsidR="00E75204" w:rsidRDefault="00E75204" w:rsidP="00E75204">
      <w:pPr>
        <w:jc w:val="both"/>
        <w:rPr>
          <w:rFonts w:ascii="Times New Roman" w:hAnsi="Times New Roman" w:cs="Times New Roman"/>
          <w:sz w:val="24"/>
          <w:szCs w:val="24"/>
        </w:rPr>
      </w:pPr>
      <w:r w:rsidRPr="00E75204">
        <w:rPr>
          <w:rFonts w:ascii="Times New Roman" w:hAnsi="Times New Roman" w:cs="Times New Roman"/>
          <w:sz w:val="24"/>
          <w:szCs w:val="24"/>
        </w:rPr>
        <w:t xml:space="preserve">Numerous researchers have explored the issue of imbalanced datasets in the literature using various </w:t>
      </w:r>
      <w:r w:rsidR="00AC6479">
        <w:rPr>
          <w:rFonts w:ascii="Times New Roman" w:hAnsi="Times New Roman" w:cs="Times New Roman"/>
          <w:sz w:val="24"/>
          <w:szCs w:val="24"/>
        </w:rPr>
        <w:t>machine-learning</w:t>
      </w:r>
      <w:r w:rsidRPr="00E75204">
        <w:rPr>
          <w:rFonts w:ascii="Times New Roman" w:hAnsi="Times New Roman" w:cs="Times New Roman"/>
          <w:sz w:val="24"/>
          <w:szCs w:val="24"/>
        </w:rPr>
        <w:t xml:space="preserve"> approaches. One such method developed to address binary class imbalance is the density weight method support vector machine (SVM) </w:t>
      </w:r>
      <w:r w:rsidR="003F7DD0">
        <w:rPr>
          <w:rFonts w:ascii="Times New Roman" w:hAnsi="Times New Roman" w:cs="Times New Roman"/>
          <w:sz w:val="24"/>
          <w:szCs w:val="24"/>
        </w:rPr>
        <w:t>has been described by</w:t>
      </w:r>
      <w:r w:rsidR="00080032">
        <w:rPr>
          <w:rFonts w:ascii="Times New Roman" w:hAnsi="Times New Roman" w:cs="Times New Roman"/>
          <w:sz w:val="24"/>
          <w:szCs w:val="24"/>
        </w:rPr>
        <w:t xml:space="preserve"> </w:t>
      </w:r>
      <w:r w:rsidR="00217B17" w:rsidRPr="00217B17">
        <w:rPr>
          <w:rFonts w:ascii="Times New Roman" w:hAnsi="Times New Roman" w:cs="Times New Roman"/>
          <w:i/>
          <w:iCs/>
          <w:sz w:val="24"/>
          <w:szCs w:val="24"/>
        </w:rPr>
        <w:t>Hazarika</w:t>
      </w:r>
      <w:r w:rsidR="009C465F">
        <w:rPr>
          <w:rFonts w:ascii="Times New Roman" w:hAnsi="Times New Roman" w:cs="Times New Roman"/>
          <w:i/>
          <w:iCs/>
          <w:sz w:val="24"/>
          <w:szCs w:val="24"/>
        </w:rPr>
        <w:t xml:space="preserve"> </w:t>
      </w:r>
      <w:r w:rsidR="009C465F" w:rsidRPr="009C465F">
        <w:rPr>
          <w:rFonts w:ascii="Times New Roman" w:hAnsi="Times New Roman" w:cs="Times New Roman"/>
          <w:i/>
          <w:iCs/>
          <w:sz w:val="24"/>
          <w:szCs w:val="24"/>
        </w:rPr>
        <w:t xml:space="preserve">&amp; </w:t>
      </w:r>
      <w:r w:rsidR="009C465F" w:rsidRPr="009C465F">
        <w:rPr>
          <w:rFonts w:ascii="Times New Roman" w:hAnsi="Times New Roman" w:cs="Times New Roman"/>
          <w:i/>
          <w:iCs/>
          <w:color w:val="222222"/>
          <w:sz w:val="24"/>
          <w:szCs w:val="24"/>
          <w:shd w:val="clear" w:color="auto" w:fill="FFFFFF"/>
        </w:rPr>
        <w:t>Gupta</w:t>
      </w:r>
      <w:r w:rsidR="00217B17" w:rsidRPr="00217B17">
        <w:rPr>
          <w:rFonts w:ascii="Times New Roman" w:hAnsi="Times New Roman" w:cs="Times New Roman"/>
          <w:i/>
          <w:iCs/>
          <w:sz w:val="24"/>
          <w:szCs w:val="24"/>
        </w:rPr>
        <w:t xml:space="preserve"> (2021)</w:t>
      </w:r>
      <w:r w:rsidRPr="00E75204">
        <w:rPr>
          <w:rFonts w:ascii="Times New Roman" w:hAnsi="Times New Roman" w:cs="Times New Roman"/>
          <w:sz w:val="24"/>
          <w:szCs w:val="24"/>
        </w:rPr>
        <w:t>. Several artificial and real-world datasets were utilized to evaluate SVM's performance, and the results were compared with those of both SVM and fuzzy SVM, which were based on affinity and class probability.</w:t>
      </w:r>
    </w:p>
    <w:p w14:paraId="5DD8B98A" w14:textId="736BF8B0" w:rsidR="001C543D" w:rsidRPr="00E75204" w:rsidRDefault="00481B55" w:rsidP="00E75204">
      <w:pPr>
        <w:jc w:val="both"/>
        <w:rPr>
          <w:rFonts w:ascii="Times New Roman" w:hAnsi="Times New Roman" w:cs="Times New Roman"/>
          <w:sz w:val="24"/>
          <w:szCs w:val="24"/>
        </w:rPr>
      </w:pPr>
      <w:r>
        <w:rPr>
          <w:rFonts w:ascii="Times New Roman" w:hAnsi="Times New Roman" w:cs="Times New Roman"/>
          <w:sz w:val="24"/>
          <w:szCs w:val="24"/>
        </w:rPr>
        <w:t>Ensemble techniques, which combine multiple models to make predictions</w:t>
      </w:r>
      <w:r w:rsidR="006601DA">
        <w:rPr>
          <w:rFonts w:ascii="Times New Roman" w:hAnsi="Times New Roman" w:cs="Times New Roman"/>
          <w:sz w:val="24"/>
          <w:szCs w:val="24"/>
        </w:rPr>
        <w:t xml:space="preserve">, have become popular in </w:t>
      </w:r>
      <w:r w:rsidR="00FB4D54">
        <w:rPr>
          <w:rFonts w:ascii="Times New Roman" w:hAnsi="Times New Roman" w:cs="Times New Roman"/>
          <w:sz w:val="24"/>
          <w:szCs w:val="24"/>
        </w:rPr>
        <w:t>bankruptcy</w:t>
      </w:r>
      <w:r w:rsidR="006601DA">
        <w:rPr>
          <w:rFonts w:ascii="Times New Roman" w:hAnsi="Times New Roman" w:cs="Times New Roman"/>
          <w:sz w:val="24"/>
          <w:szCs w:val="24"/>
        </w:rPr>
        <w:t xml:space="preserve"> prediction. Bagging and boosting methods, such as </w:t>
      </w:r>
      <w:r w:rsidR="00FB4D54">
        <w:rPr>
          <w:rFonts w:ascii="Times New Roman" w:hAnsi="Times New Roman" w:cs="Times New Roman"/>
          <w:sz w:val="24"/>
          <w:szCs w:val="24"/>
        </w:rPr>
        <w:t xml:space="preserve">Gradient Boosting Machines (GBM), have been </w:t>
      </w:r>
      <w:r w:rsidR="006A5D1F">
        <w:rPr>
          <w:rFonts w:ascii="Times New Roman" w:hAnsi="Times New Roman" w:cs="Times New Roman"/>
          <w:sz w:val="24"/>
          <w:szCs w:val="24"/>
        </w:rPr>
        <w:t>utilized to improve model accuracy and reduce overfitting. Ensemble methods have demonstrated superior performance in handling imbalanced data</w:t>
      </w:r>
      <w:r w:rsidR="00EC2F00">
        <w:rPr>
          <w:rFonts w:ascii="Times New Roman" w:hAnsi="Times New Roman" w:cs="Times New Roman"/>
          <w:sz w:val="24"/>
          <w:szCs w:val="24"/>
        </w:rPr>
        <w:t xml:space="preserve">, which is common in bankruptcy prediction where the number of non-bankrupt firms often outweighs the </w:t>
      </w:r>
      <w:r w:rsidR="00D020F0">
        <w:rPr>
          <w:rFonts w:ascii="Times New Roman" w:hAnsi="Times New Roman" w:cs="Times New Roman"/>
          <w:sz w:val="24"/>
          <w:szCs w:val="24"/>
        </w:rPr>
        <w:t xml:space="preserve">number of </w:t>
      </w:r>
      <w:r w:rsidR="00EC2F00">
        <w:rPr>
          <w:rFonts w:ascii="Times New Roman" w:hAnsi="Times New Roman" w:cs="Times New Roman"/>
          <w:sz w:val="24"/>
          <w:szCs w:val="24"/>
        </w:rPr>
        <w:t>bankrupt ones.</w:t>
      </w:r>
    </w:p>
    <w:p w14:paraId="5F48DA85" w14:textId="62DD2A97" w:rsidR="00E75204" w:rsidRDefault="00E75204" w:rsidP="00E75204">
      <w:pPr>
        <w:jc w:val="both"/>
        <w:rPr>
          <w:rFonts w:ascii="Times New Roman" w:hAnsi="Times New Roman" w:cs="Times New Roman"/>
          <w:sz w:val="24"/>
          <w:szCs w:val="24"/>
        </w:rPr>
      </w:pPr>
      <w:r w:rsidRPr="00E75204">
        <w:rPr>
          <w:rFonts w:ascii="Times New Roman" w:hAnsi="Times New Roman" w:cs="Times New Roman"/>
          <w:sz w:val="24"/>
          <w:szCs w:val="24"/>
        </w:rPr>
        <w:t xml:space="preserve">To tackle the imbalance challenge, newer Deep Learning (DL) methods have also been considered. </w:t>
      </w:r>
      <w:r w:rsidR="00A67270">
        <w:rPr>
          <w:rFonts w:ascii="Times New Roman" w:hAnsi="Times New Roman" w:cs="Times New Roman"/>
          <w:sz w:val="24"/>
          <w:szCs w:val="24"/>
        </w:rPr>
        <w:t>T</w:t>
      </w:r>
      <w:r w:rsidRPr="00E75204">
        <w:rPr>
          <w:rFonts w:ascii="Times New Roman" w:hAnsi="Times New Roman" w:cs="Times New Roman"/>
          <w:sz w:val="24"/>
          <w:szCs w:val="24"/>
        </w:rPr>
        <w:t xml:space="preserve">he </w:t>
      </w:r>
      <w:r w:rsidR="00DE2080">
        <w:rPr>
          <w:rFonts w:ascii="Times New Roman" w:hAnsi="Times New Roman" w:cs="Times New Roman"/>
          <w:sz w:val="24"/>
          <w:szCs w:val="24"/>
        </w:rPr>
        <w:t xml:space="preserve">authors </w:t>
      </w:r>
      <w:proofErr w:type="spellStart"/>
      <w:r w:rsidR="00DE2080" w:rsidRPr="00137F98">
        <w:rPr>
          <w:rFonts w:ascii="Times New Roman" w:hAnsi="Times New Roman" w:cs="Times New Roman"/>
          <w:i/>
          <w:iCs/>
          <w:sz w:val="24"/>
          <w:szCs w:val="24"/>
        </w:rPr>
        <w:t>Aljawazneh</w:t>
      </w:r>
      <w:proofErr w:type="spellEnd"/>
      <w:r w:rsidR="00DE2080" w:rsidRPr="00137F98">
        <w:rPr>
          <w:rFonts w:ascii="Times New Roman" w:hAnsi="Times New Roman" w:cs="Times New Roman"/>
          <w:i/>
          <w:iCs/>
          <w:sz w:val="24"/>
          <w:szCs w:val="24"/>
        </w:rPr>
        <w:t>, Mora, García-Sánchez &amp; Castillo-Valdivieso</w:t>
      </w:r>
      <w:r w:rsidR="00DE2080" w:rsidRPr="00965144">
        <w:rPr>
          <w:rFonts w:ascii="Times New Roman" w:hAnsi="Times New Roman" w:cs="Times New Roman"/>
          <w:i/>
          <w:iCs/>
          <w:sz w:val="24"/>
          <w:szCs w:val="24"/>
        </w:rPr>
        <w:t xml:space="preserve"> (2021)</w:t>
      </w:r>
      <w:r w:rsidRPr="00E75204">
        <w:rPr>
          <w:rFonts w:ascii="Times New Roman" w:hAnsi="Times New Roman" w:cs="Times New Roman"/>
          <w:sz w:val="24"/>
          <w:szCs w:val="24"/>
        </w:rPr>
        <w:t xml:space="preserve"> conducted a thorough and detailed comparison of three DL methods: Deep Belief Network (DBN), Long-Short term memory (LSTM), and a multilayer perception model (MLP). Another approach discussed </w:t>
      </w:r>
      <w:r w:rsidR="006E144A">
        <w:rPr>
          <w:rFonts w:ascii="Times New Roman" w:hAnsi="Times New Roman" w:cs="Times New Roman"/>
          <w:sz w:val="24"/>
          <w:szCs w:val="24"/>
        </w:rPr>
        <w:t xml:space="preserve">by author </w:t>
      </w:r>
      <w:proofErr w:type="spellStart"/>
      <w:r w:rsidR="003A557B" w:rsidRPr="003A557B">
        <w:rPr>
          <w:rFonts w:ascii="Times New Roman" w:hAnsi="Times New Roman" w:cs="Times New Roman"/>
          <w:i/>
          <w:iCs/>
          <w:sz w:val="24"/>
          <w:szCs w:val="24"/>
        </w:rPr>
        <w:t>Gnip</w:t>
      </w:r>
      <w:proofErr w:type="spellEnd"/>
      <w:r w:rsidR="003A557B" w:rsidRPr="003A557B">
        <w:rPr>
          <w:rFonts w:ascii="Times New Roman" w:hAnsi="Times New Roman" w:cs="Times New Roman"/>
          <w:i/>
          <w:iCs/>
          <w:sz w:val="24"/>
          <w:szCs w:val="24"/>
        </w:rPr>
        <w:t xml:space="preserve">, P </w:t>
      </w:r>
      <w:r w:rsidR="006E144A" w:rsidRPr="003A557B">
        <w:rPr>
          <w:rFonts w:ascii="Times New Roman" w:hAnsi="Times New Roman" w:cs="Times New Roman"/>
          <w:i/>
          <w:iCs/>
          <w:sz w:val="24"/>
          <w:szCs w:val="24"/>
        </w:rPr>
        <w:t>(</w:t>
      </w:r>
      <w:r w:rsidR="003A557B" w:rsidRPr="003A557B">
        <w:rPr>
          <w:rFonts w:ascii="Times New Roman" w:hAnsi="Times New Roman" w:cs="Times New Roman"/>
          <w:i/>
          <w:iCs/>
          <w:sz w:val="24"/>
          <w:szCs w:val="24"/>
        </w:rPr>
        <w:t>2021</w:t>
      </w:r>
      <w:r w:rsidR="006E144A" w:rsidRPr="003A557B">
        <w:rPr>
          <w:rFonts w:ascii="Times New Roman" w:hAnsi="Times New Roman" w:cs="Times New Roman"/>
          <w:i/>
          <w:iCs/>
          <w:sz w:val="24"/>
          <w:szCs w:val="24"/>
        </w:rPr>
        <w:t>)</w:t>
      </w:r>
      <w:r w:rsidRPr="00E75204">
        <w:rPr>
          <w:rFonts w:ascii="Times New Roman" w:hAnsi="Times New Roman" w:cs="Times New Roman"/>
          <w:sz w:val="24"/>
          <w:szCs w:val="24"/>
        </w:rPr>
        <w:t xml:space="preserve"> is </w:t>
      </w:r>
      <w:r w:rsidR="003A557B">
        <w:rPr>
          <w:rFonts w:ascii="Times New Roman" w:hAnsi="Times New Roman" w:cs="Times New Roman"/>
          <w:sz w:val="24"/>
          <w:szCs w:val="24"/>
        </w:rPr>
        <w:t xml:space="preserve">that of </w:t>
      </w:r>
      <w:r w:rsidRPr="00E75204">
        <w:rPr>
          <w:rFonts w:ascii="Times New Roman" w:hAnsi="Times New Roman" w:cs="Times New Roman"/>
          <w:sz w:val="24"/>
          <w:szCs w:val="24"/>
        </w:rPr>
        <w:t>the selective oversampling method (SOA), which identifies outliers to differentiate the most common samples from the minority class and uses them for syntactic oversampling.</w:t>
      </w:r>
    </w:p>
    <w:p w14:paraId="1AF02209" w14:textId="4311E529" w:rsidR="00FD0C0E" w:rsidRPr="00E75204" w:rsidRDefault="00FD0C0E" w:rsidP="00E75204">
      <w:pPr>
        <w:jc w:val="both"/>
        <w:rPr>
          <w:rFonts w:ascii="Times New Roman" w:hAnsi="Times New Roman" w:cs="Times New Roman"/>
          <w:sz w:val="24"/>
          <w:szCs w:val="24"/>
        </w:rPr>
      </w:pPr>
      <w:r>
        <w:rPr>
          <w:rFonts w:ascii="Times New Roman" w:hAnsi="Times New Roman" w:cs="Times New Roman"/>
          <w:sz w:val="24"/>
          <w:szCs w:val="24"/>
        </w:rPr>
        <w:t>The author</w:t>
      </w:r>
      <w:r w:rsidR="00DE2080">
        <w:rPr>
          <w:rFonts w:ascii="Times New Roman" w:hAnsi="Times New Roman" w:cs="Times New Roman"/>
          <w:sz w:val="24"/>
          <w:szCs w:val="24"/>
        </w:rPr>
        <w:t>s</w:t>
      </w:r>
      <w:r>
        <w:rPr>
          <w:rFonts w:ascii="Times New Roman" w:hAnsi="Times New Roman" w:cs="Times New Roman"/>
          <w:sz w:val="24"/>
          <w:szCs w:val="24"/>
        </w:rPr>
        <w:t xml:space="preserve"> </w:t>
      </w:r>
      <w:r w:rsidR="00837568" w:rsidRPr="00837568">
        <w:rPr>
          <w:rFonts w:ascii="Times New Roman" w:hAnsi="Times New Roman" w:cs="Times New Roman"/>
          <w:i/>
          <w:iCs/>
          <w:sz w:val="24"/>
          <w:szCs w:val="24"/>
        </w:rPr>
        <w:t>Hinton</w:t>
      </w:r>
      <w:r w:rsidR="00DE2080">
        <w:rPr>
          <w:rFonts w:ascii="Times New Roman" w:hAnsi="Times New Roman" w:cs="Times New Roman"/>
          <w:i/>
          <w:iCs/>
          <w:sz w:val="24"/>
          <w:szCs w:val="24"/>
        </w:rPr>
        <w:t xml:space="preserve">, </w:t>
      </w:r>
      <w:proofErr w:type="spellStart"/>
      <w:r w:rsidR="001253EF" w:rsidRPr="006454EF">
        <w:rPr>
          <w:rFonts w:ascii="Times New Roman" w:hAnsi="Times New Roman" w:cs="Times New Roman"/>
          <w:i/>
          <w:iCs/>
          <w:color w:val="333333"/>
          <w:sz w:val="24"/>
          <w:szCs w:val="24"/>
          <w:shd w:val="clear" w:color="auto" w:fill="FFFFFF"/>
        </w:rPr>
        <w:t>Osindero</w:t>
      </w:r>
      <w:proofErr w:type="spellEnd"/>
      <w:r w:rsidR="001253EF" w:rsidRPr="006454EF">
        <w:rPr>
          <w:rFonts w:ascii="Times New Roman" w:hAnsi="Times New Roman" w:cs="Times New Roman"/>
          <w:i/>
          <w:iCs/>
          <w:color w:val="333333"/>
          <w:sz w:val="24"/>
          <w:szCs w:val="24"/>
          <w:shd w:val="clear" w:color="auto" w:fill="FFFFFF"/>
        </w:rPr>
        <w:t xml:space="preserve">, </w:t>
      </w:r>
      <w:r w:rsidR="006454EF" w:rsidRPr="006454EF">
        <w:rPr>
          <w:rFonts w:ascii="Times New Roman" w:hAnsi="Times New Roman" w:cs="Times New Roman"/>
          <w:i/>
          <w:iCs/>
          <w:color w:val="333333"/>
          <w:sz w:val="24"/>
          <w:szCs w:val="24"/>
          <w:shd w:val="clear" w:color="auto" w:fill="FFFFFF"/>
        </w:rPr>
        <w:t xml:space="preserve">&amp; </w:t>
      </w:r>
      <w:proofErr w:type="spellStart"/>
      <w:r w:rsidR="006454EF" w:rsidRPr="006454EF">
        <w:rPr>
          <w:rFonts w:ascii="Times New Roman" w:hAnsi="Times New Roman" w:cs="Times New Roman"/>
          <w:i/>
          <w:iCs/>
          <w:color w:val="333333"/>
          <w:sz w:val="24"/>
          <w:szCs w:val="24"/>
          <w:shd w:val="clear" w:color="auto" w:fill="FFFFFF"/>
        </w:rPr>
        <w:t>Teh</w:t>
      </w:r>
      <w:proofErr w:type="spellEnd"/>
      <w:r w:rsidR="00837568" w:rsidRPr="00837568">
        <w:rPr>
          <w:rFonts w:ascii="Times New Roman" w:hAnsi="Times New Roman" w:cs="Times New Roman"/>
          <w:i/>
          <w:iCs/>
          <w:sz w:val="24"/>
          <w:szCs w:val="24"/>
        </w:rPr>
        <w:t xml:space="preserve"> (</w:t>
      </w:r>
      <w:r w:rsidR="008F3E18">
        <w:rPr>
          <w:rFonts w:ascii="Times New Roman" w:hAnsi="Times New Roman" w:cs="Times New Roman"/>
          <w:i/>
          <w:iCs/>
          <w:sz w:val="24"/>
          <w:szCs w:val="24"/>
        </w:rPr>
        <w:t>2006</w:t>
      </w:r>
      <w:r w:rsidR="00837568" w:rsidRPr="00837568">
        <w:rPr>
          <w:rFonts w:ascii="Times New Roman" w:hAnsi="Times New Roman" w:cs="Times New Roman"/>
          <w:i/>
          <w:iCs/>
          <w:sz w:val="24"/>
          <w:szCs w:val="24"/>
        </w:rPr>
        <w:t>)</w:t>
      </w:r>
      <w:r w:rsidR="00837568">
        <w:rPr>
          <w:rFonts w:ascii="Times New Roman" w:hAnsi="Times New Roman" w:cs="Times New Roman"/>
          <w:sz w:val="24"/>
          <w:szCs w:val="24"/>
        </w:rPr>
        <w:t xml:space="preserve"> </w:t>
      </w:r>
      <w:r w:rsidR="006454EF">
        <w:rPr>
          <w:rFonts w:ascii="Times New Roman" w:hAnsi="Times New Roman" w:cs="Times New Roman"/>
          <w:sz w:val="24"/>
          <w:szCs w:val="24"/>
        </w:rPr>
        <w:t>give</w:t>
      </w:r>
      <w:r w:rsidR="00837568">
        <w:rPr>
          <w:rFonts w:ascii="Times New Roman" w:hAnsi="Times New Roman" w:cs="Times New Roman"/>
          <w:sz w:val="24"/>
          <w:szCs w:val="24"/>
        </w:rPr>
        <w:t xml:space="preserve"> us a detailed idea of the concept of a Deep Belief Network (DBN). Author</w:t>
      </w:r>
      <w:r w:rsidR="0023537D">
        <w:rPr>
          <w:rFonts w:ascii="Times New Roman" w:hAnsi="Times New Roman" w:cs="Times New Roman"/>
          <w:sz w:val="24"/>
          <w:szCs w:val="24"/>
        </w:rPr>
        <w:t>s</w:t>
      </w:r>
      <w:r w:rsidR="00837568">
        <w:rPr>
          <w:rFonts w:ascii="Times New Roman" w:hAnsi="Times New Roman" w:cs="Times New Roman"/>
          <w:sz w:val="24"/>
          <w:szCs w:val="24"/>
        </w:rPr>
        <w:t xml:space="preserve"> </w:t>
      </w:r>
      <w:r w:rsidR="008F3E18" w:rsidRPr="00762A4B">
        <w:rPr>
          <w:rFonts w:ascii="Times New Roman" w:hAnsi="Times New Roman" w:cs="Times New Roman"/>
          <w:i/>
          <w:iCs/>
          <w:sz w:val="24"/>
          <w:szCs w:val="24"/>
        </w:rPr>
        <w:t>S. Hochreiter</w:t>
      </w:r>
      <w:r w:rsidR="0023537D">
        <w:rPr>
          <w:rFonts w:ascii="Times New Roman" w:hAnsi="Times New Roman" w:cs="Times New Roman"/>
          <w:i/>
          <w:iCs/>
          <w:sz w:val="24"/>
          <w:szCs w:val="24"/>
        </w:rPr>
        <w:t xml:space="preserve"> &amp; </w:t>
      </w:r>
      <w:proofErr w:type="spellStart"/>
      <w:r w:rsidR="0023537D" w:rsidRPr="0023537D">
        <w:rPr>
          <w:rFonts w:ascii="Times New Roman" w:hAnsi="Times New Roman" w:cs="Times New Roman"/>
          <w:i/>
          <w:iCs/>
          <w:color w:val="333333"/>
          <w:sz w:val="24"/>
          <w:szCs w:val="24"/>
          <w:shd w:val="clear" w:color="auto" w:fill="FFFFFF"/>
        </w:rPr>
        <w:t>Schmidhuber</w:t>
      </w:r>
      <w:proofErr w:type="spellEnd"/>
      <w:r w:rsidR="008F3E18" w:rsidRPr="00762A4B">
        <w:rPr>
          <w:rFonts w:ascii="Times New Roman" w:hAnsi="Times New Roman" w:cs="Times New Roman"/>
          <w:i/>
          <w:iCs/>
          <w:sz w:val="24"/>
          <w:szCs w:val="24"/>
        </w:rPr>
        <w:t xml:space="preserve"> (1997)</w:t>
      </w:r>
      <w:r w:rsidR="008F3E18">
        <w:rPr>
          <w:rFonts w:ascii="Times New Roman" w:hAnsi="Times New Roman" w:cs="Times New Roman"/>
          <w:sz w:val="24"/>
          <w:szCs w:val="24"/>
        </w:rPr>
        <w:t xml:space="preserve"> </w:t>
      </w:r>
      <w:r w:rsidR="00762A4B">
        <w:rPr>
          <w:rFonts w:ascii="Times New Roman" w:hAnsi="Times New Roman" w:cs="Times New Roman"/>
          <w:sz w:val="24"/>
          <w:szCs w:val="24"/>
        </w:rPr>
        <w:t xml:space="preserve">also deeply explains the method of </w:t>
      </w:r>
      <w:r w:rsidR="00762A4B" w:rsidRPr="00E75204">
        <w:rPr>
          <w:rFonts w:ascii="Times New Roman" w:hAnsi="Times New Roman" w:cs="Times New Roman"/>
          <w:sz w:val="24"/>
          <w:szCs w:val="24"/>
        </w:rPr>
        <w:t>Long-Short term memory (LSTM)</w:t>
      </w:r>
      <w:r w:rsidR="00762A4B">
        <w:rPr>
          <w:rFonts w:ascii="Times New Roman" w:hAnsi="Times New Roman" w:cs="Times New Roman"/>
          <w:sz w:val="24"/>
          <w:szCs w:val="24"/>
        </w:rPr>
        <w:t xml:space="preserve"> in </w:t>
      </w:r>
      <w:r w:rsidR="0023537D">
        <w:rPr>
          <w:rFonts w:ascii="Times New Roman" w:hAnsi="Times New Roman" w:cs="Times New Roman"/>
          <w:sz w:val="24"/>
          <w:szCs w:val="24"/>
        </w:rPr>
        <w:t>their</w:t>
      </w:r>
      <w:r w:rsidR="00762A4B">
        <w:rPr>
          <w:rFonts w:ascii="Times New Roman" w:hAnsi="Times New Roman" w:cs="Times New Roman"/>
          <w:sz w:val="24"/>
          <w:szCs w:val="24"/>
        </w:rPr>
        <w:t xml:space="preserve"> research paper.</w:t>
      </w:r>
      <w:r w:rsidR="005F403E">
        <w:rPr>
          <w:rFonts w:ascii="Times New Roman" w:hAnsi="Times New Roman" w:cs="Times New Roman"/>
          <w:sz w:val="24"/>
          <w:szCs w:val="24"/>
        </w:rPr>
        <w:t xml:space="preserve"> M</w:t>
      </w:r>
      <w:r w:rsidR="005F403E" w:rsidRPr="00E75204">
        <w:rPr>
          <w:rFonts w:ascii="Times New Roman" w:hAnsi="Times New Roman" w:cs="Times New Roman"/>
          <w:sz w:val="24"/>
          <w:szCs w:val="24"/>
        </w:rPr>
        <w:t>ultilayer perception model</w:t>
      </w:r>
      <w:r w:rsidR="005F403E">
        <w:rPr>
          <w:rFonts w:ascii="Times New Roman" w:hAnsi="Times New Roman" w:cs="Times New Roman"/>
          <w:sz w:val="24"/>
          <w:szCs w:val="24"/>
        </w:rPr>
        <w:t xml:space="preserve"> (MLP) </w:t>
      </w:r>
      <w:r w:rsidR="005B5676">
        <w:rPr>
          <w:rFonts w:ascii="Times New Roman" w:hAnsi="Times New Roman" w:cs="Times New Roman"/>
          <w:sz w:val="24"/>
          <w:szCs w:val="24"/>
        </w:rPr>
        <w:t xml:space="preserve">techniques </w:t>
      </w:r>
      <w:r w:rsidR="00A54D91">
        <w:rPr>
          <w:rFonts w:ascii="Times New Roman" w:hAnsi="Times New Roman" w:cs="Times New Roman"/>
          <w:sz w:val="24"/>
          <w:szCs w:val="24"/>
        </w:rPr>
        <w:t>are</w:t>
      </w:r>
      <w:r w:rsidR="005B5676">
        <w:rPr>
          <w:rFonts w:ascii="Times New Roman" w:hAnsi="Times New Roman" w:cs="Times New Roman"/>
          <w:sz w:val="24"/>
          <w:szCs w:val="24"/>
        </w:rPr>
        <w:t xml:space="preserve"> also described to a great extent in the paper written by </w:t>
      </w:r>
      <w:r w:rsidR="007027A7">
        <w:rPr>
          <w:rFonts w:ascii="Times New Roman" w:hAnsi="Times New Roman" w:cs="Times New Roman"/>
          <w:sz w:val="24"/>
          <w:szCs w:val="24"/>
        </w:rPr>
        <w:t>authors</w:t>
      </w:r>
      <w:r w:rsidR="005B5676">
        <w:rPr>
          <w:rFonts w:ascii="Times New Roman" w:hAnsi="Times New Roman" w:cs="Times New Roman"/>
          <w:sz w:val="24"/>
          <w:szCs w:val="24"/>
        </w:rPr>
        <w:t xml:space="preserve"> </w:t>
      </w:r>
      <w:r w:rsidR="00A54D91" w:rsidRPr="00A54D91">
        <w:rPr>
          <w:rFonts w:ascii="Times New Roman" w:hAnsi="Times New Roman" w:cs="Times New Roman"/>
          <w:i/>
          <w:iCs/>
          <w:sz w:val="24"/>
          <w:szCs w:val="24"/>
        </w:rPr>
        <w:t xml:space="preserve">A.A. </w:t>
      </w:r>
      <w:proofErr w:type="spellStart"/>
      <w:r w:rsidR="00A54D91" w:rsidRPr="00A54D91">
        <w:rPr>
          <w:rFonts w:ascii="Times New Roman" w:hAnsi="Times New Roman" w:cs="Times New Roman"/>
          <w:i/>
          <w:iCs/>
          <w:sz w:val="24"/>
          <w:szCs w:val="24"/>
        </w:rPr>
        <w:t>Kasgari</w:t>
      </w:r>
      <w:proofErr w:type="spellEnd"/>
      <w:r w:rsidR="00623F20">
        <w:rPr>
          <w:rFonts w:ascii="Times New Roman" w:hAnsi="Times New Roman" w:cs="Times New Roman"/>
          <w:i/>
          <w:iCs/>
          <w:sz w:val="24"/>
          <w:szCs w:val="24"/>
        </w:rPr>
        <w:t xml:space="preserve">, </w:t>
      </w:r>
      <w:proofErr w:type="spellStart"/>
      <w:r w:rsidR="00623F20" w:rsidRPr="007027A7">
        <w:rPr>
          <w:rFonts w:ascii="Times New Roman" w:hAnsi="Times New Roman" w:cs="Times New Roman"/>
          <w:i/>
          <w:iCs/>
          <w:color w:val="333333"/>
          <w:sz w:val="24"/>
          <w:szCs w:val="24"/>
          <w:shd w:val="clear" w:color="auto" w:fill="FFFFFF"/>
        </w:rPr>
        <w:t>Divsalar</w:t>
      </w:r>
      <w:proofErr w:type="spellEnd"/>
      <w:r w:rsidR="00623F20" w:rsidRPr="007027A7">
        <w:rPr>
          <w:rFonts w:ascii="Times New Roman" w:hAnsi="Times New Roman" w:cs="Times New Roman"/>
          <w:i/>
          <w:iCs/>
          <w:color w:val="333333"/>
          <w:sz w:val="24"/>
          <w:szCs w:val="24"/>
          <w:shd w:val="clear" w:color="auto" w:fill="FFFFFF"/>
        </w:rPr>
        <w:t xml:space="preserve">, </w:t>
      </w:r>
      <w:r w:rsidR="00D21EAE" w:rsidRPr="007027A7">
        <w:rPr>
          <w:rFonts w:ascii="Times New Roman" w:hAnsi="Times New Roman" w:cs="Times New Roman"/>
          <w:i/>
          <w:iCs/>
          <w:color w:val="333333"/>
          <w:sz w:val="24"/>
          <w:szCs w:val="24"/>
          <w:shd w:val="clear" w:color="auto" w:fill="FFFFFF"/>
        </w:rPr>
        <w:t xml:space="preserve">Javid &amp; </w:t>
      </w:r>
      <w:r w:rsidR="007027A7" w:rsidRPr="007027A7">
        <w:rPr>
          <w:rFonts w:ascii="Times New Roman" w:hAnsi="Times New Roman" w:cs="Times New Roman"/>
          <w:i/>
          <w:iCs/>
          <w:color w:val="333333"/>
          <w:sz w:val="24"/>
          <w:szCs w:val="24"/>
          <w:shd w:val="clear" w:color="auto" w:fill="FFFFFF"/>
        </w:rPr>
        <w:t>Ebrahimian</w:t>
      </w:r>
      <w:r w:rsidR="00A54D91" w:rsidRPr="00A54D91">
        <w:rPr>
          <w:rFonts w:ascii="Times New Roman" w:hAnsi="Times New Roman" w:cs="Times New Roman"/>
          <w:i/>
          <w:iCs/>
          <w:sz w:val="24"/>
          <w:szCs w:val="24"/>
        </w:rPr>
        <w:t xml:space="preserve"> (2013)</w:t>
      </w:r>
      <w:r w:rsidR="00A54D91">
        <w:rPr>
          <w:rFonts w:ascii="Times New Roman" w:hAnsi="Times New Roman" w:cs="Times New Roman"/>
          <w:i/>
          <w:iCs/>
          <w:sz w:val="24"/>
          <w:szCs w:val="24"/>
        </w:rPr>
        <w:t>.</w:t>
      </w:r>
    </w:p>
    <w:p w14:paraId="171D90AD" w14:textId="608FDDD8" w:rsidR="00E75204" w:rsidRDefault="00E75204" w:rsidP="00E75204">
      <w:pPr>
        <w:jc w:val="both"/>
        <w:rPr>
          <w:rFonts w:ascii="Times New Roman" w:hAnsi="Times New Roman" w:cs="Times New Roman"/>
          <w:sz w:val="24"/>
          <w:szCs w:val="24"/>
        </w:rPr>
      </w:pPr>
      <w:r w:rsidRPr="00E75204">
        <w:rPr>
          <w:rFonts w:ascii="Times New Roman" w:hAnsi="Times New Roman" w:cs="Times New Roman"/>
          <w:sz w:val="24"/>
          <w:szCs w:val="24"/>
        </w:rPr>
        <w:t xml:space="preserve">Given the high cost of running trained machine learning models due to GPU consumption, cost-sensitive techniques have gained popularity to address imbalanced datasets. Classifiers like logistic regression, decision trees, and extreme gradient boosting were explored </w:t>
      </w:r>
      <w:r w:rsidR="000B0433">
        <w:rPr>
          <w:rFonts w:ascii="Times New Roman" w:hAnsi="Times New Roman" w:cs="Times New Roman"/>
          <w:sz w:val="24"/>
          <w:szCs w:val="24"/>
        </w:rPr>
        <w:t>by</w:t>
      </w:r>
      <w:r w:rsidR="009A39F6">
        <w:rPr>
          <w:rFonts w:ascii="Times New Roman" w:hAnsi="Times New Roman" w:cs="Times New Roman"/>
          <w:sz w:val="24"/>
          <w:szCs w:val="24"/>
        </w:rPr>
        <w:t xml:space="preserve"> </w:t>
      </w:r>
      <w:proofErr w:type="spellStart"/>
      <w:r w:rsidR="009A39F6" w:rsidRPr="008A5053">
        <w:rPr>
          <w:rFonts w:ascii="Times New Roman" w:hAnsi="Times New Roman" w:cs="Times New Roman"/>
          <w:i/>
          <w:iCs/>
          <w:sz w:val="24"/>
          <w:szCs w:val="24"/>
        </w:rPr>
        <w:t>Mienye</w:t>
      </w:r>
      <w:proofErr w:type="spellEnd"/>
      <w:r w:rsidR="001C16C4">
        <w:rPr>
          <w:rFonts w:ascii="Times New Roman" w:hAnsi="Times New Roman" w:cs="Times New Roman"/>
          <w:i/>
          <w:iCs/>
          <w:sz w:val="24"/>
          <w:szCs w:val="24"/>
        </w:rPr>
        <w:t xml:space="preserve"> &amp; Sun</w:t>
      </w:r>
      <w:r w:rsidR="006F4D6B" w:rsidRPr="008A5053">
        <w:rPr>
          <w:rFonts w:ascii="Times New Roman" w:hAnsi="Times New Roman" w:cs="Times New Roman"/>
          <w:i/>
          <w:iCs/>
          <w:sz w:val="24"/>
          <w:szCs w:val="24"/>
        </w:rPr>
        <w:t xml:space="preserve"> (2021)</w:t>
      </w:r>
      <w:r w:rsidRPr="00E75204">
        <w:rPr>
          <w:rFonts w:ascii="Times New Roman" w:hAnsi="Times New Roman" w:cs="Times New Roman"/>
          <w:sz w:val="24"/>
          <w:szCs w:val="24"/>
        </w:rPr>
        <w:t xml:space="preserve">, which showed better results than standard algorithms. In another study, decision trees were used as a boosting method to improve business failure prediction, and a weight </w:t>
      </w:r>
      <w:proofErr w:type="spellStart"/>
      <w:r w:rsidRPr="00E75204">
        <w:rPr>
          <w:rFonts w:ascii="Times New Roman" w:hAnsi="Times New Roman" w:cs="Times New Roman"/>
          <w:sz w:val="24"/>
          <w:szCs w:val="24"/>
        </w:rPr>
        <w:t>XGBoost</w:t>
      </w:r>
      <w:proofErr w:type="spellEnd"/>
      <w:r w:rsidRPr="00E75204">
        <w:rPr>
          <w:rFonts w:ascii="Times New Roman" w:hAnsi="Times New Roman" w:cs="Times New Roman"/>
          <w:sz w:val="24"/>
          <w:szCs w:val="24"/>
        </w:rPr>
        <w:t xml:space="preserve"> technique was discussed </w:t>
      </w:r>
      <w:r w:rsidR="005071C2">
        <w:rPr>
          <w:rFonts w:ascii="Times New Roman" w:hAnsi="Times New Roman" w:cs="Times New Roman"/>
          <w:sz w:val="24"/>
          <w:szCs w:val="24"/>
        </w:rPr>
        <w:t xml:space="preserve">by author </w:t>
      </w:r>
      <w:r w:rsidR="005071C2" w:rsidRPr="007B44F6">
        <w:rPr>
          <w:rFonts w:ascii="Times New Roman" w:hAnsi="Times New Roman" w:cs="Times New Roman"/>
          <w:i/>
          <w:iCs/>
          <w:sz w:val="24"/>
          <w:szCs w:val="24"/>
        </w:rPr>
        <w:t>Zou, Y. (2022)</w:t>
      </w:r>
      <w:r w:rsidRPr="00E75204">
        <w:rPr>
          <w:rFonts w:ascii="Times New Roman" w:hAnsi="Times New Roman" w:cs="Times New Roman"/>
          <w:sz w:val="24"/>
          <w:szCs w:val="24"/>
        </w:rPr>
        <w:t xml:space="preserve"> to overcome </w:t>
      </w:r>
      <w:r w:rsidR="00E7713D">
        <w:rPr>
          <w:rFonts w:ascii="Times New Roman" w:hAnsi="Times New Roman" w:cs="Times New Roman"/>
          <w:sz w:val="24"/>
          <w:szCs w:val="24"/>
        </w:rPr>
        <w:t xml:space="preserve">the </w:t>
      </w:r>
      <w:r w:rsidRPr="00E75204">
        <w:rPr>
          <w:rFonts w:ascii="Times New Roman" w:hAnsi="Times New Roman" w:cs="Times New Roman"/>
          <w:sz w:val="24"/>
          <w:szCs w:val="24"/>
        </w:rPr>
        <w:t>class imbalance.</w:t>
      </w:r>
    </w:p>
    <w:p w14:paraId="4A85F87E" w14:textId="36810929" w:rsidR="00EB5855" w:rsidRDefault="00FA7F95" w:rsidP="00E75204">
      <w:pPr>
        <w:jc w:val="both"/>
        <w:rPr>
          <w:rFonts w:ascii="Times New Roman" w:hAnsi="Times New Roman" w:cs="Times New Roman"/>
          <w:sz w:val="24"/>
          <w:szCs w:val="24"/>
        </w:rPr>
      </w:pPr>
      <w:r>
        <w:rPr>
          <w:rFonts w:ascii="Times New Roman" w:hAnsi="Times New Roman" w:cs="Times New Roman"/>
          <w:sz w:val="24"/>
          <w:szCs w:val="24"/>
        </w:rPr>
        <w:t>Recognizing</w:t>
      </w:r>
      <w:r w:rsidR="00BB0CB9">
        <w:rPr>
          <w:rFonts w:ascii="Times New Roman" w:hAnsi="Times New Roman" w:cs="Times New Roman"/>
          <w:sz w:val="24"/>
          <w:szCs w:val="24"/>
        </w:rPr>
        <w:t xml:space="preserve"> the limitations of using only financial data, </w:t>
      </w:r>
      <w:r>
        <w:rPr>
          <w:rFonts w:ascii="Times New Roman" w:hAnsi="Times New Roman" w:cs="Times New Roman"/>
          <w:sz w:val="24"/>
          <w:szCs w:val="24"/>
        </w:rPr>
        <w:t>researchers</w:t>
      </w:r>
      <w:r w:rsidR="00BB0CB9">
        <w:rPr>
          <w:rFonts w:ascii="Times New Roman" w:hAnsi="Times New Roman" w:cs="Times New Roman"/>
          <w:sz w:val="24"/>
          <w:szCs w:val="24"/>
        </w:rPr>
        <w:t xml:space="preserve"> have explored the incorporation of non-</w:t>
      </w:r>
      <w:r>
        <w:rPr>
          <w:rFonts w:ascii="Times New Roman" w:hAnsi="Times New Roman" w:cs="Times New Roman"/>
          <w:sz w:val="24"/>
          <w:szCs w:val="24"/>
        </w:rPr>
        <w:t xml:space="preserve">financial information to enhance </w:t>
      </w:r>
      <w:r w:rsidR="00DF1FD8">
        <w:rPr>
          <w:rFonts w:ascii="Times New Roman" w:hAnsi="Times New Roman" w:cs="Times New Roman"/>
          <w:sz w:val="24"/>
          <w:szCs w:val="24"/>
        </w:rPr>
        <w:t>bankruptcy prediction models. Social media sentiment analysis, customer reviews</w:t>
      </w:r>
      <w:r w:rsidR="008D259B">
        <w:rPr>
          <w:rFonts w:ascii="Times New Roman" w:hAnsi="Times New Roman" w:cs="Times New Roman"/>
          <w:sz w:val="24"/>
          <w:szCs w:val="24"/>
        </w:rPr>
        <w:t>,</w:t>
      </w:r>
      <w:r w:rsidR="00DF1FD8">
        <w:rPr>
          <w:rFonts w:ascii="Times New Roman" w:hAnsi="Times New Roman" w:cs="Times New Roman"/>
          <w:sz w:val="24"/>
          <w:szCs w:val="24"/>
        </w:rPr>
        <w:t xml:space="preserve"> and </w:t>
      </w:r>
      <w:r w:rsidR="008D259B">
        <w:rPr>
          <w:rFonts w:ascii="Times New Roman" w:hAnsi="Times New Roman" w:cs="Times New Roman"/>
          <w:sz w:val="24"/>
          <w:szCs w:val="24"/>
        </w:rPr>
        <w:t xml:space="preserve">macroeconomic indicators have been used as supplementary data to provide a more holistic view of a </w:t>
      </w:r>
      <w:r w:rsidR="009E2E4C">
        <w:rPr>
          <w:rFonts w:ascii="Times New Roman" w:hAnsi="Times New Roman" w:cs="Times New Roman"/>
          <w:sz w:val="24"/>
          <w:szCs w:val="24"/>
        </w:rPr>
        <w:t>company’s</w:t>
      </w:r>
      <w:r w:rsidR="008D259B">
        <w:rPr>
          <w:rFonts w:ascii="Times New Roman" w:hAnsi="Times New Roman" w:cs="Times New Roman"/>
          <w:sz w:val="24"/>
          <w:szCs w:val="24"/>
        </w:rPr>
        <w:t xml:space="preserve"> </w:t>
      </w:r>
      <w:r w:rsidR="009E2E4C">
        <w:rPr>
          <w:rFonts w:ascii="Times New Roman" w:hAnsi="Times New Roman" w:cs="Times New Roman"/>
          <w:sz w:val="24"/>
          <w:szCs w:val="24"/>
        </w:rPr>
        <w:t>financial</w:t>
      </w:r>
      <w:r w:rsidR="008D259B">
        <w:rPr>
          <w:rFonts w:ascii="Times New Roman" w:hAnsi="Times New Roman" w:cs="Times New Roman"/>
          <w:sz w:val="24"/>
          <w:szCs w:val="24"/>
        </w:rPr>
        <w:t xml:space="preserve">, health. These </w:t>
      </w:r>
      <w:r w:rsidR="008D259B">
        <w:rPr>
          <w:rFonts w:ascii="Times New Roman" w:hAnsi="Times New Roman" w:cs="Times New Roman"/>
          <w:sz w:val="24"/>
          <w:szCs w:val="24"/>
        </w:rPr>
        <w:lastRenderedPageBreak/>
        <w:t xml:space="preserve">approaches have shown </w:t>
      </w:r>
      <w:r w:rsidR="009E2E4C">
        <w:rPr>
          <w:rFonts w:ascii="Times New Roman" w:hAnsi="Times New Roman" w:cs="Times New Roman"/>
          <w:sz w:val="24"/>
          <w:szCs w:val="24"/>
        </w:rPr>
        <w:t>promising</w:t>
      </w:r>
      <w:r w:rsidR="008D259B">
        <w:rPr>
          <w:rFonts w:ascii="Times New Roman" w:hAnsi="Times New Roman" w:cs="Times New Roman"/>
          <w:sz w:val="24"/>
          <w:szCs w:val="24"/>
        </w:rPr>
        <w:t xml:space="preserve"> </w:t>
      </w:r>
      <w:r w:rsidR="009E2E4C">
        <w:rPr>
          <w:rFonts w:ascii="Times New Roman" w:hAnsi="Times New Roman" w:cs="Times New Roman"/>
          <w:sz w:val="24"/>
          <w:szCs w:val="24"/>
        </w:rPr>
        <w:t>results</w:t>
      </w:r>
      <w:r w:rsidR="008D259B">
        <w:rPr>
          <w:rFonts w:ascii="Times New Roman" w:hAnsi="Times New Roman" w:cs="Times New Roman"/>
          <w:sz w:val="24"/>
          <w:szCs w:val="24"/>
        </w:rPr>
        <w:t xml:space="preserve"> in increasing and accuracy of ba</w:t>
      </w:r>
      <w:r w:rsidR="009E2E4C">
        <w:rPr>
          <w:rFonts w:ascii="Times New Roman" w:hAnsi="Times New Roman" w:cs="Times New Roman"/>
          <w:sz w:val="24"/>
          <w:szCs w:val="24"/>
        </w:rPr>
        <w:t>nkruptcy prediction models.</w:t>
      </w:r>
    </w:p>
    <w:p w14:paraId="07C9F9C0" w14:textId="77777777" w:rsidR="007A73BB" w:rsidRPr="00E75204" w:rsidRDefault="007A73BB" w:rsidP="00E75204">
      <w:pPr>
        <w:jc w:val="both"/>
        <w:rPr>
          <w:rFonts w:ascii="Times New Roman" w:hAnsi="Times New Roman" w:cs="Times New Roman"/>
          <w:sz w:val="24"/>
          <w:szCs w:val="24"/>
        </w:rPr>
      </w:pPr>
    </w:p>
    <w:p w14:paraId="1C845C0B" w14:textId="64A1A985" w:rsidR="00E75204" w:rsidRPr="00E75204" w:rsidRDefault="000C5CD0" w:rsidP="00E75204">
      <w:pPr>
        <w:jc w:val="both"/>
        <w:rPr>
          <w:rFonts w:ascii="Times New Roman" w:hAnsi="Times New Roman" w:cs="Times New Roman"/>
          <w:sz w:val="24"/>
          <w:szCs w:val="24"/>
        </w:rPr>
      </w:pPr>
      <w:r>
        <w:rPr>
          <w:rFonts w:ascii="Times New Roman" w:hAnsi="Times New Roman" w:cs="Times New Roman"/>
          <w:sz w:val="24"/>
          <w:szCs w:val="24"/>
        </w:rPr>
        <w:t xml:space="preserve">With the advancements in computational power and </w:t>
      </w:r>
      <w:r w:rsidR="00593DC2">
        <w:rPr>
          <w:rFonts w:ascii="Times New Roman" w:hAnsi="Times New Roman" w:cs="Times New Roman"/>
          <w:sz w:val="24"/>
          <w:szCs w:val="24"/>
        </w:rPr>
        <w:t xml:space="preserve">data availability, </w:t>
      </w:r>
      <w:r w:rsidR="00947C61">
        <w:rPr>
          <w:rFonts w:ascii="Times New Roman" w:hAnsi="Times New Roman" w:cs="Times New Roman"/>
          <w:sz w:val="24"/>
          <w:szCs w:val="24"/>
        </w:rPr>
        <w:t>researchers</w:t>
      </w:r>
      <w:r w:rsidR="00593DC2">
        <w:rPr>
          <w:rFonts w:ascii="Times New Roman" w:hAnsi="Times New Roman" w:cs="Times New Roman"/>
          <w:sz w:val="24"/>
          <w:szCs w:val="24"/>
        </w:rPr>
        <w:t xml:space="preserve"> </w:t>
      </w:r>
      <w:r w:rsidR="00947C61">
        <w:rPr>
          <w:rFonts w:ascii="Times New Roman" w:hAnsi="Times New Roman" w:cs="Times New Roman"/>
          <w:sz w:val="24"/>
          <w:szCs w:val="24"/>
        </w:rPr>
        <w:t xml:space="preserve">have </w:t>
      </w:r>
      <w:r w:rsidR="00593DC2">
        <w:rPr>
          <w:rFonts w:ascii="Times New Roman" w:hAnsi="Times New Roman" w:cs="Times New Roman"/>
          <w:sz w:val="24"/>
          <w:szCs w:val="24"/>
        </w:rPr>
        <w:t xml:space="preserve">turned to </w:t>
      </w:r>
      <w:r w:rsidR="00947C61">
        <w:rPr>
          <w:rFonts w:ascii="Times New Roman" w:hAnsi="Times New Roman" w:cs="Times New Roman"/>
          <w:sz w:val="24"/>
          <w:szCs w:val="24"/>
        </w:rPr>
        <w:t xml:space="preserve">new </w:t>
      </w:r>
      <w:r w:rsidR="00B209B8">
        <w:rPr>
          <w:rFonts w:ascii="Times New Roman" w:hAnsi="Times New Roman" w:cs="Times New Roman"/>
          <w:sz w:val="24"/>
          <w:szCs w:val="24"/>
        </w:rPr>
        <w:t>machine-learning</w:t>
      </w:r>
      <w:r w:rsidR="00593DC2">
        <w:rPr>
          <w:rFonts w:ascii="Times New Roman" w:hAnsi="Times New Roman" w:cs="Times New Roman"/>
          <w:sz w:val="24"/>
          <w:szCs w:val="24"/>
        </w:rPr>
        <w:t xml:space="preserve"> techniques</w:t>
      </w:r>
      <w:r w:rsidR="00E75204" w:rsidRPr="00E75204">
        <w:rPr>
          <w:rFonts w:ascii="Times New Roman" w:hAnsi="Times New Roman" w:cs="Times New Roman"/>
          <w:sz w:val="24"/>
          <w:szCs w:val="24"/>
        </w:rPr>
        <w:t xml:space="preserve">. </w:t>
      </w:r>
      <w:r w:rsidR="00B209B8">
        <w:rPr>
          <w:rFonts w:ascii="Times New Roman" w:hAnsi="Times New Roman" w:cs="Times New Roman"/>
          <w:sz w:val="24"/>
          <w:szCs w:val="24"/>
        </w:rPr>
        <w:t xml:space="preserve">Artificial Neural Networks (ANNs) were among the early </w:t>
      </w:r>
      <w:r w:rsidR="00012547">
        <w:rPr>
          <w:rFonts w:ascii="Times New Roman" w:hAnsi="Times New Roman" w:cs="Times New Roman"/>
          <w:sz w:val="24"/>
          <w:szCs w:val="24"/>
        </w:rPr>
        <w:t xml:space="preserve">methods applied to bankruptcy prediction due to their ability to </w:t>
      </w:r>
      <w:r w:rsidR="002A4191">
        <w:rPr>
          <w:rFonts w:ascii="Times New Roman" w:hAnsi="Times New Roman" w:cs="Times New Roman"/>
          <w:sz w:val="24"/>
          <w:szCs w:val="24"/>
        </w:rPr>
        <w:t xml:space="preserve">learn complex </w:t>
      </w:r>
      <w:r w:rsidR="00B42056">
        <w:rPr>
          <w:rFonts w:ascii="Times New Roman" w:hAnsi="Times New Roman" w:cs="Times New Roman"/>
          <w:sz w:val="24"/>
          <w:szCs w:val="24"/>
        </w:rPr>
        <w:t>patterns</w:t>
      </w:r>
      <w:r w:rsidR="002A4191">
        <w:rPr>
          <w:rFonts w:ascii="Times New Roman" w:hAnsi="Times New Roman" w:cs="Times New Roman"/>
          <w:sz w:val="24"/>
          <w:szCs w:val="24"/>
        </w:rPr>
        <w:t xml:space="preserve"> from the data provided. Subsequent studies incorporated decision </w:t>
      </w:r>
      <w:r w:rsidR="00B42056">
        <w:rPr>
          <w:rFonts w:ascii="Times New Roman" w:hAnsi="Times New Roman" w:cs="Times New Roman"/>
          <w:sz w:val="24"/>
          <w:szCs w:val="24"/>
        </w:rPr>
        <w:t>trees</w:t>
      </w:r>
      <w:r w:rsidR="002A4191">
        <w:rPr>
          <w:rFonts w:ascii="Times New Roman" w:hAnsi="Times New Roman" w:cs="Times New Roman"/>
          <w:sz w:val="24"/>
          <w:szCs w:val="24"/>
        </w:rPr>
        <w:t xml:space="preserve">, support vector </w:t>
      </w:r>
      <w:r w:rsidR="00B42056">
        <w:rPr>
          <w:rFonts w:ascii="Times New Roman" w:hAnsi="Times New Roman" w:cs="Times New Roman"/>
          <w:sz w:val="24"/>
          <w:szCs w:val="24"/>
        </w:rPr>
        <w:t xml:space="preserve">machines, and random forests, all of which demonstrated improved </w:t>
      </w:r>
      <w:r w:rsidR="007A4B85">
        <w:rPr>
          <w:rFonts w:ascii="Times New Roman" w:hAnsi="Times New Roman" w:cs="Times New Roman"/>
          <w:sz w:val="24"/>
          <w:szCs w:val="24"/>
        </w:rPr>
        <w:t>predictive performances compared to traditional methods.</w:t>
      </w:r>
      <w:r w:rsidR="002A4191">
        <w:rPr>
          <w:rFonts w:ascii="Times New Roman" w:hAnsi="Times New Roman" w:cs="Times New Roman"/>
          <w:sz w:val="24"/>
          <w:szCs w:val="24"/>
        </w:rPr>
        <w:t xml:space="preserve"> </w:t>
      </w:r>
      <w:r w:rsidR="00E75204" w:rsidRPr="00E75204">
        <w:rPr>
          <w:rFonts w:ascii="Times New Roman" w:hAnsi="Times New Roman" w:cs="Times New Roman"/>
          <w:sz w:val="24"/>
          <w:szCs w:val="24"/>
        </w:rPr>
        <w:t xml:space="preserve">These methods have demonstrated better performance than gradient-based algorithms </w:t>
      </w:r>
      <w:r w:rsidR="00127302">
        <w:rPr>
          <w:rFonts w:ascii="Times New Roman" w:hAnsi="Times New Roman" w:cs="Times New Roman"/>
          <w:sz w:val="24"/>
          <w:szCs w:val="24"/>
        </w:rPr>
        <w:t xml:space="preserve">as shown in </w:t>
      </w:r>
      <w:r w:rsidR="00127302" w:rsidRPr="008964FE">
        <w:rPr>
          <w:rFonts w:ascii="Times New Roman" w:hAnsi="Times New Roman" w:cs="Times New Roman"/>
          <w:i/>
          <w:iCs/>
          <w:sz w:val="24"/>
          <w:szCs w:val="24"/>
        </w:rPr>
        <w:t>Ansari</w:t>
      </w:r>
      <w:r w:rsidR="00120670" w:rsidRPr="003E34E3">
        <w:rPr>
          <w:rFonts w:ascii="Times New Roman" w:hAnsi="Times New Roman" w:cs="Times New Roman"/>
          <w:sz w:val="24"/>
          <w:szCs w:val="24"/>
        </w:rPr>
        <w:t xml:space="preserve">, </w:t>
      </w:r>
      <w:r w:rsidR="00120670" w:rsidRPr="003E34E3">
        <w:rPr>
          <w:rFonts w:ascii="Times New Roman" w:hAnsi="Times New Roman" w:cs="Times New Roman"/>
          <w:color w:val="222222"/>
          <w:sz w:val="24"/>
          <w:szCs w:val="24"/>
          <w:shd w:val="clear" w:color="auto" w:fill="FFFFFF"/>
        </w:rPr>
        <w:t xml:space="preserve">Ahmad, </w:t>
      </w:r>
      <w:r w:rsidR="00AA0438" w:rsidRPr="003E34E3">
        <w:rPr>
          <w:rFonts w:ascii="Times New Roman" w:hAnsi="Times New Roman" w:cs="Times New Roman"/>
          <w:color w:val="222222"/>
          <w:sz w:val="24"/>
          <w:szCs w:val="24"/>
          <w:shd w:val="clear" w:color="auto" w:fill="FFFFFF"/>
        </w:rPr>
        <w:t>Bakar</w:t>
      </w:r>
      <w:r w:rsidR="003E34E3" w:rsidRPr="003E34E3">
        <w:rPr>
          <w:rFonts w:ascii="Times New Roman" w:hAnsi="Times New Roman" w:cs="Times New Roman"/>
          <w:color w:val="222222"/>
          <w:sz w:val="24"/>
          <w:szCs w:val="24"/>
          <w:shd w:val="clear" w:color="auto" w:fill="FFFFFF"/>
        </w:rPr>
        <w:t xml:space="preserve"> &amp; Yaakub</w:t>
      </w:r>
      <w:r w:rsidR="00127302" w:rsidRPr="008964FE">
        <w:rPr>
          <w:rFonts w:ascii="Times New Roman" w:hAnsi="Times New Roman" w:cs="Times New Roman"/>
          <w:i/>
          <w:iCs/>
          <w:sz w:val="24"/>
          <w:szCs w:val="24"/>
        </w:rPr>
        <w:t xml:space="preserve"> (</w:t>
      </w:r>
      <w:r w:rsidR="008964FE" w:rsidRPr="008964FE">
        <w:rPr>
          <w:rFonts w:ascii="Times New Roman" w:hAnsi="Times New Roman" w:cs="Times New Roman"/>
          <w:i/>
          <w:iCs/>
          <w:sz w:val="24"/>
          <w:szCs w:val="24"/>
        </w:rPr>
        <w:t>2020</w:t>
      </w:r>
      <w:r w:rsidR="00127302" w:rsidRPr="008964FE">
        <w:rPr>
          <w:rFonts w:ascii="Times New Roman" w:hAnsi="Times New Roman" w:cs="Times New Roman"/>
          <w:i/>
          <w:iCs/>
          <w:sz w:val="24"/>
          <w:szCs w:val="24"/>
        </w:rPr>
        <w:t>)</w:t>
      </w:r>
      <w:r w:rsidR="00E75204" w:rsidRPr="00E75204">
        <w:rPr>
          <w:rFonts w:ascii="Times New Roman" w:hAnsi="Times New Roman" w:cs="Times New Roman"/>
          <w:sz w:val="24"/>
          <w:szCs w:val="24"/>
        </w:rPr>
        <w:t xml:space="preserve">. Additionally, the effects of MOA on imbalanced datasets were discussed </w:t>
      </w:r>
      <w:r w:rsidR="008964FE">
        <w:rPr>
          <w:rFonts w:ascii="Times New Roman" w:hAnsi="Times New Roman" w:cs="Times New Roman"/>
          <w:sz w:val="24"/>
          <w:szCs w:val="24"/>
        </w:rPr>
        <w:t xml:space="preserve">by </w:t>
      </w:r>
      <w:r w:rsidR="000A5D4C">
        <w:rPr>
          <w:rFonts w:ascii="Times New Roman" w:hAnsi="Times New Roman" w:cs="Times New Roman"/>
          <w:sz w:val="24"/>
          <w:szCs w:val="24"/>
        </w:rPr>
        <w:t>authors</w:t>
      </w:r>
      <w:r w:rsidR="008964FE">
        <w:rPr>
          <w:rFonts w:ascii="Times New Roman" w:hAnsi="Times New Roman" w:cs="Times New Roman"/>
          <w:sz w:val="24"/>
          <w:szCs w:val="24"/>
        </w:rPr>
        <w:t xml:space="preserve"> </w:t>
      </w:r>
      <w:r w:rsidR="008964FE" w:rsidRPr="003927C8">
        <w:rPr>
          <w:rFonts w:ascii="Times New Roman" w:hAnsi="Times New Roman" w:cs="Times New Roman"/>
          <w:i/>
          <w:iCs/>
          <w:sz w:val="24"/>
          <w:szCs w:val="24"/>
        </w:rPr>
        <w:t>Al-Badarneh,</w:t>
      </w:r>
      <w:r w:rsidR="00627A40">
        <w:rPr>
          <w:rFonts w:ascii="Times New Roman" w:hAnsi="Times New Roman" w:cs="Times New Roman"/>
          <w:i/>
          <w:iCs/>
          <w:sz w:val="24"/>
          <w:szCs w:val="24"/>
        </w:rPr>
        <w:t xml:space="preserve"> </w:t>
      </w:r>
      <w:r w:rsidR="00627A40" w:rsidRPr="000A5D4C">
        <w:rPr>
          <w:rFonts w:ascii="Times New Roman" w:hAnsi="Times New Roman" w:cs="Times New Roman"/>
          <w:i/>
          <w:iCs/>
          <w:color w:val="222222"/>
          <w:sz w:val="24"/>
          <w:szCs w:val="24"/>
          <w:shd w:val="clear" w:color="auto" w:fill="FFFFFF"/>
        </w:rPr>
        <w:t>Habib</w:t>
      </w:r>
      <w:r w:rsidR="00627A40" w:rsidRPr="000A5D4C">
        <w:rPr>
          <w:rFonts w:ascii="Times New Roman" w:hAnsi="Times New Roman" w:cs="Times New Roman"/>
          <w:i/>
          <w:iCs/>
          <w:sz w:val="24"/>
          <w:szCs w:val="24"/>
        </w:rPr>
        <w:t xml:space="preserve">, </w:t>
      </w:r>
      <w:proofErr w:type="spellStart"/>
      <w:r w:rsidR="000A5D4C" w:rsidRPr="000A5D4C">
        <w:rPr>
          <w:rFonts w:ascii="Times New Roman" w:hAnsi="Times New Roman" w:cs="Times New Roman"/>
          <w:i/>
          <w:iCs/>
          <w:color w:val="222222"/>
          <w:sz w:val="24"/>
          <w:szCs w:val="24"/>
          <w:shd w:val="clear" w:color="auto" w:fill="FFFFFF"/>
        </w:rPr>
        <w:t>Aljarah</w:t>
      </w:r>
      <w:proofErr w:type="spellEnd"/>
      <w:r w:rsidR="000A5D4C" w:rsidRPr="000A5D4C">
        <w:rPr>
          <w:rFonts w:ascii="Times New Roman" w:hAnsi="Times New Roman" w:cs="Times New Roman"/>
          <w:i/>
          <w:iCs/>
          <w:sz w:val="24"/>
          <w:szCs w:val="24"/>
        </w:rPr>
        <w:t xml:space="preserve"> &amp;</w:t>
      </w:r>
      <w:r w:rsidR="009A2780" w:rsidRPr="000A5D4C">
        <w:rPr>
          <w:rFonts w:ascii="Times New Roman" w:hAnsi="Times New Roman" w:cs="Times New Roman"/>
          <w:i/>
          <w:iCs/>
          <w:sz w:val="24"/>
          <w:szCs w:val="24"/>
        </w:rPr>
        <w:t xml:space="preserve"> </w:t>
      </w:r>
      <w:r w:rsidR="000A5D4C" w:rsidRPr="000A5D4C">
        <w:rPr>
          <w:rFonts w:ascii="Times New Roman" w:hAnsi="Times New Roman" w:cs="Times New Roman"/>
          <w:i/>
          <w:iCs/>
          <w:color w:val="222222"/>
          <w:sz w:val="24"/>
          <w:szCs w:val="24"/>
          <w:shd w:val="clear" w:color="auto" w:fill="FFFFFF"/>
        </w:rPr>
        <w:t>Faris</w:t>
      </w:r>
      <w:r w:rsidR="000A5D4C" w:rsidRPr="003927C8">
        <w:rPr>
          <w:rFonts w:ascii="Times New Roman" w:hAnsi="Times New Roman" w:cs="Times New Roman"/>
          <w:i/>
          <w:iCs/>
          <w:sz w:val="24"/>
          <w:szCs w:val="24"/>
        </w:rPr>
        <w:t xml:space="preserve"> </w:t>
      </w:r>
      <w:r w:rsidR="003927C8" w:rsidRPr="003927C8">
        <w:rPr>
          <w:rFonts w:ascii="Times New Roman" w:hAnsi="Times New Roman" w:cs="Times New Roman"/>
          <w:i/>
          <w:iCs/>
          <w:sz w:val="24"/>
          <w:szCs w:val="24"/>
        </w:rPr>
        <w:t>(2020)</w:t>
      </w:r>
      <w:r w:rsidR="00E75204" w:rsidRPr="00E75204">
        <w:rPr>
          <w:rFonts w:ascii="Times New Roman" w:hAnsi="Times New Roman" w:cs="Times New Roman"/>
          <w:sz w:val="24"/>
          <w:szCs w:val="24"/>
        </w:rPr>
        <w:t>, where a PSO algorithm was used as an optimizer for predicting bankruptcy in a neural network architecture.</w:t>
      </w:r>
      <w:r w:rsidR="00666D3E">
        <w:rPr>
          <w:rFonts w:ascii="Times New Roman" w:hAnsi="Times New Roman" w:cs="Times New Roman"/>
          <w:sz w:val="24"/>
          <w:szCs w:val="24"/>
        </w:rPr>
        <w:t xml:space="preserve"> </w:t>
      </w:r>
      <w:r w:rsidR="00024397">
        <w:rPr>
          <w:rFonts w:ascii="Times New Roman" w:hAnsi="Times New Roman" w:cs="Times New Roman"/>
          <w:sz w:val="24"/>
          <w:szCs w:val="24"/>
        </w:rPr>
        <w:t>Authors</w:t>
      </w:r>
      <w:r w:rsidR="00666D3E">
        <w:rPr>
          <w:rFonts w:ascii="Times New Roman" w:hAnsi="Times New Roman" w:cs="Times New Roman"/>
          <w:sz w:val="24"/>
          <w:szCs w:val="24"/>
        </w:rPr>
        <w:t xml:space="preserve"> </w:t>
      </w:r>
      <w:r w:rsidR="00666D3E" w:rsidRPr="00024397">
        <w:rPr>
          <w:rFonts w:ascii="Times New Roman" w:hAnsi="Times New Roman" w:cs="Times New Roman"/>
          <w:i/>
          <w:iCs/>
          <w:sz w:val="24"/>
          <w:szCs w:val="24"/>
        </w:rPr>
        <w:t>Mahendru</w:t>
      </w:r>
      <w:r w:rsidR="00B37D57" w:rsidRPr="00024397">
        <w:rPr>
          <w:rFonts w:ascii="Times New Roman" w:hAnsi="Times New Roman" w:cs="Times New Roman"/>
          <w:i/>
          <w:iCs/>
          <w:sz w:val="24"/>
          <w:szCs w:val="24"/>
        </w:rPr>
        <w:t xml:space="preserve">, </w:t>
      </w:r>
      <w:r w:rsidR="009F7B66" w:rsidRPr="00024397">
        <w:rPr>
          <w:rFonts w:ascii="Times New Roman" w:hAnsi="Times New Roman" w:cs="Times New Roman"/>
          <w:i/>
          <w:iCs/>
          <w:color w:val="222222"/>
          <w:sz w:val="24"/>
          <w:szCs w:val="24"/>
          <w:shd w:val="clear" w:color="auto" w:fill="FFFFFF"/>
        </w:rPr>
        <w:t>Garg</w:t>
      </w:r>
      <w:r w:rsidR="00966A62" w:rsidRPr="00024397">
        <w:rPr>
          <w:rFonts w:ascii="Times New Roman" w:hAnsi="Times New Roman" w:cs="Times New Roman"/>
          <w:i/>
          <w:iCs/>
          <w:color w:val="222222"/>
          <w:sz w:val="24"/>
          <w:szCs w:val="24"/>
          <w:shd w:val="clear" w:color="auto" w:fill="FFFFFF"/>
        </w:rPr>
        <w:t>,</w:t>
      </w:r>
      <w:r w:rsidR="009F7B66" w:rsidRPr="00024397">
        <w:rPr>
          <w:rFonts w:ascii="Times New Roman" w:hAnsi="Times New Roman" w:cs="Times New Roman"/>
          <w:i/>
          <w:iCs/>
          <w:color w:val="222222"/>
          <w:sz w:val="24"/>
          <w:szCs w:val="24"/>
          <w:shd w:val="clear" w:color="auto" w:fill="FFFFFF"/>
        </w:rPr>
        <w:t xml:space="preserve"> </w:t>
      </w:r>
      <w:r w:rsidR="00966A62" w:rsidRPr="00024397">
        <w:rPr>
          <w:rFonts w:ascii="Times New Roman" w:hAnsi="Times New Roman" w:cs="Times New Roman"/>
          <w:i/>
          <w:iCs/>
          <w:color w:val="222222"/>
          <w:sz w:val="24"/>
          <w:szCs w:val="24"/>
          <w:shd w:val="clear" w:color="auto" w:fill="FFFFFF"/>
        </w:rPr>
        <w:t xml:space="preserve">Sharma &amp; </w:t>
      </w:r>
      <w:r w:rsidR="00024397" w:rsidRPr="00024397">
        <w:rPr>
          <w:rFonts w:ascii="Times New Roman" w:hAnsi="Times New Roman" w:cs="Times New Roman"/>
          <w:i/>
          <w:iCs/>
          <w:color w:val="222222"/>
          <w:sz w:val="24"/>
          <w:szCs w:val="24"/>
          <w:shd w:val="clear" w:color="auto" w:fill="FFFFFF"/>
        </w:rPr>
        <w:t>Srivastava</w:t>
      </w:r>
      <w:r w:rsidR="00B37D57" w:rsidRPr="00024397">
        <w:rPr>
          <w:rFonts w:ascii="Times New Roman" w:hAnsi="Times New Roman" w:cs="Times New Roman"/>
          <w:i/>
          <w:iCs/>
          <w:sz w:val="24"/>
          <w:szCs w:val="24"/>
        </w:rPr>
        <w:t xml:space="preserve"> (2021)</w:t>
      </w:r>
      <w:r w:rsidR="00B37D57">
        <w:rPr>
          <w:rFonts w:ascii="Times New Roman" w:hAnsi="Times New Roman" w:cs="Times New Roman"/>
          <w:sz w:val="24"/>
          <w:szCs w:val="24"/>
        </w:rPr>
        <w:t xml:space="preserve"> </w:t>
      </w:r>
      <w:r w:rsidR="00024397">
        <w:rPr>
          <w:rFonts w:ascii="Times New Roman" w:hAnsi="Times New Roman" w:cs="Times New Roman"/>
          <w:sz w:val="24"/>
          <w:szCs w:val="24"/>
        </w:rPr>
        <w:t>describe</w:t>
      </w:r>
      <w:r w:rsidR="004415F8">
        <w:rPr>
          <w:rFonts w:ascii="Times New Roman" w:hAnsi="Times New Roman" w:cs="Times New Roman"/>
          <w:sz w:val="24"/>
          <w:szCs w:val="24"/>
        </w:rPr>
        <w:t xml:space="preserve"> in detail the effects of neural network </w:t>
      </w:r>
      <w:r w:rsidR="00486D36">
        <w:rPr>
          <w:rFonts w:ascii="Times New Roman" w:hAnsi="Times New Roman" w:cs="Times New Roman"/>
          <w:sz w:val="24"/>
          <w:szCs w:val="24"/>
        </w:rPr>
        <w:t>architecture</w:t>
      </w:r>
      <w:r w:rsidR="004415F8">
        <w:rPr>
          <w:rFonts w:ascii="Times New Roman" w:hAnsi="Times New Roman" w:cs="Times New Roman"/>
          <w:sz w:val="24"/>
          <w:szCs w:val="24"/>
        </w:rPr>
        <w:t xml:space="preserve"> </w:t>
      </w:r>
      <w:r w:rsidR="00486D36">
        <w:rPr>
          <w:rFonts w:ascii="Times New Roman" w:hAnsi="Times New Roman" w:cs="Times New Roman"/>
          <w:sz w:val="24"/>
          <w:szCs w:val="24"/>
        </w:rPr>
        <w:t>on bankruptcy predictions.</w:t>
      </w:r>
    </w:p>
    <w:p w14:paraId="1CCBD7AF" w14:textId="771DE6E2" w:rsidR="00E75204" w:rsidRDefault="00E75204" w:rsidP="00E75204">
      <w:pPr>
        <w:jc w:val="both"/>
        <w:rPr>
          <w:rFonts w:ascii="Times New Roman" w:hAnsi="Times New Roman" w:cs="Times New Roman"/>
          <w:sz w:val="24"/>
          <w:szCs w:val="24"/>
        </w:rPr>
      </w:pPr>
      <w:r w:rsidRPr="00E75204">
        <w:rPr>
          <w:rFonts w:ascii="Times New Roman" w:hAnsi="Times New Roman" w:cs="Times New Roman"/>
          <w:sz w:val="24"/>
          <w:szCs w:val="24"/>
        </w:rPr>
        <w:t xml:space="preserve">We have examined a dataset comprising Taiwanese companies, encompassing 6819 entries collected over a decade from 1999 to 2009. Among these entries, 6599 companies (approximately 97%) are non-bankrupt, while 220 companies (roughly 3%) are </w:t>
      </w:r>
      <w:proofErr w:type="spellStart"/>
      <w:r w:rsidRPr="00E75204">
        <w:rPr>
          <w:rFonts w:ascii="Times New Roman" w:hAnsi="Times New Roman" w:cs="Times New Roman"/>
          <w:sz w:val="24"/>
          <w:szCs w:val="24"/>
        </w:rPr>
        <w:t>labeled</w:t>
      </w:r>
      <w:proofErr w:type="spellEnd"/>
      <w:r w:rsidRPr="00E75204">
        <w:rPr>
          <w:rFonts w:ascii="Times New Roman" w:hAnsi="Times New Roman" w:cs="Times New Roman"/>
          <w:sz w:val="24"/>
          <w:szCs w:val="24"/>
        </w:rPr>
        <w:t xml:space="preserve"> as bankrupt. Clearly, the dataset exhibits significant class imbalance. It includes 95 financial health indicators and a </w:t>
      </w:r>
      <w:r w:rsidR="005C735A">
        <w:rPr>
          <w:rFonts w:ascii="Times New Roman" w:hAnsi="Times New Roman" w:cs="Times New Roman"/>
          <w:sz w:val="24"/>
          <w:szCs w:val="24"/>
        </w:rPr>
        <w:t>single-class</w:t>
      </w:r>
      <w:r w:rsidRPr="00E75204">
        <w:rPr>
          <w:rFonts w:ascii="Times New Roman" w:hAnsi="Times New Roman" w:cs="Times New Roman"/>
          <w:sz w:val="24"/>
          <w:szCs w:val="24"/>
        </w:rPr>
        <w:t xml:space="preserve"> label indicating the bankruptcy status of each company. </w:t>
      </w:r>
      <w:r w:rsidR="00B170EE">
        <w:rPr>
          <w:rFonts w:ascii="Times New Roman" w:hAnsi="Times New Roman" w:cs="Times New Roman"/>
          <w:sz w:val="24"/>
          <w:szCs w:val="24"/>
        </w:rPr>
        <w:t xml:space="preserve">Detailed information about our dataset can be found in </w:t>
      </w:r>
      <w:r w:rsidR="00B170EE" w:rsidRPr="002E7713">
        <w:rPr>
          <w:rFonts w:ascii="Times New Roman" w:hAnsi="Times New Roman" w:cs="Times New Roman"/>
          <w:i/>
          <w:iCs/>
          <w:sz w:val="24"/>
          <w:szCs w:val="24"/>
        </w:rPr>
        <w:t>Liang</w:t>
      </w:r>
      <w:r w:rsidR="00B170EE" w:rsidRPr="009325EE">
        <w:rPr>
          <w:rFonts w:ascii="Times New Roman" w:hAnsi="Times New Roman" w:cs="Times New Roman"/>
          <w:i/>
          <w:iCs/>
          <w:sz w:val="24"/>
          <w:szCs w:val="24"/>
        </w:rPr>
        <w:t>,</w:t>
      </w:r>
      <w:r w:rsidR="00605435" w:rsidRPr="009325EE">
        <w:rPr>
          <w:rFonts w:ascii="Times New Roman" w:hAnsi="Times New Roman" w:cs="Times New Roman"/>
          <w:i/>
          <w:iCs/>
          <w:sz w:val="24"/>
          <w:szCs w:val="24"/>
        </w:rPr>
        <w:t xml:space="preserve"> </w:t>
      </w:r>
      <w:r w:rsidR="00605435" w:rsidRPr="009325EE">
        <w:rPr>
          <w:rFonts w:ascii="Times New Roman" w:hAnsi="Times New Roman" w:cs="Times New Roman"/>
          <w:i/>
          <w:iCs/>
          <w:color w:val="222222"/>
          <w:sz w:val="24"/>
          <w:szCs w:val="24"/>
          <w:shd w:val="clear" w:color="auto" w:fill="FFFFFF"/>
        </w:rPr>
        <w:t xml:space="preserve">Lu, </w:t>
      </w:r>
      <w:r w:rsidR="00E323F9" w:rsidRPr="009325EE">
        <w:rPr>
          <w:rFonts w:ascii="Times New Roman" w:hAnsi="Times New Roman" w:cs="Times New Roman"/>
          <w:i/>
          <w:iCs/>
          <w:color w:val="222222"/>
          <w:sz w:val="24"/>
          <w:szCs w:val="24"/>
          <w:shd w:val="clear" w:color="auto" w:fill="FFFFFF"/>
        </w:rPr>
        <w:t>Tsai</w:t>
      </w:r>
      <w:r w:rsidR="009325EE" w:rsidRPr="009325EE">
        <w:rPr>
          <w:rFonts w:ascii="Times New Roman" w:hAnsi="Times New Roman" w:cs="Times New Roman"/>
          <w:i/>
          <w:iCs/>
          <w:color w:val="222222"/>
          <w:sz w:val="24"/>
          <w:szCs w:val="24"/>
          <w:shd w:val="clear" w:color="auto" w:fill="FFFFFF"/>
        </w:rPr>
        <w:t xml:space="preserve"> &amp; Shih</w:t>
      </w:r>
      <w:r w:rsidR="00B170EE" w:rsidRPr="002E7713">
        <w:rPr>
          <w:rFonts w:ascii="Times New Roman" w:hAnsi="Times New Roman" w:cs="Times New Roman"/>
          <w:i/>
          <w:iCs/>
          <w:sz w:val="24"/>
          <w:szCs w:val="24"/>
        </w:rPr>
        <w:t xml:space="preserve"> (2016)</w:t>
      </w:r>
      <w:r w:rsidRPr="00E75204">
        <w:rPr>
          <w:rFonts w:ascii="Times New Roman" w:hAnsi="Times New Roman" w:cs="Times New Roman"/>
          <w:sz w:val="24"/>
          <w:szCs w:val="24"/>
        </w:rPr>
        <w:t>.</w:t>
      </w:r>
    </w:p>
    <w:p w14:paraId="5778372B" w14:textId="78AC8DDD" w:rsidR="00660213" w:rsidRPr="00E75204" w:rsidRDefault="003C41D9" w:rsidP="00E75204">
      <w:pPr>
        <w:jc w:val="both"/>
        <w:rPr>
          <w:rFonts w:ascii="Times New Roman" w:hAnsi="Times New Roman" w:cs="Times New Roman"/>
          <w:sz w:val="24"/>
          <w:szCs w:val="24"/>
        </w:rPr>
      </w:pPr>
      <w:r>
        <w:rPr>
          <w:rFonts w:ascii="Times New Roman" w:hAnsi="Times New Roman" w:cs="Times New Roman"/>
          <w:sz w:val="24"/>
          <w:szCs w:val="24"/>
        </w:rPr>
        <w:t xml:space="preserve">Bankruptcy </w:t>
      </w:r>
      <w:r w:rsidR="00787E89">
        <w:rPr>
          <w:rFonts w:ascii="Times New Roman" w:hAnsi="Times New Roman" w:cs="Times New Roman"/>
          <w:sz w:val="24"/>
          <w:szCs w:val="24"/>
        </w:rPr>
        <w:t xml:space="preserve">prediction remains a critical task in financial analysis and decision-making. This literature review highlights the </w:t>
      </w:r>
      <w:r w:rsidR="001C1AD2">
        <w:rPr>
          <w:rFonts w:ascii="Times New Roman" w:hAnsi="Times New Roman" w:cs="Times New Roman"/>
          <w:sz w:val="24"/>
          <w:szCs w:val="24"/>
        </w:rPr>
        <w:t>different</w:t>
      </w:r>
      <w:r w:rsidR="00787E89">
        <w:rPr>
          <w:rFonts w:ascii="Times New Roman" w:hAnsi="Times New Roman" w:cs="Times New Roman"/>
          <w:sz w:val="24"/>
          <w:szCs w:val="24"/>
        </w:rPr>
        <w:t xml:space="preserve"> bankruptcy prediction models </w:t>
      </w:r>
      <w:r w:rsidR="001C1AD2">
        <w:rPr>
          <w:rFonts w:ascii="Times New Roman" w:hAnsi="Times New Roman" w:cs="Times New Roman"/>
          <w:sz w:val="24"/>
          <w:szCs w:val="24"/>
        </w:rPr>
        <w:t xml:space="preserve">and their approaches. </w:t>
      </w:r>
      <w:r w:rsidR="00064E94">
        <w:rPr>
          <w:rFonts w:ascii="Times New Roman" w:hAnsi="Times New Roman" w:cs="Times New Roman"/>
          <w:sz w:val="24"/>
          <w:szCs w:val="24"/>
        </w:rPr>
        <w:t xml:space="preserve">The incorporation of non-financial data and the utilization of ensemble techniques have further </w:t>
      </w:r>
      <w:r w:rsidR="006B2AF8">
        <w:rPr>
          <w:rFonts w:ascii="Times New Roman" w:hAnsi="Times New Roman" w:cs="Times New Roman"/>
          <w:sz w:val="24"/>
          <w:szCs w:val="24"/>
        </w:rPr>
        <w:t xml:space="preserve">advanced the predictive capabilities of these models. However, despite this </w:t>
      </w:r>
      <w:r w:rsidR="00BF1A91">
        <w:rPr>
          <w:rFonts w:ascii="Times New Roman" w:hAnsi="Times New Roman" w:cs="Times New Roman"/>
          <w:sz w:val="24"/>
          <w:szCs w:val="24"/>
        </w:rPr>
        <w:t xml:space="preserve">significant progress, challenges persist, including imbalanced data and </w:t>
      </w:r>
      <w:r w:rsidR="001637CF">
        <w:rPr>
          <w:rFonts w:ascii="Times New Roman" w:hAnsi="Times New Roman" w:cs="Times New Roman"/>
          <w:sz w:val="24"/>
          <w:szCs w:val="24"/>
        </w:rPr>
        <w:t xml:space="preserve">the </w:t>
      </w:r>
      <w:r w:rsidR="00BF1A91">
        <w:rPr>
          <w:rFonts w:ascii="Times New Roman" w:hAnsi="Times New Roman" w:cs="Times New Roman"/>
          <w:sz w:val="24"/>
          <w:szCs w:val="24"/>
        </w:rPr>
        <w:t xml:space="preserve">interpretability of complex models. </w:t>
      </w:r>
      <w:r w:rsidR="001637CF">
        <w:rPr>
          <w:rFonts w:ascii="Times New Roman" w:hAnsi="Times New Roman" w:cs="Times New Roman"/>
          <w:sz w:val="24"/>
          <w:szCs w:val="24"/>
        </w:rPr>
        <w:t xml:space="preserve">Our research efforts are focused on addressing these challenges to create more robust and practical bankruptcy prediction models that can better </w:t>
      </w:r>
      <w:r w:rsidR="00FF23A9">
        <w:rPr>
          <w:rFonts w:ascii="Times New Roman" w:hAnsi="Times New Roman" w:cs="Times New Roman"/>
          <w:sz w:val="24"/>
          <w:szCs w:val="24"/>
        </w:rPr>
        <w:t>serve</w:t>
      </w:r>
      <w:r w:rsidR="001637CF">
        <w:rPr>
          <w:rFonts w:ascii="Times New Roman" w:hAnsi="Times New Roman" w:cs="Times New Roman"/>
          <w:sz w:val="24"/>
          <w:szCs w:val="24"/>
        </w:rPr>
        <w:t xml:space="preserve"> owners, investors, creditors</w:t>
      </w:r>
      <w:r w:rsidR="00FF23A9">
        <w:rPr>
          <w:rFonts w:ascii="Times New Roman" w:hAnsi="Times New Roman" w:cs="Times New Roman"/>
          <w:sz w:val="24"/>
          <w:szCs w:val="24"/>
        </w:rPr>
        <w:t>,</w:t>
      </w:r>
      <w:r w:rsidR="001637CF">
        <w:rPr>
          <w:rFonts w:ascii="Times New Roman" w:hAnsi="Times New Roman" w:cs="Times New Roman"/>
          <w:sz w:val="24"/>
          <w:szCs w:val="24"/>
        </w:rPr>
        <w:t xml:space="preserve"> and stakeholders in the financial industry.</w:t>
      </w:r>
    </w:p>
    <w:p w14:paraId="1F7D59A7" w14:textId="77777777" w:rsidR="00F87EF2" w:rsidRDefault="00F87EF2" w:rsidP="00E75204">
      <w:pPr>
        <w:jc w:val="both"/>
        <w:rPr>
          <w:rFonts w:ascii="Times New Roman" w:hAnsi="Times New Roman" w:cs="Times New Roman"/>
          <w:sz w:val="24"/>
          <w:szCs w:val="24"/>
        </w:rPr>
      </w:pPr>
    </w:p>
    <w:p w14:paraId="3CD34C7E" w14:textId="77777777" w:rsidR="00F87EF2" w:rsidRDefault="00F87EF2" w:rsidP="00F87EF2">
      <w:pPr>
        <w:ind w:left="720"/>
        <w:jc w:val="both"/>
        <w:rPr>
          <w:rFonts w:ascii="Times New Roman" w:hAnsi="Times New Roman" w:cs="Times New Roman"/>
          <w:sz w:val="24"/>
          <w:szCs w:val="24"/>
        </w:rPr>
      </w:pPr>
    </w:p>
    <w:p w14:paraId="20533501" w14:textId="77777777" w:rsidR="00F87EF2" w:rsidRDefault="00F87EF2" w:rsidP="00F87EF2">
      <w:pPr>
        <w:ind w:left="720"/>
        <w:jc w:val="both"/>
        <w:rPr>
          <w:rFonts w:ascii="Times New Roman" w:hAnsi="Times New Roman" w:cs="Times New Roman"/>
          <w:sz w:val="24"/>
          <w:szCs w:val="24"/>
        </w:rPr>
      </w:pPr>
    </w:p>
    <w:p w14:paraId="31DF77A4" w14:textId="77777777" w:rsidR="00F87EF2" w:rsidRDefault="00F87EF2" w:rsidP="00F87EF2">
      <w:pPr>
        <w:ind w:left="720"/>
        <w:jc w:val="both"/>
        <w:rPr>
          <w:rFonts w:ascii="Times New Roman" w:hAnsi="Times New Roman" w:cs="Times New Roman"/>
          <w:sz w:val="24"/>
          <w:szCs w:val="24"/>
        </w:rPr>
      </w:pPr>
    </w:p>
    <w:p w14:paraId="7FD85EE4" w14:textId="77777777" w:rsidR="00C679CF" w:rsidRDefault="00C679CF" w:rsidP="00C679CF">
      <w:pPr>
        <w:jc w:val="both"/>
        <w:rPr>
          <w:rFonts w:ascii="Times New Roman" w:hAnsi="Times New Roman" w:cs="Times New Roman"/>
          <w:sz w:val="24"/>
          <w:szCs w:val="24"/>
        </w:rPr>
      </w:pPr>
    </w:p>
    <w:p w14:paraId="0D4B976F" w14:textId="77777777" w:rsidR="00E75204" w:rsidRDefault="00E75204" w:rsidP="00C679CF">
      <w:pPr>
        <w:jc w:val="both"/>
        <w:rPr>
          <w:rFonts w:ascii="Times New Roman" w:hAnsi="Times New Roman" w:cs="Times New Roman"/>
          <w:sz w:val="24"/>
          <w:szCs w:val="24"/>
        </w:rPr>
      </w:pPr>
    </w:p>
    <w:p w14:paraId="64697660" w14:textId="77777777" w:rsidR="000741AC" w:rsidRDefault="000741AC" w:rsidP="00C679CF">
      <w:pPr>
        <w:jc w:val="both"/>
        <w:rPr>
          <w:rFonts w:ascii="Times New Roman" w:hAnsi="Times New Roman" w:cs="Times New Roman"/>
          <w:sz w:val="24"/>
          <w:szCs w:val="24"/>
        </w:rPr>
      </w:pPr>
    </w:p>
    <w:p w14:paraId="4041BDB7" w14:textId="77777777" w:rsidR="000741AC" w:rsidRDefault="000741AC" w:rsidP="00C679CF">
      <w:pPr>
        <w:jc w:val="both"/>
        <w:rPr>
          <w:rFonts w:ascii="Times New Roman" w:hAnsi="Times New Roman" w:cs="Times New Roman"/>
          <w:sz w:val="24"/>
          <w:szCs w:val="24"/>
        </w:rPr>
      </w:pPr>
    </w:p>
    <w:p w14:paraId="380CC1E1" w14:textId="77777777" w:rsidR="00C50621" w:rsidRDefault="00C50621" w:rsidP="00C679CF">
      <w:pPr>
        <w:jc w:val="both"/>
        <w:rPr>
          <w:rFonts w:ascii="Times New Roman" w:hAnsi="Times New Roman" w:cs="Times New Roman"/>
          <w:sz w:val="24"/>
          <w:szCs w:val="24"/>
        </w:rPr>
      </w:pPr>
    </w:p>
    <w:p w14:paraId="0536C4B5" w14:textId="77777777" w:rsidR="00E34E88" w:rsidRDefault="00E34E88" w:rsidP="00C679CF">
      <w:pPr>
        <w:jc w:val="both"/>
        <w:rPr>
          <w:rFonts w:ascii="Times New Roman" w:hAnsi="Times New Roman" w:cs="Times New Roman"/>
          <w:sz w:val="24"/>
          <w:szCs w:val="24"/>
        </w:rPr>
      </w:pPr>
    </w:p>
    <w:p w14:paraId="4D1D5794" w14:textId="77777777" w:rsidR="00C50621" w:rsidRDefault="00C50621" w:rsidP="00C679CF">
      <w:pPr>
        <w:jc w:val="both"/>
        <w:rPr>
          <w:rFonts w:ascii="Times New Roman" w:hAnsi="Times New Roman" w:cs="Times New Roman"/>
          <w:sz w:val="24"/>
          <w:szCs w:val="24"/>
        </w:rPr>
      </w:pPr>
    </w:p>
    <w:p w14:paraId="58560F21" w14:textId="022B8702" w:rsidR="00F87EF2" w:rsidRPr="009F77B6" w:rsidRDefault="00F87EF2" w:rsidP="009F77B6">
      <w:pPr>
        <w:jc w:val="both"/>
        <w:rPr>
          <w:rFonts w:ascii="Times New Roman" w:hAnsi="Times New Roman" w:cs="Times New Roman"/>
          <w:b/>
          <w:bCs/>
          <w:sz w:val="28"/>
          <w:szCs w:val="28"/>
        </w:rPr>
      </w:pPr>
      <w:r w:rsidRPr="009F77B6">
        <w:rPr>
          <w:rFonts w:ascii="Times New Roman" w:hAnsi="Times New Roman" w:cs="Times New Roman"/>
          <w:b/>
          <w:bCs/>
          <w:sz w:val="28"/>
          <w:szCs w:val="28"/>
        </w:rPr>
        <w:lastRenderedPageBreak/>
        <w:t>DATASET CONSIDERED</w:t>
      </w:r>
    </w:p>
    <w:p w14:paraId="0F8823DE" w14:textId="5F568BF9" w:rsidR="009F77B6" w:rsidRDefault="009F77B6" w:rsidP="009F77B6">
      <w:pPr>
        <w:jc w:val="both"/>
        <w:rPr>
          <w:rFonts w:ascii="Times New Roman" w:hAnsi="Times New Roman" w:cs="Times New Roman"/>
          <w:sz w:val="24"/>
          <w:szCs w:val="24"/>
        </w:rPr>
      </w:pPr>
      <w:r w:rsidRPr="009F77B6">
        <w:rPr>
          <w:rFonts w:ascii="Times New Roman" w:hAnsi="Times New Roman" w:cs="Times New Roman"/>
          <w:sz w:val="24"/>
          <w:szCs w:val="24"/>
        </w:rPr>
        <w:t xml:space="preserve">We have examined a dataset comprising Taiwanese companies, encompassing 6819 entries collected over a decade from 1999 to 2009. Among these entries, 6599 companies (approximately 97%) are non-bankrupt, while 220 companies (roughly 3%) are </w:t>
      </w:r>
      <w:proofErr w:type="spellStart"/>
      <w:r w:rsidR="008965D4">
        <w:rPr>
          <w:rFonts w:ascii="Times New Roman" w:hAnsi="Times New Roman" w:cs="Times New Roman"/>
          <w:sz w:val="24"/>
          <w:szCs w:val="24"/>
        </w:rPr>
        <w:t>labeled</w:t>
      </w:r>
      <w:proofErr w:type="spellEnd"/>
      <w:r w:rsidRPr="009F77B6">
        <w:rPr>
          <w:rFonts w:ascii="Times New Roman" w:hAnsi="Times New Roman" w:cs="Times New Roman"/>
          <w:sz w:val="24"/>
          <w:szCs w:val="24"/>
        </w:rPr>
        <w:t xml:space="preserve"> as bankrupt. Clearly, the dataset exhibits significant class imbalance. It includes 95 financial health indicators and a </w:t>
      </w:r>
      <w:r>
        <w:rPr>
          <w:rFonts w:ascii="Times New Roman" w:hAnsi="Times New Roman" w:cs="Times New Roman"/>
          <w:sz w:val="24"/>
          <w:szCs w:val="24"/>
        </w:rPr>
        <w:t>single-class</w:t>
      </w:r>
      <w:r w:rsidRPr="009F77B6">
        <w:rPr>
          <w:rFonts w:ascii="Times New Roman" w:hAnsi="Times New Roman" w:cs="Times New Roman"/>
          <w:sz w:val="24"/>
          <w:szCs w:val="24"/>
        </w:rPr>
        <w:t xml:space="preserve"> label indicating the bankruptcy status of each company. </w:t>
      </w:r>
      <w:r w:rsidR="00E34E88">
        <w:rPr>
          <w:rFonts w:ascii="Times New Roman" w:hAnsi="Times New Roman" w:cs="Times New Roman"/>
          <w:sz w:val="24"/>
          <w:szCs w:val="24"/>
        </w:rPr>
        <w:t xml:space="preserve">Detailed information about our dataset can be found in </w:t>
      </w:r>
      <w:r w:rsidR="00E34E88" w:rsidRPr="002E7713">
        <w:rPr>
          <w:rFonts w:ascii="Times New Roman" w:hAnsi="Times New Roman" w:cs="Times New Roman"/>
          <w:i/>
          <w:iCs/>
          <w:sz w:val="24"/>
          <w:szCs w:val="24"/>
        </w:rPr>
        <w:t>Liang</w:t>
      </w:r>
      <w:r w:rsidR="00E34E88" w:rsidRPr="009325EE">
        <w:rPr>
          <w:rFonts w:ascii="Times New Roman" w:hAnsi="Times New Roman" w:cs="Times New Roman"/>
          <w:i/>
          <w:iCs/>
          <w:sz w:val="24"/>
          <w:szCs w:val="24"/>
        </w:rPr>
        <w:t xml:space="preserve">, </w:t>
      </w:r>
      <w:r w:rsidR="00E34E88" w:rsidRPr="009325EE">
        <w:rPr>
          <w:rFonts w:ascii="Times New Roman" w:hAnsi="Times New Roman" w:cs="Times New Roman"/>
          <w:i/>
          <w:iCs/>
          <w:color w:val="222222"/>
          <w:sz w:val="24"/>
          <w:szCs w:val="24"/>
          <w:shd w:val="clear" w:color="auto" w:fill="FFFFFF"/>
        </w:rPr>
        <w:t>Lu, Tsai &amp; Shih</w:t>
      </w:r>
      <w:r w:rsidR="00E34E88" w:rsidRPr="002E7713">
        <w:rPr>
          <w:rFonts w:ascii="Times New Roman" w:hAnsi="Times New Roman" w:cs="Times New Roman"/>
          <w:i/>
          <w:iCs/>
          <w:sz w:val="24"/>
          <w:szCs w:val="24"/>
        </w:rPr>
        <w:t xml:space="preserve"> (2016)</w:t>
      </w:r>
      <w:r w:rsidR="00E34E88" w:rsidRPr="00E75204">
        <w:rPr>
          <w:rFonts w:ascii="Times New Roman" w:hAnsi="Times New Roman" w:cs="Times New Roman"/>
          <w:sz w:val="24"/>
          <w:szCs w:val="24"/>
        </w:rPr>
        <w:t>.</w:t>
      </w:r>
    </w:p>
    <w:p w14:paraId="4F79D26A" w14:textId="77777777" w:rsidR="00657FCF" w:rsidRDefault="00657FCF" w:rsidP="009F77B6">
      <w:pPr>
        <w:jc w:val="both"/>
        <w:rPr>
          <w:rFonts w:ascii="Times New Roman" w:hAnsi="Times New Roman" w:cs="Times New Roman"/>
          <w:sz w:val="24"/>
          <w:szCs w:val="24"/>
        </w:rPr>
      </w:pPr>
    </w:p>
    <w:p w14:paraId="47286385" w14:textId="2828EE93" w:rsidR="0008403B" w:rsidRDefault="0008403B" w:rsidP="0008403B">
      <w:pPr>
        <w:rPr>
          <w:rFonts w:ascii="Times New Roman" w:hAnsi="Times New Roman" w:cs="Times New Roman"/>
          <w:b/>
          <w:bCs/>
          <w:sz w:val="32"/>
          <w:szCs w:val="32"/>
        </w:rPr>
      </w:pPr>
      <w:r w:rsidRPr="00CF2F38">
        <w:rPr>
          <w:rFonts w:ascii="Times New Roman" w:hAnsi="Times New Roman" w:cs="Times New Roman"/>
          <w:b/>
          <w:bCs/>
          <w:sz w:val="32"/>
          <w:szCs w:val="32"/>
        </w:rPr>
        <w:t>METHODOLOGY</w:t>
      </w:r>
    </w:p>
    <w:p w14:paraId="7154DEEA" w14:textId="7F58D031" w:rsidR="007051E9" w:rsidRPr="00C679CF" w:rsidRDefault="007051E9" w:rsidP="00C679CF">
      <w:pPr>
        <w:jc w:val="both"/>
        <w:rPr>
          <w:rFonts w:ascii="Times New Roman" w:hAnsi="Times New Roman" w:cs="Times New Roman"/>
          <w:sz w:val="24"/>
          <w:szCs w:val="24"/>
        </w:rPr>
      </w:pPr>
      <w:r w:rsidRPr="00C679CF">
        <w:rPr>
          <w:rFonts w:ascii="Times New Roman" w:hAnsi="Times New Roman" w:cs="Times New Roman"/>
          <w:sz w:val="24"/>
          <w:szCs w:val="24"/>
        </w:rPr>
        <w:t xml:space="preserve">1. The literature review on 'Company Bankruptcy prediction' involved a thorough investigation of existing research papers related to our chosen topic. We </w:t>
      </w:r>
      <w:proofErr w:type="spellStart"/>
      <w:r w:rsidR="000741AC">
        <w:rPr>
          <w:rFonts w:ascii="Times New Roman" w:hAnsi="Times New Roman" w:cs="Times New Roman"/>
          <w:sz w:val="24"/>
          <w:szCs w:val="24"/>
        </w:rPr>
        <w:t>analyzed</w:t>
      </w:r>
      <w:proofErr w:type="spellEnd"/>
      <w:r w:rsidRPr="00C679CF">
        <w:rPr>
          <w:rFonts w:ascii="Times New Roman" w:hAnsi="Times New Roman" w:cs="Times New Roman"/>
          <w:sz w:val="24"/>
          <w:szCs w:val="24"/>
        </w:rPr>
        <w:t xml:space="preserve"> the various methodologies and evaluation techniques used by different authors in their studies.</w:t>
      </w:r>
    </w:p>
    <w:p w14:paraId="5F43D648" w14:textId="0D3D5006" w:rsidR="007051E9" w:rsidRPr="00C679CF" w:rsidRDefault="007051E9" w:rsidP="00C679CF">
      <w:pPr>
        <w:jc w:val="both"/>
        <w:rPr>
          <w:rFonts w:ascii="Times New Roman" w:hAnsi="Times New Roman" w:cs="Times New Roman"/>
          <w:sz w:val="24"/>
          <w:szCs w:val="24"/>
        </w:rPr>
      </w:pPr>
      <w:r w:rsidRPr="00C679CF">
        <w:rPr>
          <w:rFonts w:ascii="Times New Roman" w:hAnsi="Times New Roman" w:cs="Times New Roman"/>
          <w:sz w:val="24"/>
          <w:szCs w:val="24"/>
        </w:rPr>
        <w:t>2. Throughout history, numerous methods have been employed to predict company bankruptcy. However, many of these methods have become outdated as new financial challenges arise, necessitating the adoption of newer approaches. For our predictive model, we have deliberately opted to utilize Deep Learning (DL) methods and explore the potential of an Artificial Neural Network (ANN) hybrid model.</w:t>
      </w:r>
    </w:p>
    <w:p w14:paraId="03E27B48" w14:textId="3EAD7D99" w:rsidR="007051E9" w:rsidRPr="00C679CF" w:rsidRDefault="007051E9" w:rsidP="00C679CF">
      <w:pPr>
        <w:jc w:val="both"/>
        <w:rPr>
          <w:rFonts w:ascii="Times New Roman" w:hAnsi="Times New Roman" w:cs="Times New Roman"/>
          <w:sz w:val="24"/>
          <w:szCs w:val="24"/>
        </w:rPr>
      </w:pPr>
      <w:r w:rsidRPr="00C679CF">
        <w:rPr>
          <w:rFonts w:ascii="Times New Roman" w:hAnsi="Times New Roman" w:cs="Times New Roman"/>
          <w:sz w:val="24"/>
          <w:szCs w:val="24"/>
        </w:rPr>
        <w:t>3. Selecting an appropriate dataset is a critical aspect of building our model, as its success hinges on the quality and relevance of the data. We managed to identify three</w:t>
      </w:r>
      <w:r w:rsidR="004F243D">
        <w:rPr>
          <w:rFonts w:ascii="Times New Roman" w:hAnsi="Times New Roman" w:cs="Times New Roman"/>
          <w:sz w:val="24"/>
          <w:szCs w:val="24"/>
        </w:rPr>
        <w:t xml:space="preserve"> company</w:t>
      </w:r>
      <w:r w:rsidRPr="00C679CF">
        <w:rPr>
          <w:rFonts w:ascii="Times New Roman" w:hAnsi="Times New Roman" w:cs="Times New Roman"/>
          <w:sz w:val="24"/>
          <w:szCs w:val="24"/>
        </w:rPr>
        <w:t xml:space="preserve"> datasets</w:t>
      </w:r>
      <w:r w:rsidR="004F243D">
        <w:rPr>
          <w:rFonts w:ascii="Times New Roman" w:hAnsi="Times New Roman" w:cs="Times New Roman"/>
          <w:sz w:val="24"/>
          <w:szCs w:val="24"/>
        </w:rPr>
        <w:t xml:space="preserve"> from three different countries which were</w:t>
      </w:r>
      <w:r w:rsidRPr="00C679CF">
        <w:rPr>
          <w:rFonts w:ascii="Times New Roman" w:hAnsi="Times New Roman" w:cs="Times New Roman"/>
          <w:sz w:val="24"/>
          <w:szCs w:val="24"/>
        </w:rPr>
        <w:t xml:space="preserve"> Poland, </w:t>
      </w:r>
      <w:r w:rsidR="004F243D">
        <w:rPr>
          <w:rFonts w:ascii="Times New Roman" w:hAnsi="Times New Roman" w:cs="Times New Roman"/>
          <w:sz w:val="24"/>
          <w:szCs w:val="24"/>
        </w:rPr>
        <w:t>Taiwan</w:t>
      </w:r>
      <w:r w:rsidRPr="00C679CF">
        <w:rPr>
          <w:rFonts w:ascii="Times New Roman" w:hAnsi="Times New Roman" w:cs="Times New Roman"/>
          <w:sz w:val="24"/>
          <w:szCs w:val="24"/>
        </w:rPr>
        <w:t xml:space="preserve">, and </w:t>
      </w:r>
      <w:r w:rsidR="004F243D">
        <w:rPr>
          <w:rFonts w:ascii="Times New Roman" w:hAnsi="Times New Roman" w:cs="Times New Roman"/>
          <w:sz w:val="24"/>
          <w:szCs w:val="24"/>
        </w:rPr>
        <w:t>Spain</w:t>
      </w:r>
      <w:r w:rsidRPr="00C679CF">
        <w:rPr>
          <w:rFonts w:ascii="Times New Roman" w:hAnsi="Times New Roman" w:cs="Times New Roman"/>
          <w:sz w:val="24"/>
          <w:szCs w:val="24"/>
        </w:rPr>
        <w:t>. After careful consideration, we chose the Taiwan Companies Dataset due to its greater volume of relevant studies and ease of comparison with our work.</w:t>
      </w:r>
    </w:p>
    <w:p w14:paraId="764D2F7A" w14:textId="7C611C1C" w:rsidR="007051E9" w:rsidRPr="00C679CF" w:rsidRDefault="007051E9" w:rsidP="00C679CF">
      <w:pPr>
        <w:jc w:val="both"/>
        <w:rPr>
          <w:rFonts w:ascii="Times New Roman" w:hAnsi="Times New Roman" w:cs="Times New Roman"/>
          <w:sz w:val="24"/>
          <w:szCs w:val="24"/>
        </w:rPr>
      </w:pPr>
      <w:r w:rsidRPr="00C679CF">
        <w:rPr>
          <w:rFonts w:ascii="Times New Roman" w:hAnsi="Times New Roman" w:cs="Times New Roman"/>
          <w:sz w:val="24"/>
          <w:szCs w:val="24"/>
        </w:rPr>
        <w:t>4. Having finalized our dataset and methods, we can now proceed with the actual construction and training of our models.</w:t>
      </w:r>
    </w:p>
    <w:p w14:paraId="606BC5A1" w14:textId="77777777" w:rsidR="008D580B" w:rsidRDefault="007051E9" w:rsidP="008D580B">
      <w:pPr>
        <w:jc w:val="both"/>
        <w:rPr>
          <w:rFonts w:ascii="Times New Roman" w:hAnsi="Times New Roman" w:cs="Times New Roman"/>
          <w:sz w:val="24"/>
          <w:szCs w:val="24"/>
        </w:rPr>
      </w:pPr>
      <w:r w:rsidRPr="00C679CF">
        <w:rPr>
          <w:rFonts w:ascii="Times New Roman" w:hAnsi="Times New Roman" w:cs="Times New Roman"/>
          <w:sz w:val="24"/>
          <w:szCs w:val="24"/>
        </w:rPr>
        <w:t>5. The training process is of utmost importance but also time-consuming. We face the challenge of incorporating various probabilities and utilizing different methods to ensure our model's accuracy.</w:t>
      </w:r>
    </w:p>
    <w:p w14:paraId="0C1C7056" w14:textId="0371CC87" w:rsidR="007051E9" w:rsidRPr="00C679CF" w:rsidRDefault="007051E9" w:rsidP="00C679CF">
      <w:pPr>
        <w:jc w:val="both"/>
        <w:rPr>
          <w:rFonts w:ascii="Times New Roman" w:hAnsi="Times New Roman" w:cs="Times New Roman"/>
          <w:sz w:val="24"/>
          <w:szCs w:val="24"/>
        </w:rPr>
      </w:pPr>
      <w:r w:rsidRPr="008D580B">
        <w:rPr>
          <w:rFonts w:ascii="Times New Roman" w:hAnsi="Times New Roman" w:cs="Times New Roman"/>
          <w:sz w:val="24"/>
          <w:szCs w:val="24"/>
        </w:rPr>
        <w:t xml:space="preserve">6. To assess the performance of our models, we plan to employ two evaluation methods. </w:t>
      </w:r>
      <w:r w:rsidR="008D580B" w:rsidRPr="008D580B">
        <w:rPr>
          <w:rFonts w:ascii="Times New Roman" w:hAnsi="Times New Roman" w:cs="Times New Roman"/>
          <w:sz w:val="24"/>
          <w:szCs w:val="24"/>
        </w:rPr>
        <w:t>We will be using machine learning evaluation techniques to access the performance of our models which includes F1-score, precision, accuracy, and recall.</w:t>
      </w:r>
      <w:r w:rsidR="008D580B">
        <w:rPr>
          <w:rFonts w:ascii="Times New Roman" w:hAnsi="Times New Roman" w:cs="Times New Roman"/>
          <w:sz w:val="24"/>
          <w:szCs w:val="24"/>
        </w:rPr>
        <w:t xml:space="preserve"> </w:t>
      </w:r>
      <w:r w:rsidRPr="00C679CF">
        <w:rPr>
          <w:rFonts w:ascii="Times New Roman" w:hAnsi="Times New Roman" w:cs="Times New Roman"/>
          <w:sz w:val="24"/>
          <w:szCs w:val="24"/>
        </w:rPr>
        <w:t xml:space="preserve">Secondly, we will compare our </w:t>
      </w:r>
      <w:r w:rsidR="008D580B">
        <w:rPr>
          <w:rFonts w:ascii="Times New Roman" w:hAnsi="Times New Roman" w:cs="Times New Roman"/>
          <w:sz w:val="24"/>
          <w:szCs w:val="24"/>
        </w:rPr>
        <w:t>machine-learning</w:t>
      </w:r>
      <w:r w:rsidRPr="00C679CF">
        <w:rPr>
          <w:rFonts w:ascii="Times New Roman" w:hAnsi="Times New Roman" w:cs="Times New Roman"/>
          <w:sz w:val="24"/>
          <w:szCs w:val="24"/>
        </w:rPr>
        <w:t xml:space="preserve"> results with the findings from previous research.</w:t>
      </w:r>
    </w:p>
    <w:p w14:paraId="3A0E4A2A" w14:textId="71339261" w:rsidR="007051E9" w:rsidRDefault="007051E9" w:rsidP="00C679CF">
      <w:pPr>
        <w:jc w:val="both"/>
        <w:rPr>
          <w:rFonts w:ascii="Times New Roman" w:hAnsi="Times New Roman" w:cs="Times New Roman"/>
          <w:sz w:val="24"/>
          <w:szCs w:val="24"/>
        </w:rPr>
      </w:pPr>
      <w:r w:rsidRPr="00C679CF">
        <w:rPr>
          <w:rFonts w:ascii="Times New Roman" w:hAnsi="Times New Roman" w:cs="Times New Roman"/>
          <w:sz w:val="24"/>
          <w:szCs w:val="24"/>
        </w:rPr>
        <w:t xml:space="preserve">7. All the methods, models, and </w:t>
      </w:r>
      <w:r w:rsidR="00EC03E8">
        <w:rPr>
          <w:rFonts w:ascii="Times New Roman" w:hAnsi="Times New Roman" w:cs="Times New Roman"/>
          <w:sz w:val="24"/>
          <w:szCs w:val="24"/>
        </w:rPr>
        <w:t>conclusions</w:t>
      </w:r>
      <w:r w:rsidRPr="00C679CF">
        <w:rPr>
          <w:rFonts w:ascii="Times New Roman" w:hAnsi="Times New Roman" w:cs="Times New Roman"/>
          <w:sz w:val="24"/>
          <w:szCs w:val="24"/>
        </w:rPr>
        <w:t xml:space="preserve"> will be summarized comprehensively in our findings. We will develop a detailed report, covering each step of the project, to provide a clear understanding of our research.</w:t>
      </w:r>
    </w:p>
    <w:p w14:paraId="2BA55735" w14:textId="77777777" w:rsidR="008814C7" w:rsidRDefault="008814C7" w:rsidP="00C679CF">
      <w:pPr>
        <w:jc w:val="both"/>
        <w:rPr>
          <w:rFonts w:ascii="Times New Roman" w:hAnsi="Times New Roman" w:cs="Times New Roman"/>
          <w:sz w:val="24"/>
          <w:szCs w:val="24"/>
        </w:rPr>
      </w:pPr>
    </w:p>
    <w:p w14:paraId="45B884CE" w14:textId="77777777" w:rsidR="008814C7" w:rsidRDefault="008814C7" w:rsidP="00C679CF">
      <w:pPr>
        <w:jc w:val="both"/>
        <w:rPr>
          <w:rFonts w:ascii="Times New Roman" w:hAnsi="Times New Roman" w:cs="Times New Roman"/>
          <w:sz w:val="24"/>
          <w:szCs w:val="24"/>
        </w:rPr>
      </w:pPr>
    </w:p>
    <w:p w14:paraId="6C66F211" w14:textId="77777777" w:rsidR="008814C7" w:rsidRDefault="008814C7" w:rsidP="00C679CF">
      <w:pPr>
        <w:jc w:val="both"/>
        <w:rPr>
          <w:rFonts w:ascii="Times New Roman" w:hAnsi="Times New Roman" w:cs="Times New Roman"/>
          <w:sz w:val="24"/>
          <w:szCs w:val="24"/>
        </w:rPr>
      </w:pPr>
    </w:p>
    <w:p w14:paraId="7CB7296B" w14:textId="77777777" w:rsidR="00383A4F" w:rsidRDefault="00383A4F" w:rsidP="00C679CF">
      <w:pPr>
        <w:jc w:val="both"/>
        <w:rPr>
          <w:rFonts w:ascii="Times New Roman" w:hAnsi="Times New Roman" w:cs="Times New Roman"/>
          <w:sz w:val="24"/>
          <w:szCs w:val="24"/>
        </w:rPr>
      </w:pPr>
    </w:p>
    <w:p w14:paraId="21D85909" w14:textId="1B378E70" w:rsidR="008814C7" w:rsidRPr="008814C7" w:rsidRDefault="008814C7" w:rsidP="008814C7">
      <w:pPr>
        <w:jc w:val="both"/>
        <w:rPr>
          <w:rFonts w:ascii="Times New Roman" w:hAnsi="Times New Roman" w:cs="Times New Roman"/>
          <w:b/>
          <w:bCs/>
          <w:sz w:val="28"/>
          <w:szCs w:val="28"/>
        </w:rPr>
      </w:pPr>
      <w:r w:rsidRPr="008814C7">
        <w:rPr>
          <w:rFonts w:ascii="Times New Roman" w:hAnsi="Times New Roman" w:cs="Times New Roman"/>
          <w:b/>
          <w:bCs/>
          <w:sz w:val="28"/>
          <w:szCs w:val="28"/>
        </w:rPr>
        <w:lastRenderedPageBreak/>
        <w:t xml:space="preserve">SCHEDULE </w:t>
      </w:r>
      <w:r w:rsidRPr="008814C7">
        <w:rPr>
          <w:rFonts w:ascii="Times New Roman" w:hAnsi="Times New Roman" w:cs="Times New Roman"/>
          <w:b/>
          <w:bCs/>
          <w:sz w:val="24"/>
          <w:szCs w:val="24"/>
        </w:rPr>
        <w:t>(18TH JUNE 2023 – 31ST DECEMBER 2023):</w:t>
      </w:r>
    </w:p>
    <w:p w14:paraId="03DC7707" w14:textId="77777777" w:rsidR="008814C7" w:rsidRPr="008814C7" w:rsidRDefault="008814C7" w:rsidP="008814C7">
      <w:pPr>
        <w:jc w:val="both"/>
        <w:rPr>
          <w:rFonts w:ascii="Times New Roman" w:hAnsi="Times New Roman" w:cs="Times New Roman"/>
          <w:sz w:val="24"/>
          <w:szCs w:val="24"/>
        </w:rPr>
      </w:pPr>
      <w:r w:rsidRPr="008814C7">
        <w:rPr>
          <w:rFonts w:ascii="Times New Roman" w:hAnsi="Times New Roman" w:cs="Times New Roman"/>
          <w:sz w:val="24"/>
          <w:szCs w:val="24"/>
        </w:rPr>
        <w:t>1. Project Definition and Proposal Submission:</w:t>
      </w:r>
    </w:p>
    <w:p w14:paraId="3BCF0955" w14:textId="77777777" w:rsidR="008814C7" w:rsidRPr="008814C7" w:rsidRDefault="008814C7" w:rsidP="008814C7">
      <w:pPr>
        <w:jc w:val="both"/>
        <w:rPr>
          <w:rFonts w:ascii="Times New Roman" w:hAnsi="Times New Roman" w:cs="Times New Roman"/>
          <w:sz w:val="24"/>
          <w:szCs w:val="24"/>
        </w:rPr>
      </w:pPr>
      <w:r w:rsidRPr="008814C7">
        <w:rPr>
          <w:rFonts w:ascii="Times New Roman" w:hAnsi="Times New Roman" w:cs="Times New Roman"/>
          <w:sz w:val="24"/>
          <w:szCs w:val="24"/>
        </w:rPr>
        <w:t xml:space="preserve">   a. 18th June 2023 – 19th July 2023</w:t>
      </w:r>
    </w:p>
    <w:p w14:paraId="42EE55EB" w14:textId="0B60CAC6" w:rsidR="008814C7" w:rsidRPr="008814C7" w:rsidRDefault="008814C7" w:rsidP="008814C7">
      <w:pPr>
        <w:jc w:val="both"/>
        <w:rPr>
          <w:rFonts w:ascii="Times New Roman" w:hAnsi="Times New Roman" w:cs="Times New Roman"/>
          <w:sz w:val="24"/>
          <w:szCs w:val="24"/>
        </w:rPr>
      </w:pPr>
      <w:r w:rsidRPr="008814C7">
        <w:rPr>
          <w:rFonts w:ascii="Times New Roman" w:hAnsi="Times New Roman" w:cs="Times New Roman"/>
          <w:sz w:val="24"/>
          <w:szCs w:val="24"/>
        </w:rPr>
        <w:t xml:space="preserve">   b. Duration: 31 days</w:t>
      </w:r>
    </w:p>
    <w:p w14:paraId="4C62E16D" w14:textId="77777777" w:rsidR="008814C7" w:rsidRPr="008814C7" w:rsidRDefault="008814C7" w:rsidP="008814C7">
      <w:pPr>
        <w:jc w:val="both"/>
        <w:rPr>
          <w:rFonts w:ascii="Times New Roman" w:hAnsi="Times New Roman" w:cs="Times New Roman"/>
          <w:sz w:val="24"/>
          <w:szCs w:val="24"/>
        </w:rPr>
      </w:pPr>
      <w:r w:rsidRPr="008814C7">
        <w:rPr>
          <w:rFonts w:ascii="Times New Roman" w:hAnsi="Times New Roman" w:cs="Times New Roman"/>
          <w:sz w:val="24"/>
          <w:szCs w:val="24"/>
        </w:rPr>
        <w:t>2. Literature Review:</w:t>
      </w:r>
    </w:p>
    <w:p w14:paraId="086EF043" w14:textId="77777777" w:rsidR="008814C7" w:rsidRPr="008814C7" w:rsidRDefault="008814C7" w:rsidP="008814C7">
      <w:pPr>
        <w:jc w:val="both"/>
        <w:rPr>
          <w:rFonts w:ascii="Times New Roman" w:hAnsi="Times New Roman" w:cs="Times New Roman"/>
          <w:sz w:val="24"/>
          <w:szCs w:val="24"/>
        </w:rPr>
      </w:pPr>
      <w:r w:rsidRPr="008814C7">
        <w:rPr>
          <w:rFonts w:ascii="Times New Roman" w:hAnsi="Times New Roman" w:cs="Times New Roman"/>
          <w:sz w:val="24"/>
          <w:szCs w:val="24"/>
        </w:rPr>
        <w:t xml:space="preserve">   a. 20th July 2023 – 5th August 2023</w:t>
      </w:r>
    </w:p>
    <w:p w14:paraId="6911F93C" w14:textId="2C929707" w:rsidR="008814C7" w:rsidRPr="008814C7" w:rsidRDefault="008814C7" w:rsidP="008814C7">
      <w:pPr>
        <w:jc w:val="both"/>
        <w:rPr>
          <w:rFonts w:ascii="Times New Roman" w:hAnsi="Times New Roman" w:cs="Times New Roman"/>
          <w:sz w:val="24"/>
          <w:szCs w:val="24"/>
        </w:rPr>
      </w:pPr>
      <w:r w:rsidRPr="008814C7">
        <w:rPr>
          <w:rFonts w:ascii="Times New Roman" w:hAnsi="Times New Roman" w:cs="Times New Roman"/>
          <w:sz w:val="24"/>
          <w:szCs w:val="24"/>
        </w:rPr>
        <w:t xml:space="preserve">   b. Duration: 16 days</w:t>
      </w:r>
    </w:p>
    <w:p w14:paraId="71935420" w14:textId="77777777" w:rsidR="008814C7" w:rsidRPr="008814C7" w:rsidRDefault="008814C7" w:rsidP="008814C7">
      <w:pPr>
        <w:jc w:val="both"/>
        <w:rPr>
          <w:rFonts w:ascii="Times New Roman" w:hAnsi="Times New Roman" w:cs="Times New Roman"/>
          <w:sz w:val="24"/>
          <w:szCs w:val="24"/>
        </w:rPr>
      </w:pPr>
      <w:r w:rsidRPr="008814C7">
        <w:rPr>
          <w:rFonts w:ascii="Times New Roman" w:hAnsi="Times New Roman" w:cs="Times New Roman"/>
          <w:sz w:val="24"/>
          <w:szCs w:val="24"/>
        </w:rPr>
        <w:t>3. Model Building and Training:</w:t>
      </w:r>
    </w:p>
    <w:p w14:paraId="3C0F4DF4" w14:textId="77777777" w:rsidR="008814C7" w:rsidRPr="008814C7" w:rsidRDefault="008814C7" w:rsidP="008814C7">
      <w:pPr>
        <w:jc w:val="both"/>
        <w:rPr>
          <w:rFonts w:ascii="Times New Roman" w:hAnsi="Times New Roman" w:cs="Times New Roman"/>
          <w:sz w:val="24"/>
          <w:szCs w:val="24"/>
        </w:rPr>
      </w:pPr>
      <w:r w:rsidRPr="008814C7">
        <w:rPr>
          <w:rFonts w:ascii="Times New Roman" w:hAnsi="Times New Roman" w:cs="Times New Roman"/>
          <w:sz w:val="24"/>
          <w:szCs w:val="24"/>
        </w:rPr>
        <w:t xml:space="preserve">   a. 6th August 2023 – 20th September 2023</w:t>
      </w:r>
    </w:p>
    <w:p w14:paraId="3A1B26CD" w14:textId="7C5D4D2E" w:rsidR="008814C7" w:rsidRPr="008814C7" w:rsidRDefault="008814C7" w:rsidP="008814C7">
      <w:pPr>
        <w:jc w:val="both"/>
        <w:rPr>
          <w:rFonts w:ascii="Times New Roman" w:hAnsi="Times New Roman" w:cs="Times New Roman"/>
          <w:sz w:val="24"/>
          <w:szCs w:val="24"/>
        </w:rPr>
      </w:pPr>
      <w:r w:rsidRPr="008814C7">
        <w:rPr>
          <w:rFonts w:ascii="Times New Roman" w:hAnsi="Times New Roman" w:cs="Times New Roman"/>
          <w:sz w:val="24"/>
          <w:szCs w:val="24"/>
        </w:rPr>
        <w:t xml:space="preserve">   b. Duration: 45 days</w:t>
      </w:r>
    </w:p>
    <w:p w14:paraId="3EAC6974" w14:textId="77777777" w:rsidR="008814C7" w:rsidRPr="008814C7" w:rsidRDefault="008814C7" w:rsidP="008814C7">
      <w:pPr>
        <w:jc w:val="both"/>
        <w:rPr>
          <w:rFonts w:ascii="Times New Roman" w:hAnsi="Times New Roman" w:cs="Times New Roman"/>
          <w:sz w:val="24"/>
          <w:szCs w:val="24"/>
        </w:rPr>
      </w:pPr>
      <w:r w:rsidRPr="008814C7">
        <w:rPr>
          <w:rFonts w:ascii="Times New Roman" w:hAnsi="Times New Roman" w:cs="Times New Roman"/>
          <w:sz w:val="24"/>
          <w:szCs w:val="24"/>
        </w:rPr>
        <w:t>4. Performance Enhancement and Evaluation:</w:t>
      </w:r>
    </w:p>
    <w:p w14:paraId="77565EF4" w14:textId="77777777" w:rsidR="008814C7" w:rsidRPr="008814C7" w:rsidRDefault="008814C7" w:rsidP="008814C7">
      <w:pPr>
        <w:jc w:val="both"/>
        <w:rPr>
          <w:rFonts w:ascii="Times New Roman" w:hAnsi="Times New Roman" w:cs="Times New Roman"/>
          <w:sz w:val="24"/>
          <w:szCs w:val="24"/>
        </w:rPr>
      </w:pPr>
      <w:r w:rsidRPr="008814C7">
        <w:rPr>
          <w:rFonts w:ascii="Times New Roman" w:hAnsi="Times New Roman" w:cs="Times New Roman"/>
          <w:sz w:val="24"/>
          <w:szCs w:val="24"/>
        </w:rPr>
        <w:t xml:space="preserve">   a. 21st September 2023 – 31st October 2023</w:t>
      </w:r>
    </w:p>
    <w:p w14:paraId="6F17D5F9" w14:textId="48C9986D" w:rsidR="008814C7" w:rsidRPr="008814C7" w:rsidRDefault="008814C7" w:rsidP="008814C7">
      <w:pPr>
        <w:jc w:val="both"/>
        <w:rPr>
          <w:rFonts w:ascii="Times New Roman" w:hAnsi="Times New Roman" w:cs="Times New Roman"/>
          <w:sz w:val="24"/>
          <w:szCs w:val="24"/>
        </w:rPr>
      </w:pPr>
      <w:r w:rsidRPr="008814C7">
        <w:rPr>
          <w:rFonts w:ascii="Times New Roman" w:hAnsi="Times New Roman" w:cs="Times New Roman"/>
          <w:sz w:val="24"/>
          <w:szCs w:val="24"/>
        </w:rPr>
        <w:t xml:space="preserve">   b. Duration: 40 days</w:t>
      </w:r>
    </w:p>
    <w:p w14:paraId="0078A2E7" w14:textId="77777777" w:rsidR="008814C7" w:rsidRPr="008814C7" w:rsidRDefault="008814C7" w:rsidP="008814C7">
      <w:pPr>
        <w:jc w:val="both"/>
        <w:rPr>
          <w:rFonts w:ascii="Times New Roman" w:hAnsi="Times New Roman" w:cs="Times New Roman"/>
          <w:sz w:val="24"/>
          <w:szCs w:val="24"/>
        </w:rPr>
      </w:pPr>
      <w:r w:rsidRPr="008814C7">
        <w:rPr>
          <w:rFonts w:ascii="Times New Roman" w:hAnsi="Times New Roman" w:cs="Times New Roman"/>
          <w:sz w:val="24"/>
          <w:szCs w:val="24"/>
        </w:rPr>
        <w:t>5. Final Findings and Dissertation Report:</w:t>
      </w:r>
    </w:p>
    <w:p w14:paraId="2F0E2BB2" w14:textId="77777777" w:rsidR="008814C7" w:rsidRPr="008814C7" w:rsidRDefault="008814C7" w:rsidP="008814C7">
      <w:pPr>
        <w:jc w:val="both"/>
        <w:rPr>
          <w:rFonts w:ascii="Times New Roman" w:hAnsi="Times New Roman" w:cs="Times New Roman"/>
          <w:sz w:val="24"/>
          <w:szCs w:val="24"/>
        </w:rPr>
      </w:pPr>
      <w:r w:rsidRPr="008814C7">
        <w:rPr>
          <w:rFonts w:ascii="Times New Roman" w:hAnsi="Times New Roman" w:cs="Times New Roman"/>
          <w:sz w:val="24"/>
          <w:szCs w:val="24"/>
        </w:rPr>
        <w:t xml:space="preserve">   a. 1st November 2023 – 31st December 2023</w:t>
      </w:r>
    </w:p>
    <w:p w14:paraId="28094511" w14:textId="4DAF12D9" w:rsidR="00874AFE" w:rsidRDefault="008814C7" w:rsidP="008814C7">
      <w:pPr>
        <w:jc w:val="both"/>
        <w:rPr>
          <w:rFonts w:ascii="Times New Roman" w:hAnsi="Times New Roman" w:cs="Times New Roman"/>
          <w:sz w:val="24"/>
          <w:szCs w:val="24"/>
        </w:rPr>
      </w:pPr>
      <w:r w:rsidRPr="008814C7">
        <w:rPr>
          <w:rFonts w:ascii="Times New Roman" w:hAnsi="Times New Roman" w:cs="Times New Roman"/>
          <w:sz w:val="24"/>
          <w:szCs w:val="24"/>
        </w:rPr>
        <w:t xml:space="preserve">   b. Duration: 60 days</w:t>
      </w:r>
    </w:p>
    <w:p w14:paraId="371982B1" w14:textId="76C873C6" w:rsidR="002524FC" w:rsidRPr="00C679CF" w:rsidRDefault="00B63F6D" w:rsidP="008814C7">
      <w:pPr>
        <w:jc w:val="both"/>
        <w:rPr>
          <w:rFonts w:ascii="Times New Roman" w:hAnsi="Times New Roman" w:cs="Times New Roman"/>
          <w:sz w:val="24"/>
          <w:szCs w:val="24"/>
        </w:rPr>
      </w:pPr>
      <w:r w:rsidRPr="00E940CF">
        <w:rPr>
          <w:rFonts w:ascii="Times New Roman" w:hAnsi="Times New Roman" w:cs="Times New Roman"/>
          <w:noProof/>
          <w:sz w:val="24"/>
          <w:szCs w:val="24"/>
        </w:rPr>
        <w:drawing>
          <wp:inline distT="0" distB="0" distL="0" distR="0" wp14:anchorId="030E7B01" wp14:editId="69ACACB0">
            <wp:extent cx="5905500" cy="2316480"/>
            <wp:effectExtent l="0" t="0" r="0" b="7620"/>
            <wp:docPr id="1042824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824164" name=""/>
                    <pic:cNvPicPr/>
                  </pic:nvPicPr>
                  <pic:blipFill>
                    <a:blip r:embed="rId8"/>
                    <a:stretch>
                      <a:fillRect/>
                    </a:stretch>
                  </pic:blipFill>
                  <pic:spPr>
                    <a:xfrm>
                      <a:off x="0" y="0"/>
                      <a:ext cx="5905983" cy="2316669"/>
                    </a:xfrm>
                    <a:prstGeom prst="rect">
                      <a:avLst/>
                    </a:prstGeom>
                  </pic:spPr>
                </pic:pic>
              </a:graphicData>
            </a:graphic>
          </wp:inline>
        </w:drawing>
      </w:r>
    </w:p>
    <w:p w14:paraId="2CD6CAA2" w14:textId="27162F9B" w:rsidR="0008403B" w:rsidRPr="009F77B6" w:rsidRDefault="00B63F6D" w:rsidP="00B63F6D">
      <w:pPr>
        <w:jc w:val="center"/>
        <w:rPr>
          <w:rFonts w:ascii="Times New Roman" w:hAnsi="Times New Roman" w:cs="Times New Roman"/>
          <w:sz w:val="24"/>
          <w:szCs w:val="24"/>
        </w:rPr>
      </w:pPr>
      <w:r>
        <w:rPr>
          <w:rFonts w:ascii="Times New Roman" w:hAnsi="Times New Roman" w:cs="Times New Roman"/>
          <w:sz w:val="24"/>
          <w:szCs w:val="24"/>
        </w:rPr>
        <w:t>Fig</w:t>
      </w:r>
      <w:r w:rsidR="00E26AFC">
        <w:rPr>
          <w:rFonts w:ascii="Times New Roman" w:hAnsi="Times New Roman" w:cs="Times New Roman"/>
          <w:sz w:val="24"/>
          <w:szCs w:val="24"/>
        </w:rPr>
        <w:t>. 1: Project Timeline</w:t>
      </w:r>
    </w:p>
    <w:p w14:paraId="6D3B14D6" w14:textId="77777777" w:rsidR="00F87EF2" w:rsidRDefault="00F87EF2" w:rsidP="00B825E1">
      <w:pPr>
        <w:jc w:val="both"/>
        <w:rPr>
          <w:rFonts w:ascii="Times New Roman" w:hAnsi="Times New Roman" w:cs="Times New Roman"/>
          <w:sz w:val="24"/>
          <w:szCs w:val="24"/>
        </w:rPr>
      </w:pPr>
    </w:p>
    <w:p w14:paraId="185C6E87" w14:textId="77777777" w:rsidR="00B825E1" w:rsidRDefault="00B825E1" w:rsidP="00B825E1">
      <w:pPr>
        <w:jc w:val="both"/>
        <w:rPr>
          <w:rFonts w:ascii="Times New Roman" w:hAnsi="Times New Roman" w:cs="Times New Roman"/>
          <w:sz w:val="24"/>
          <w:szCs w:val="24"/>
        </w:rPr>
      </w:pPr>
    </w:p>
    <w:p w14:paraId="48B239CF" w14:textId="77777777" w:rsidR="00B825E1" w:rsidRDefault="00B825E1" w:rsidP="00B825E1">
      <w:pPr>
        <w:jc w:val="both"/>
        <w:rPr>
          <w:rFonts w:ascii="Times New Roman" w:hAnsi="Times New Roman" w:cs="Times New Roman"/>
          <w:sz w:val="24"/>
          <w:szCs w:val="24"/>
        </w:rPr>
      </w:pPr>
    </w:p>
    <w:p w14:paraId="2B168113" w14:textId="77777777" w:rsidR="00B825E1" w:rsidRDefault="00B825E1" w:rsidP="00B825E1">
      <w:pPr>
        <w:jc w:val="both"/>
        <w:rPr>
          <w:rFonts w:ascii="Times New Roman" w:hAnsi="Times New Roman" w:cs="Times New Roman"/>
          <w:sz w:val="24"/>
          <w:szCs w:val="24"/>
        </w:rPr>
      </w:pPr>
    </w:p>
    <w:p w14:paraId="73D84D36" w14:textId="77777777" w:rsidR="00B825E1" w:rsidRDefault="00B825E1" w:rsidP="00B825E1">
      <w:pPr>
        <w:jc w:val="both"/>
        <w:rPr>
          <w:rFonts w:ascii="Times New Roman" w:hAnsi="Times New Roman" w:cs="Times New Roman"/>
          <w:sz w:val="24"/>
          <w:szCs w:val="24"/>
        </w:rPr>
      </w:pPr>
    </w:p>
    <w:p w14:paraId="17FDC500" w14:textId="77777777" w:rsidR="00370E4E" w:rsidRPr="00370E4E" w:rsidRDefault="00370E4E" w:rsidP="00370E4E">
      <w:pPr>
        <w:rPr>
          <w:rFonts w:ascii="Times New Roman" w:hAnsi="Times New Roman" w:cs="Times New Roman"/>
          <w:b/>
          <w:bCs/>
          <w:sz w:val="28"/>
          <w:szCs w:val="28"/>
        </w:rPr>
      </w:pPr>
      <w:r w:rsidRPr="00370E4E">
        <w:rPr>
          <w:rFonts w:ascii="Times New Roman" w:hAnsi="Times New Roman" w:cs="Times New Roman"/>
          <w:b/>
          <w:bCs/>
          <w:sz w:val="28"/>
          <w:szCs w:val="28"/>
        </w:rPr>
        <w:lastRenderedPageBreak/>
        <w:t>RESOURCES AND BUDGET</w:t>
      </w:r>
    </w:p>
    <w:p w14:paraId="7D7B61A8" w14:textId="77777777" w:rsidR="00370E4E" w:rsidRDefault="00370E4E" w:rsidP="00370E4E"/>
    <w:p w14:paraId="1E537F1E" w14:textId="7160A33C" w:rsidR="00370E4E" w:rsidRPr="00370E4E" w:rsidRDefault="00370E4E" w:rsidP="00370E4E">
      <w:pPr>
        <w:jc w:val="both"/>
        <w:rPr>
          <w:rFonts w:ascii="Times New Roman" w:hAnsi="Times New Roman" w:cs="Times New Roman"/>
          <w:sz w:val="24"/>
          <w:szCs w:val="24"/>
        </w:rPr>
      </w:pPr>
      <w:r w:rsidRPr="00370E4E">
        <w:rPr>
          <w:rFonts w:ascii="Times New Roman" w:hAnsi="Times New Roman" w:cs="Times New Roman"/>
          <w:sz w:val="24"/>
          <w:szCs w:val="24"/>
        </w:rPr>
        <w:t>1. We require a comprehensive dataset containing the necessary financial indicators for our research, encompassing both bankrupt and non-bankrupt company data.</w:t>
      </w:r>
    </w:p>
    <w:p w14:paraId="339F3AF9" w14:textId="45CD55C8" w:rsidR="00370E4E" w:rsidRPr="00370E4E" w:rsidRDefault="00370E4E" w:rsidP="00370E4E">
      <w:pPr>
        <w:jc w:val="both"/>
        <w:rPr>
          <w:rFonts w:ascii="Times New Roman" w:hAnsi="Times New Roman" w:cs="Times New Roman"/>
          <w:sz w:val="24"/>
          <w:szCs w:val="24"/>
        </w:rPr>
      </w:pPr>
      <w:r w:rsidRPr="00370E4E">
        <w:rPr>
          <w:rFonts w:ascii="Times New Roman" w:hAnsi="Times New Roman" w:cs="Times New Roman"/>
          <w:sz w:val="24"/>
          <w:szCs w:val="24"/>
        </w:rPr>
        <w:t>2. To facilitate the training process, we will utilize high-performance computing power, particularly a powerful GPU. This will significantly expedite the model training.</w:t>
      </w:r>
    </w:p>
    <w:p w14:paraId="467D1E39" w14:textId="54E4A9EB" w:rsidR="00370E4E" w:rsidRPr="00370E4E" w:rsidRDefault="00370E4E" w:rsidP="00370E4E">
      <w:pPr>
        <w:jc w:val="both"/>
        <w:rPr>
          <w:rFonts w:ascii="Times New Roman" w:hAnsi="Times New Roman" w:cs="Times New Roman"/>
          <w:sz w:val="24"/>
          <w:szCs w:val="24"/>
        </w:rPr>
      </w:pPr>
      <w:r w:rsidRPr="00370E4E">
        <w:rPr>
          <w:rFonts w:ascii="Times New Roman" w:hAnsi="Times New Roman" w:cs="Times New Roman"/>
          <w:sz w:val="24"/>
          <w:szCs w:val="24"/>
        </w:rPr>
        <w:t>3. For the development of our models, we will</w:t>
      </w:r>
      <w:r w:rsidR="00046C27">
        <w:rPr>
          <w:rFonts w:ascii="Times New Roman" w:hAnsi="Times New Roman" w:cs="Times New Roman"/>
          <w:sz w:val="24"/>
          <w:szCs w:val="24"/>
        </w:rPr>
        <w:t xml:space="preserve"> use multiple different </w:t>
      </w:r>
      <w:r w:rsidR="00B65968">
        <w:rPr>
          <w:rFonts w:ascii="Times New Roman" w:hAnsi="Times New Roman" w:cs="Times New Roman"/>
          <w:sz w:val="24"/>
          <w:szCs w:val="24"/>
        </w:rPr>
        <w:t>software</w:t>
      </w:r>
      <w:r w:rsidR="00046C27">
        <w:rPr>
          <w:rFonts w:ascii="Times New Roman" w:hAnsi="Times New Roman" w:cs="Times New Roman"/>
          <w:sz w:val="24"/>
          <w:szCs w:val="24"/>
        </w:rPr>
        <w:t xml:space="preserve"> and libraries which includes</w:t>
      </w:r>
      <w:r w:rsidR="00B65968">
        <w:rPr>
          <w:rFonts w:ascii="Times New Roman" w:hAnsi="Times New Roman" w:cs="Times New Roman"/>
          <w:sz w:val="24"/>
          <w:szCs w:val="24"/>
        </w:rPr>
        <w:t xml:space="preserve"> Python for development, google collab as our editor</w:t>
      </w:r>
      <w:r w:rsidR="00FD6461">
        <w:rPr>
          <w:rFonts w:ascii="Times New Roman" w:hAnsi="Times New Roman" w:cs="Times New Roman"/>
          <w:sz w:val="24"/>
          <w:szCs w:val="24"/>
        </w:rPr>
        <w:t>,</w:t>
      </w:r>
      <w:r w:rsidR="00B65968">
        <w:rPr>
          <w:rFonts w:ascii="Times New Roman" w:hAnsi="Times New Roman" w:cs="Times New Roman"/>
          <w:sz w:val="24"/>
          <w:szCs w:val="24"/>
        </w:rPr>
        <w:t xml:space="preserve"> </w:t>
      </w:r>
      <w:r w:rsidR="001F66EE">
        <w:rPr>
          <w:rFonts w:ascii="Times New Roman" w:hAnsi="Times New Roman" w:cs="Times New Roman"/>
          <w:sz w:val="24"/>
          <w:szCs w:val="24"/>
        </w:rPr>
        <w:t xml:space="preserve">and </w:t>
      </w:r>
      <w:r w:rsidR="001F79E5">
        <w:rPr>
          <w:rFonts w:ascii="Times New Roman" w:hAnsi="Times New Roman" w:cs="Times New Roman"/>
          <w:sz w:val="24"/>
          <w:szCs w:val="24"/>
        </w:rPr>
        <w:t xml:space="preserve">frameworks such as TensorFlow and </w:t>
      </w:r>
      <w:proofErr w:type="spellStart"/>
      <w:r w:rsidR="001F79E5">
        <w:rPr>
          <w:rFonts w:ascii="Times New Roman" w:hAnsi="Times New Roman" w:cs="Times New Roman"/>
          <w:sz w:val="24"/>
          <w:szCs w:val="24"/>
        </w:rPr>
        <w:t>Keras</w:t>
      </w:r>
      <w:proofErr w:type="spellEnd"/>
      <w:r w:rsidRPr="00370E4E">
        <w:rPr>
          <w:rFonts w:ascii="Times New Roman" w:hAnsi="Times New Roman" w:cs="Times New Roman"/>
          <w:sz w:val="24"/>
          <w:szCs w:val="24"/>
        </w:rPr>
        <w:t>.</w:t>
      </w:r>
    </w:p>
    <w:p w14:paraId="37193A6E" w14:textId="73E6E235" w:rsidR="00370E4E" w:rsidRPr="00370E4E" w:rsidRDefault="00370E4E" w:rsidP="00370E4E">
      <w:pPr>
        <w:jc w:val="both"/>
        <w:rPr>
          <w:rFonts w:ascii="Times New Roman" w:hAnsi="Times New Roman" w:cs="Times New Roman"/>
          <w:sz w:val="24"/>
          <w:szCs w:val="24"/>
        </w:rPr>
      </w:pPr>
      <w:r w:rsidRPr="00370E4E">
        <w:rPr>
          <w:rFonts w:ascii="Times New Roman" w:hAnsi="Times New Roman" w:cs="Times New Roman"/>
          <w:sz w:val="24"/>
          <w:szCs w:val="24"/>
        </w:rPr>
        <w:t xml:space="preserve">4. The </w:t>
      </w:r>
      <w:r w:rsidR="001B0943">
        <w:rPr>
          <w:rFonts w:ascii="Times New Roman" w:hAnsi="Times New Roman" w:cs="Times New Roman"/>
          <w:sz w:val="24"/>
          <w:szCs w:val="24"/>
        </w:rPr>
        <w:t xml:space="preserve">Taiwan Company </w:t>
      </w:r>
      <w:r w:rsidRPr="00370E4E">
        <w:rPr>
          <w:rFonts w:ascii="Times New Roman" w:hAnsi="Times New Roman" w:cs="Times New Roman"/>
          <w:sz w:val="24"/>
          <w:szCs w:val="24"/>
        </w:rPr>
        <w:t>dataset</w:t>
      </w:r>
      <w:r w:rsidR="001B0943">
        <w:rPr>
          <w:rFonts w:ascii="Times New Roman" w:hAnsi="Times New Roman" w:cs="Times New Roman"/>
          <w:sz w:val="24"/>
          <w:szCs w:val="24"/>
        </w:rPr>
        <w:t xml:space="preserve"> which we will be referring to for our research is available to the public for free research</w:t>
      </w:r>
      <w:r w:rsidR="00F14C25">
        <w:rPr>
          <w:rFonts w:ascii="Times New Roman" w:hAnsi="Times New Roman" w:cs="Times New Roman"/>
          <w:sz w:val="24"/>
          <w:szCs w:val="24"/>
        </w:rPr>
        <w:t xml:space="preserve"> and development</w:t>
      </w:r>
      <w:r w:rsidR="001B0943">
        <w:rPr>
          <w:rFonts w:ascii="Times New Roman" w:hAnsi="Times New Roman" w:cs="Times New Roman"/>
          <w:sz w:val="24"/>
          <w:szCs w:val="24"/>
        </w:rPr>
        <w:t>.</w:t>
      </w:r>
    </w:p>
    <w:p w14:paraId="5DE362DA" w14:textId="24144163" w:rsidR="00370E4E" w:rsidRPr="00370E4E" w:rsidRDefault="00370E4E" w:rsidP="00370E4E">
      <w:pPr>
        <w:jc w:val="both"/>
        <w:rPr>
          <w:rFonts w:ascii="Times New Roman" w:hAnsi="Times New Roman" w:cs="Times New Roman"/>
          <w:sz w:val="24"/>
          <w:szCs w:val="24"/>
        </w:rPr>
      </w:pPr>
      <w:r w:rsidRPr="00370E4E">
        <w:rPr>
          <w:rFonts w:ascii="Times New Roman" w:hAnsi="Times New Roman" w:cs="Times New Roman"/>
          <w:sz w:val="24"/>
          <w:szCs w:val="24"/>
        </w:rPr>
        <w:t xml:space="preserve">5. To meet our higher </w:t>
      </w:r>
      <w:r w:rsidR="00FF5E16">
        <w:rPr>
          <w:rFonts w:ascii="Times New Roman" w:hAnsi="Times New Roman" w:cs="Times New Roman"/>
          <w:sz w:val="24"/>
          <w:szCs w:val="24"/>
        </w:rPr>
        <w:t>computational powers</w:t>
      </w:r>
      <w:r w:rsidRPr="00370E4E">
        <w:rPr>
          <w:rFonts w:ascii="Times New Roman" w:hAnsi="Times New Roman" w:cs="Times New Roman"/>
          <w:sz w:val="24"/>
          <w:szCs w:val="24"/>
        </w:rPr>
        <w:t xml:space="preserve"> requirements</w:t>
      </w:r>
      <w:r w:rsidR="00FF5E16">
        <w:rPr>
          <w:rFonts w:ascii="Times New Roman" w:hAnsi="Times New Roman" w:cs="Times New Roman"/>
          <w:sz w:val="24"/>
          <w:szCs w:val="24"/>
        </w:rPr>
        <w:t xml:space="preserve"> to develop and train our models</w:t>
      </w:r>
      <w:r w:rsidRPr="00370E4E">
        <w:rPr>
          <w:rFonts w:ascii="Times New Roman" w:hAnsi="Times New Roman" w:cs="Times New Roman"/>
          <w:sz w:val="24"/>
          <w:szCs w:val="24"/>
        </w:rPr>
        <w:t>, we will</w:t>
      </w:r>
      <w:r w:rsidR="00FF5E16">
        <w:rPr>
          <w:rFonts w:ascii="Times New Roman" w:hAnsi="Times New Roman" w:cs="Times New Roman"/>
          <w:sz w:val="24"/>
          <w:szCs w:val="24"/>
        </w:rPr>
        <w:t xml:space="preserve"> be</w:t>
      </w:r>
      <w:r w:rsidRPr="00370E4E">
        <w:rPr>
          <w:rFonts w:ascii="Times New Roman" w:hAnsi="Times New Roman" w:cs="Times New Roman"/>
          <w:sz w:val="24"/>
          <w:szCs w:val="24"/>
        </w:rPr>
        <w:t xml:space="preserve"> access</w:t>
      </w:r>
      <w:r w:rsidR="00FF5E16">
        <w:rPr>
          <w:rFonts w:ascii="Times New Roman" w:hAnsi="Times New Roman" w:cs="Times New Roman"/>
          <w:sz w:val="24"/>
          <w:szCs w:val="24"/>
        </w:rPr>
        <w:t xml:space="preserve">ing </w:t>
      </w:r>
      <w:r w:rsidRPr="00370E4E">
        <w:rPr>
          <w:rFonts w:ascii="Times New Roman" w:hAnsi="Times New Roman" w:cs="Times New Roman"/>
          <w:sz w:val="24"/>
          <w:szCs w:val="24"/>
        </w:rPr>
        <w:t>Kingston University's Library</w:t>
      </w:r>
      <w:r w:rsidR="00FF5E16">
        <w:rPr>
          <w:rFonts w:ascii="Times New Roman" w:hAnsi="Times New Roman" w:cs="Times New Roman"/>
          <w:sz w:val="24"/>
          <w:szCs w:val="24"/>
        </w:rPr>
        <w:t xml:space="preserve"> and computer facility</w:t>
      </w:r>
      <w:r w:rsidRPr="00370E4E">
        <w:rPr>
          <w:rFonts w:ascii="Times New Roman" w:hAnsi="Times New Roman" w:cs="Times New Roman"/>
          <w:sz w:val="24"/>
          <w:szCs w:val="24"/>
        </w:rPr>
        <w:t>.</w:t>
      </w:r>
    </w:p>
    <w:p w14:paraId="2B3AE20E" w14:textId="77777777" w:rsidR="00B825E1" w:rsidRDefault="00B825E1" w:rsidP="00B825E1">
      <w:pPr>
        <w:jc w:val="both"/>
        <w:rPr>
          <w:rFonts w:ascii="Times New Roman" w:hAnsi="Times New Roman" w:cs="Times New Roman"/>
          <w:sz w:val="24"/>
          <w:szCs w:val="24"/>
        </w:rPr>
      </w:pPr>
    </w:p>
    <w:p w14:paraId="605CCD34" w14:textId="3FFB6B31" w:rsidR="00F06CFE" w:rsidRPr="00F06CFE" w:rsidRDefault="00F06CFE" w:rsidP="00F06CFE">
      <w:pPr>
        <w:jc w:val="both"/>
        <w:rPr>
          <w:rFonts w:ascii="Times New Roman" w:hAnsi="Times New Roman" w:cs="Times New Roman"/>
          <w:b/>
          <w:bCs/>
          <w:sz w:val="28"/>
          <w:szCs w:val="28"/>
        </w:rPr>
      </w:pPr>
      <w:r w:rsidRPr="00F06CFE">
        <w:rPr>
          <w:rFonts w:ascii="Times New Roman" w:hAnsi="Times New Roman" w:cs="Times New Roman"/>
          <w:b/>
          <w:bCs/>
          <w:sz w:val="28"/>
          <w:szCs w:val="28"/>
        </w:rPr>
        <w:t>ETHICS</w:t>
      </w:r>
      <w:r w:rsidR="003F2787" w:rsidRPr="00F06CFE">
        <w:rPr>
          <w:rFonts w:ascii="Times New Roman" w:hAnsi="Times New Roman" w:cs="Times New Roman"/>
          <w:b/>
          <w:bCs/>
          <w:sz w:val="28"/>
          <w:szCs w:val="28"/>
        </w:rPr>
        <w:t>, AND</w:t>
      </w:r>
      <w:r w:rsidRPr="00F06CFE">
        <w:rPr>
          <w:rFonts w:ascii="Times New Roman" w:hAnsi="Times New Roman" w:cs="Times New Roman"/>
          <w:b/>
          <w:bCs/>
          <w:sz w:val="28"/>
          <w:szCs w:val="28"/>
        </w:rPr>
        <w:t xml:space="preserve"> DATA PROTECTION</w:t>
      </w:r>
    </w:p>
    <w:p w14:paraId="633940B8" w14:textId="77777777" w:rsidR="00F06CFE" w:rsidRDefault="00F06CFE" w:rsidP="00F06CFE"/>
    <w:p w14:paraId="68981EA3" w14:textId="3AA66D45" w:rsidR="00F06CFE" w:rsidRPr="00F06CFE" w:rsidRDefault="00F06CFE" w:rsidP="00F06CFE">
      <w:pPr>
        <w:jc w:val="both"/>
        <w:rPr>
          <w:rFonts w:ascii="Times New Roman" w:hAnsi="Times New Roman" w:cs="Times New Roman"/>
          <w:sz w:val="24"/>
          <w:szCs w:val="24"/>
        </w:rPr>
      </w:pPr>
      <w:r w:rsidRPr="00F06CFE">
        <w:rPr>
          <w:rFonts w:ascii="Times New Roman" w:hAnsi="Times New Roman" w:cs="Times New Roman"/>
          <w:sz w:val="24"/>
          <w:szCs w:val="24"/>
        </w:rPr>
        <w:t>• Our research relies on a publicly available Taiwan Company dataset [18], which has undergone extensive investigation by multiple authors using various machine learning methods.</w:t>
      </w:r>
    </w:p>
    <w:p w14:paraId="5134B2B0" w14:textId="55ADAE78" w:rsidR="00F06CFE" w:rsidRPr="00F06CFE" w:rsidRDefault="00F06CFE" w:rsidP="00F06CFE">
      <w:pPr>
        <w:jc w:val="both"/>
        <w:rPr>
          <w:rFonts w:ascii="Times New Roman" w:hAnsi="Times New Roman" w:cs="Times New Roman"/>
          <w:sz w:val="24"/>
          <w:szCs w:val="24"/>
        </w:rPr>
      </w:pPr>
      <w:r w:rsidRPr="00F06CFE">
        <w:rPr>
          <w:rFonts w:ascii="Times New Roman" w:hAnsi="Times New Roman" w:cs="Times New Roman"/>
          <w:sz w:val="24"/>
          <w:szCs w:val="24"/>
        </w:rPr>
        <w:t>• By using th</w:t>
      </w:r>
      <w:r w:rsidR="00146D6D">
        <w:rPr>
          <w:rFonts w:ascii="Times New Roman" w:hAnsi="Times New Roman" w:cs="Times New Roman"/>
          <w:sz w:val="24"/>
          <w:szCs w:val="24"/>
        </w:rPr>
        <w:t>e Taiwan Company</w:t>
      </w:r>
      <w:r w:rsidRPr="00F06CFE">
        <w:rPr>
          <w:rFonts w:ascii="Times New Roman" w:hAnsi="Times New Roman" w:cs="Times New Roman"/>
          <w:sz w:val="24"/>
          <w:szCs w:val="24"/>
        </w:rPr>
        <w:t xml:space="preserve"> dataset</w:t>
      </w:r>
      <w:r w:rsidR="00146D6D">
        <w:rPr>
          <w:rFonts w:ascii="Times New Roman" w:hAnsi="Times New Roman" w:cs="Times New Roman"/>
          <w:sz w:val="24"/>
          <w:szCs w:val="24"/>
        </w:rPr>
        <w:t xml:space="preserve"> which is available for free</w:t>
      </w:r>
      <w:r w:rsidRPr="00F06CFE">
        <w:rPr>
          <w:rFonts w:ascii="Times New Roman" w:hAnsi="Times New Roman" w:cs="Times New Roman"/>
          <w:sz w:val="24"/>
          <w:szCs w:val="24"/>
        </w:rPr>
        <w:t xml:space="preserve">, we </w:t>
      </w:r>
      <w:r w:rsidR="00146D6D">
        <w:rPr>
          <w:rFonts w:ascii="Times New Roman" w:hAnsi="Times New Roman" w:cs="Times New Roman"/>
          <w:sz w:val="24"/>
          <w:szCs w:val="24"/>
        </w:rPr>
        <w:t>have made sure that we comply</w:t>
      </w:r>
      <w:r w:rsidRPr="00F06CFE">
        <w:rPr>
          <w:rFonts w:ascii="Times New Roman" w:hAnsi="Times New Roman" w:cs="Times New Roman"/>
          <w:sz w:val="24"/>
          <w:szCs w:val="24"/>
        </w:rPr>
        <w:t xml:space="preserve"> with the</w:t>
      </w:r>
      <w:r w:rsidR="00146D6D">
        <w:rPr>
          <w:rFonts w:ascii="Times New Roman" w:hAnsi="Times New Roman" w:cs="Times New Roman"/>
          <w:sz w:val="24"/>
          <w:szCs w:val="24"/>
        </w:rPr>
        <w:t xml:space="preserve"> strict</w:t>
      </w:r>
      <w:r w:rsidRPr="00F06CFE">
        <w:rPr>
          <w:rFonts w:ascii="Times New Roman" w:hAnsi="Times New Roman" w:cs="Times New Roman"/>
          <w:sz w:val="24"/>
          <w:szCs w:val="24"/>
        </w:rPr>
        <w:t xml:space="preserve"> General Data Protection Regulation (GDPR) laws.</w:t>
      </w:r>
    </w:p>
    <w:p w14:paraId="419067A4" w14:textId="0F13D510" w:rsidR="00F06CFE" w:rsidRPr="00F06CFE" w:rsidRDefault="00F06CFE" w:rsidP="00F06CFE">
      <w:pPr>
        <w:jc w:val="both"/>
        <w:rPr>
          <w:rFonts w:ascii="Times New Roman" w:hAnsi="Times New Roman" w:cs="Times New Roman"/>
          <w:sz w:val="24"/>
          <w:szCs w:val="24"/>
        </w:rPr>
      </w:pPr>
      <w:r w:rsidRPr="00F06CFE">
        <w:rPr>
          <w:rFonts w:ascii="Times New Roman" w:hAnsi="Times New Roman" w:cs="Times New Roman"/>
          <w:sz w:val="24"/>
          <w:szCs w:val="24"/>
        </w:rPr>
        <w:t xml:space="preserve">• The </w:t>
      </w:r>
      <w:r w:rsidR="00F01034">
        <w:rPr>
          <w:rFonts w:ascii="Times New Roman" w:hAnsi="Times New Roman" w:cs="Times New Roman"/>
          <w:sz w:val="24"/>
          <w:szCs w:val="24"/>
        </w:rPr>
        <w:t>entirety of our model</w:t>
      </w:r>
      <w:r w:rsidR="00C33282">
        <w:rPr>
          <w:rFonts w:ascii="Times New Roman" w:hAnsi="Times New Roman" w:cs="Times New Roman"/>
          <w:sz w:val="24"/>
          <w:szCs w:val="24"/>
        </w:rPr>
        <w:t>s</w:t>
      </w:r>
      <w:r w:rsidR="00F01034">
        <w:rPr>
          <w:rFonts w:ascii="Times New Roman" w:hAnsi="Times New Roman" w:cs="Times New Roman"/>
          <w:sz w:val="24"/>
          <w:szCs w:val="24"/>
        </w:rPr>
        <w:t xml:space="preserve"> and research finding</w:t>
      </w:r>
      <w:r w:rsidR="00C33282">
        <w:rPr>
          <w:rFonts w:ascii="Times New Roman" w:hAnsi="Times New Roman" w:cs="Times New Roman"/>
          <w:sz w:val="24"/>
          <w:szCs w:val="24"/>
        </w:rPr>
        <w:t>s</w:t>
      </w:r>
      <w:r w:rsidRPr="00F06CFE">
        <w:rPr>
          <w:rFonts w:ascii="Times New Roman" w:hAnsi="Times New Roman" w:cs="Times New Roman"/>
          <w:sz w:val="24"/>
          <w:szCs w:val="24"/>
        </w:rPr>
        <w:t xml:space="preserve"> used f</w:t>
      </w:r>
      <w:r w:rsidR="00C33282">
        <w:rPr>
          <w:rFonts w:ascii="Times New Roman" w:hAnsi="Times New Roman" w:cs="Times New Roman"/>
          <w:sz w:val="24"/>
          <w:szCs w:val="24"/>
        </w:rPr>
        <w:t>rom</w:t>
      </w:r>
      <w:r w:rsidRPr="00F06CFE">
        <w:rPr>
          <w:rFonts w:ascii="Times New Roman" w:hAnsi="Times New Roman" w:cs="Times New Roman"/>
          <w:sz w:val="24"/>
          <w:szCs w:val="24"/>
        </w:rPr>
        <w:t xml:space="preserve"> our academic work will be stored </w:t>
      </w:r>
      <w:r w:rsidR="00877AB4">
        <w:rPr>
          <w:rFonts w:ascii="Times New Roman" w:hAnsi="Times New Roman" w:cs="Times New Roman"/>
          <w:sz w:val="24"/>
          <w:szCs w:val="24"/>
        </w:rPr>
        <w:t>on</w:t>
      </w:r>
      <w:r w:rsidRPr="00F06CFE">
        <w:rPr>
          <w:rFonts w:ascii="Times New Roman" w:hAnsi="Times New Roman" w:cs="Times New Roman"/>
          <w:sz w:val="24"/>
          <w:szCs w:val="24"/>
        </w:rPr>
        <w:t xml:space="preserve"> a</w:t>
      </w:r>
      <w:r w:rsidR="00877AB4">
        <w:rPr>
          <w:rFonts w:ascii="Times New Roman" w:hAnsi="Times New Roman" w:cs="Times New Roman"/>
          <w:sz w:val="24"/>
          <w:szCs w:val="24"/>
        </w:rPr>
        <w:t xml:space="preserve"> website called</w:t>
      </w:r>
      <w:r w:rsidRPr="00F06CFE">
        <w:rPr>
          <w:rFonts w:ascii="Times New Roman" w:hAnsi="Times New Roman" w:cs="Times New Roman"/>
          <w:sz w:val="24"/>
          <w:szCs w:val="24"/>
        </w:rPr>
        <w:t xml:space="preserve"> </w:t>
      </w:r>
      <w:r w:rsidR="00877AB4">
        <w:rPr>
          <w:rFonts w:ascii="Times New Roman" w:hAnsi="Times New Roman" w:cs="Times New Roman"/>
          <w:sz w:val="24"/>
          <w:szCs w:val="24"/>
        </w:rPr>
        <w:t>“</w:t>
      </w:r>
      <w:r w:rsidRPr="00F06CFE">
        <w:rPr>
          <w:rFonts w:ascii="Times New Roman" w:hAnsi="Times New Roman" w:cs="Times New Roman"/>
          <w:sz w:val="24"/>
          <w:szCs w:val="24"/>
        </w:rPr>
        <w:t>BOX</w:t>
      </w:r>
      <w:r w:rsidR="00877AB4">
        <w:rPr>
          <w:rFonts w:ascii="Times New Roman" w:hAnsi="Times New Roman" w:cs="Times New Roman"/>
          <w:sz w:val="24"/>
          <w:szCs w:val="24"/>
        </w:rPr>
        <w:t>”</w:t>
      </w:r>
      <w:r w:rsidRPr="00F06CFE">
        <w:rPr>
          <w:rFonts w:ascii="Times New Roman" w:hAnsi="Times New Roman" w:cs="Times New Roman"/>
          <w:sz w:val="24"/>
          <w:szCs w:val="24"/>
        </w:rPr>
        <w:t>.</w:t>
      </w:r>
    </w:p>
    <w:p w14:paraId="7286729D" w14:textId="0EC1383C" w:rsidR="00F06CFE" w:rsidRPr="00F06CFE" w:rsidRDefault="00F06CFE" w:rsidP="00F06CFE">
      <w:pPr>
        <w:jc w:val="both"/>
        <w:rPr>
          <w:rFonts w:ascii="Times New Roman" w:hAnsi="Times New Roman" w:cs="Times New Roman"/>
          <w:sz w:val="24"/>
          <w:szCs w:val="24"/>
        </w:rPr>
      </w:pPr>
      <w:r w:rsidRPr="00F06CFE">
        <w:rPr>
          <w:rFonts w:ascii="Times New Roman" w:hAnsi="Times New Roman" w:cs="Times New Roman"/>
          <w:sz w:val="24"/>
          <w:szCs w:val="24"/>
        </w:rPr>
        <w:t xml:space="preserve">• </w:t>
      </w:r>
      <w:r w:rsidR="004B2FEF">
        <w:rPr>
          <w:rFonts w:ascii="Times New Roman" w:hAnsi="Times New Roman" w:cs="Times New Roman"/>
          <w:sz w:val="24"/>
          <w:szCs w:val="24"/>
        </w:rPr>
        <w:t xml:space="preserve">The Features of “BOX” will allow us to safeguard our data and </w:t>
      </w:r>
      <w:r w:rsidR="00A50BEF">
        <w:rPr>
          <w:rFonts w:ascii="Times New Roman" w:hAnsi="Times New Roman" w:cs="Times New Roman"/>
          <w:sz w:val="24"/>
          <w:szCs w:val="24"/>
        </w:rPr>
        <w:t>findings as it will delete all the material stored in 6 months</w:t>
      </w:r>
      <w:r w:rsidRPr="00F06CFE">
        <w:rPr>
          <w:rFonts w:ascii="Times New Roman" w:hAnsi="Times New Roman" w:cs="Times New Roman"/>
          <w:sz w:val="24"/>
          <w:szCs w:val="24"/>
        </w:rPr>
        <w:t>.</w:t>
      </w:r>
    </w:p>
    <w:p w14:paraId="1CFC5B7B" w14:textId="0293CCAB" w:rsidR="00F06CFE" w:rsidRPr="00F06CFE" w:rsidRDefault="00F06CFE" w:rsidP="00F06CFE">
      <w:pPr>
        <w:jc w:val="both"/>
        <w:rPr>
          <w:rFonts w:ascii="Times New Roman" w:hAnsi="Times New Roman" w:cs="Times New Roman"/>
          <w:sz w:val="24"/>
          <w:szCs w:val="24"/>
        </w:rPr>
      </w:pPr>
      <w:r w:rsidRPr="00F06CFE">
        <w:rPr>
          <w:rFonts w:ascii="Times New Roman" w:hAnsi="Times New Roman" w:cs="Times New Roman"/>
          <w:sz w:val="24"/>
          <w:szCs w:val="24"/>
        </w:rPr>
        <w:t>• We prioritize ethical considerations and are committed to utilizing the data responsibly, contributing positively to society through our research findings.</w:t>
      </w:r>
    </w:p>
    <w:p w14:paraId="184E476A" w14:textId="007C0D16" w:rsidR="00F06CFE" w:rsidRDefault="00F06CFE" w:rsidP="00F06CFE">
      <w:pPr>
        <w:jc w:val="both"/>
        <w:rPr>
          <w:rFonts w:ascii="Times New Roman" w:hAnsi="Times New Roman" w:cs="Times New Roman"/>
          <w:sz w:val="24"/>
          <w:szCs w:val="24"/>
        </w:rPr>
      </w:pPr>
      <w:r w:rsidRPr="00F06CFE">
        <w:rPr>
          <w:rFonts w:ascii="Times New Roman" w:hAnsi="Times New Roman" w:cs="Times New Roman"/>
          <w:sz w:val="24"/>
          <w:szCs w:val="24"/>
        </w:rPr>
        <w:t xml:space="preserve">• Our intention is to use the data solely for research purposes, avoiding any misuse and instead, aiding future research </w:t>
      </w:r>
      <w:proofErr w:type="spellStart"/>
      <w:r w:rsidRPr="00F06CFE">
        <w:rPr>
          <w:rFonts w:ascii="Times New Roman" w:hAnsi="Times New Roman" w:cs="Times New Roman"/>
          <w:sz w:val="24"/>
          <w:szCs w:val="24"/>
        </w:rPr>
        <w:t>endeavors</w:t>
      </w:r>
      <w:proofErr w:type="spellEnd"/>
      <w:r w:rsidRPr="00F06CFE">
        <w:rPr>
          <w:rFonts w:ascii="Times New Roman" w:hAnsi="Times New Roman" w:cs="Times New Roman"/>
          <w:sz w:val="24"/>
          <w:szCs w:val="24"/>
        </w:rPr>
        <w:t>.</w:t>
      </w:r>
    </w:p>
    <w:p w14:paraId="329344B9" w14:textId="77777777" w:rsidR="00C50621" w:rsidRDefault="00C50621" w:rsidP="00F06CFE">
      <w:pPr>
        <w:jc w:val="both"/>
        <w:rPr>
          <w:rFonts w:ascii="Times New Roman" w:hAnsi="Times New Roman" w:cs="Times New Roman"/>
          <w:sz w:val="24"/>
          <w:szCs w:val="24"/>
        </w:rPr>
      </w:pPr>
    </w:p>
    <w:p w14:paraId="2561D7D9" w14:textId="77777777" w:rsidR="00C50621" w:rsidRDefault="00C50621" w:rsidP="00F06CFE">
      <w:pPr>
        <w:jc w:val="both"/>
        <w:rPr>
          <w:rFonts w:ascii="Times New Roman" w:hAnsi="Times New Roman" w:cs="Times New Roman"/>
          <w:sz w:val="24"/>
          <w:szCs w:val="24"/>
        </w:rPr>
      </w:pPr>
    </w:p>
    <w:p w14:paraId="346A956F" w14:textId="77777777" w:rsidR="00C50621" w:rsidRDefault="00C50621" w:rsidP="00F06CFE">
      <w:pPr>
        <w:jc w:val="both"/>
        <w:rPr>
          <w:rFonts w:ascii="Times New Roman" w:hAnsi="Times New Roman" w:cs="Times New Roman"/>
          <w:sz w:val="24"/>
          <w:szCs w:val="24"/>
        </w:rPr>
      </w:pPr>
    </w:p>
    <w:p w14:paraId="5717EEFB" w14:textId="77777777" w:rsidR="00C50621" w:rsidRDefault="00C50621" w:rsidP="00F06CFE">
      <w:pPr>
        <w:jc w:val="both"/>
        <w:rPr>
          <w:rFonts w:ascii="Times New Roman" w:hAnsi="Times New Roman" w:cs="Times New Roman"/>
          <w:sz w:val="24"/>
          <w:szCs w:val="24"/>
        </w:rPr>
      </w:pPr>
    </w:p>
    <w:p w14:paraId="1B782F3B" w14:textId="77777777" w:rsidR="00C50621" w:rsidRDefault="00C50621" w:rsidP="00F06CFE">
      <w:pPr>
        <w:jc w:val="both"/>
        <w:rPr>
          <w:rFonts w:ascii="Times New Roman" w:hAnsi="Times New Roman" w:cs="Times New Roman"/>
          <w:sz w:val="24"/>
          <w:szCs w:val="24"/>
        </w:rPr>
      </w:pPr>
    </w:p>
    <w:p w14:paraId="01E50171" w14:textId="77777777" w:rsidR="00C50621" w:rsidRDefault="00C50621" w:rsidP="00F06CFE">
      <w:pPr>
        <w:jc w:val="both"/>
        <w:rPr>
          <w:rFonts w:ascii="Times New Roman" w:hAnsi="Times New Roman" w:cs="Times New Roman"/>
          <w:sz w:val="24"/>
          <w:szCs w:val="24"/>
        </w:rPr>
      </w:pPr>
    </w:p>
    <w:p w14:paraId="4AB8B9CD" w14:textId="01132836" w:rsidR="00C50621" w:rsidRDefault="00C50621" w:rsidP="00F06CFE">
      <w:pPr>
        <w:jc w:val="both"/>
        <w:rPr>
          <w:rFonts w:ascii="Times New Roman" w:hAnsi="Times New Roman" w:cs="Times New Roman"/>
          <w:b/>
          <w:bCs/>
          <w:sz w:val="28"/>
          <w:szCs w:val="28"/>
        </w:rPr>
      </w:pPr>
      <w:r w:rsidRPr="00C50621">
        <w:rPr>
          <w:rFonts w:ascii="Times New Roman" w:hAnsi="Times New Roman" w:cs="Times New Roman"/>
          <w:b/>
          <w:bCs/>
          <w:sz w:val="28"/>
          <w:szCs w:val="28"/>
        </w:rPr>
        <w:lastRenderedPageBreak/>
        <w:t>REFERENCES</w:t>
      </w:r>
    </w:p>
    <w:p w14:paraId="299BC62D" w14:textId="05798DEB" w:rsidR="005D6BEB" w:rsidRPr="006944CD" w:rsidRDefault="002F67F3" w:rsidP="00F06CFE">
      <w:pPr>
        <w:jc w:val="both"/>
        <w:rPr>
          <w:rFonts w:ascii="Times New Roman" w:hAnsi="Times New Roman" w:cs="Times New Roman"/>
          <w:sz w:val="24"/>
          <w:szCs w:val="24"/>
        </w:rPr>
      </w:pPr>
      <w:r w:rsidRPr="006944CD">
        <w:rPr>
          <w:rFonts w:ascii="Times New Roman" w:hAnsi="Times New Roman" w:cs="Times New Roman"/>
          <w:color w:val="222222"/>
          <w:sz w:val="24"/>
          <w:szCs w:val="24"/>
          <w:shd w:val="clear" w:color="auto" w:fill="FFFFFF"/>
        </w:rPr>
        <w:t>Altman, E.I.; Hotchkiss, E.</w:t>
      </w:r>
      <w:r w:rsidR="00962C69" w:rsidRPr="006944CD">
        <w:rPr>
          <w:rFonts w:ascii="Times New Roman" w:hAnsi="Times New Roman" w:cs="Times New Roman"/>
          <w:color w:val="222222"/>
          <w:sz w:val="24"/>
          <w:szCs w:val="24"/>
          <w:shd w:val="clear" w:color="auto" w:fill="FFFFFF"/>
        </w:rPr>
        <w:t xml:space="preserve"> (2010)</w:t>
      </w:r>
      <w:r w:rsidR="004D79AC" w:rsidRPr="006944CD">
        <w:rPr>
          <w:rFonts w:ascii="Times New Roman" w:hAnsi="Times New Roman" w:cs="Times New Roman"/>
          <w:color w:val="222222"/>
          <w:sz w:val="24"/>
          <w:szCs w:val="24"/>
          <w:shd w:val="clear" w:color="auto" w:fill="FFFFFF"/>
        </w:rPr>
        <w:t xml:space="preserve"> </w:t>
      </w:r>
      <w:r w:rsidR="004D79AC" w:rsidRPr="006944CD">
        <w:rPr>
          <w:rStyle w:val="html-italic"/>
          <w:rFonts w:ascii="Times New Roman" w:hAnsi="Times New Roman" w:cs="Times New Roman"/>
          <w:color w:val="222222"/>
          <w:sz w:val="24"/>
          <w:szCs w:val="24"/>
          <w:shd w:val="clear" w:color="auto" w:fill="FFFFFF"/>
        </w:rPr>
        <w:t xml:space="preserve">Corporate Financial Distress and Bankruptcy: Predict and Avoid Bankruptcy, </w:t>
      </w:r>
      <w:proofErr w:type="spellStart"/>
      <w:r w:rsidR="004D79AC" w:rsidRPr="006944CD">
        <w:rPr>
          <w:rStyle w:val="html-italic"/>
          <w:rFonts w:ascii="Times New Roman" w:hAnsi="Times New Roman" w:cs="Times New Roman"/>
          <w:color w:val="222222"/>
          <w:sz w:val="24"/>
          <w:szCs w:val="24"/>
          <w:shd w:val="clear" w:color="auto" w:fill="FFFFFF"/>
        </w:rPr>
        <w:t>Analyze</w:t>
      </w:r>
      <w:proofErr w:type="spellEnd"/>
      <w:r w:rsidR="004D79AC" w:rsidRPr="006944CD">
        <w:rPr>
          <w:rStyle w:val="html-italic"/>
          <w:rFonts w:ascii="Times New Roman" w:hAnsi="Times New Roman" w:cs="Times New Roman"/>
          <w:color w:val="222222"/>
          <w:sz w:val="24"/>
          <w:szCs w:val="24"/>
          <w:shd w:val="clear" w:color="auto" w:fill="FFFFFF"/>
        </w:rPr>
        <w:t xml:space="preserve"> and Invest in Distressed Debt</w:t>
      </w:r>
      <w:r w:rsidR="004D79AC" w:rsidRPr="006944CD">
        <w:rPr>
          <w:rFonts w:ascii="Times New Roman" w:hAnsi="Times New Roman" w:cs="Times New Roman"/>
          <w:color w:val="222222"/>
          <w:sz w:val="24"/>
          <w:szCs w:val="24"/>
          <w:shd w:val="clear" w:color="auto" w:fill="FFFFFF"/>
        </w:rPr>
        <w:t xml:space="preserve">; John Wiley &amp; Sons: Hoboken, NJ, </w:t>
      </w:r>
      <w:r w:rsidR="00DA1CC2" w:rsidRPr="006944CD">
        <w:rPr>
          <w:rFonts w:ascii="Times New Roman" w:hAnsi="Times New Roman" w:cs="Times New Roman"/>
          <w:color w:val="222222"/>
          <w:sz w:val="24"/>
          <w:szCs w:val="24"/>
          <w:shd w:val="clear" w:color="auto" w:fill="FFFFFF"/>
        </w:rPr>
        <w:t>USA;</w:t>
      </w:r>
      <w:r w:rsidR="00C82579" w:rsidRPr="006944CD">
        <w:rPr>
          <w:rFonts w:ascii="Times New Roman" w:hAnsi="Times New Roman" w:cs="Times New Roman"/>
          <w:color w:val="222222"/>
          <w:sz w:val="24"/>
          <w:szCs w:val="24"/>
          <w:shd w:val="clear" w:color="auto" w:fill="FFFFFF"/>
        </w:rPr>
        <w:t xml:space="preserve"> Volume 289.</w:t>
      </w:r>
    </w:p>
    <w:p w14:paraId="7E0397B8" w14:textId="37B02D73" w:rsidR="00383A4F" w:rsidRPr="006944CD" w:rsidRDefault="009B2BC1" w:rsidP="00B825E1">
      <w:pPr>
        <w:jc w:val="both"/>
        <w:rPr>
          <w:rFonts w:ascii="Times New Roman" w:hAnsi="Times New Roman" w:cs="Times New Roman"/>
          <w:color w:val="222222"/>
          <w:sz w:val="24"/>
          <w:szCs w:val="24"/>
          <w:shd w:val="clear" w:color="auto" w:fill="FFFFFF"/>
        </w:rPr>
      </w:pPr>
      <w:r w:rsidRPr="006944CD">
        <w:rPr>
          <w:rFonts w:ascii="Times New Roman" w:hAnsi="Times New Roman" w:cs="Times New Roman"/>
          <w:color w:val="222222"/>
          <w:sz w:val="24"/>
          <w:szCs w:val="24"/>
          <w:shd w:val="clear" w:color="auto" w:fill="FFFFFF"/>
        </w:rPr>
        <w:t xml:space="preserve">Bešlić Obradović, D.; Jakšić, D.; Bešlić </w:t>
      </w:r>
      <w:proofErr w:type="spellStart"/>
      <w:r w:rsidRPr="006944CD">
        <w:rPr>
          <w:rFonts w:ascii="Times New Roman" w:hAnsi="Times New Roman" w:cs="Times New Roman"/>
          <w:color w:val="222222"/>
          <w:sz w:val="24"/>
          <w:szCs w:val="24"/>
          <w:shd w:val="clear" w:color="auto" w:fill="FFFFFF"/>
        </w:rPr>
        <w:t>Rupić</w:t>
      </w:r>
      <w:proofErr w:type="spellEnd"/>
      <w:r w:rsidRPr="006944CD">
        <w:rPr>
          <w:rFonts w:ascii="Times New Roman" w:hAnsi="Times New Roman" w:cs="Times New Roman"/>
          <w:color w:val="222222"/>
          <w:sz w:val="24"/>
          <w:szCs w:val="24"/>
          <w:shd w:val="clear" w:color="auto" w:fill="FFFFFF"/>
        </w:rPr>
        <w:t>, I.; Andrić, M. (2018)</w:t>
      </w:r>
      <w:r w:rsidR="00A74207" w:rsidRPr="006944CD">
        <w:rPr>
          <w:rFonts w:ascii="Times New Roman" w:hAnsi="Times New Roman" w:cs="Times New Roman"/>
          <w:color w:val="222222"/>
          <w:sz w:val="24"/>
          <w:szCs w:val="24"/>
          <w:shd w:val="clear" w:color="auto" w:fill="FFFFFF"/>
        </w:rPr>
        <w:t xml:space="preserve"> </w:t>
      </w:r>
      <w:r w:rsidR="00EF5889" w:rsidRPr="006944CD">
        <w:rPr>
          <w:rFonts w:ascii="Times New Roman" w:hAnsi="Times New Roman" w:cs="Times New Roman"/>
          <w:color w:val="222222"/>
          <w:sz w:val="24"/>
          <w:szCs w:val="24"/>
          <w:shd w:val="clear" w:color="auto" w:fill="FFFFFF"/>
        </w:rPr>
        <w:t>Insolvency prediction model of the company: The case of the Republic of Serbia. </w:t>
      </w:r>
      <w:r w:rsidR="00EF5889" w:rsidRPr="006944CD">
        <w:rPr>
          <w:rStyle w:val="html-italic"/>
          <w:rFonts w:ascii="Times New Roman" w:hAnsi="Times New Roman" w:cs="Times New Roman"/>
          <w:color w:val="222222"/>
          <w:sz w:val="24"/>
          <w:szCs w:val="24"/>
          <w:shd w:val="clear" w:color="auto" w:fill="FFFFFF"/>
        </w:rPr>
        <w:t xml:space="preserve">Econ. Res.-Ekon. </w:t>
      </w:r>
      <w:proofErr w:type="spellStart"/>
      <w:r w:rsidR="00EF5889" w:rsidRPr="006944CD">
        <w:rPr>
          <w:rStyle w:val="html-italic"/>
          <w:rFonts w:ascii="Times New Roman" w:hAnsi="Times New Roman" w:cs="Times New Roman"/>
          <w:color w:val="222222"/>
          <w:sz w:val="24"/>
          <w:szCs w:val="24"/>
          <w:shd w:val="clear" w:color="auto" w:fill="FFFFFF"/>
        </w:rPr>
        <w:t>Istraž</w:t>
      </w:r>
      <w:proofErr w:type="spellEnd"/>
      <w:r w:rsidR="00EF5889" w:rsidRPr="006944CD">
        <w:rPr>
          <w:rStyle w:val="html-italic"/>
          <w:rFonts w:ascii="Times New Roman" w:hAnsi="Times New Roman" w:cs="Times New Roman"/>
          <w:color w:val="222222"/>
          <w:sz w:val="24"/>
          <w:szCs w:val="24"/>
          <w:shd w:val="clear" w:color="auto" w:fill="FFFFFF"/>
        </w:rPr>
        <w:t>.</w:t>
      </w:r>
      <w:r w:rsidR="00EF5889" w:rsidRPr="006944CD">
        <w:rPr>
          <w:rFonts w:ascii="Times New Roman" w:hAnsi="Times New Roman" w:cs="Times New Roman"/>
          <w:color w:val="222222"/>
          <w:sz w:val="24"/>
          <w:szCs w:val="24"/>
          <w:shd w:val="clear" w:color="auto" w:fill="FFFFFF"/>
        </w:rPr>
        <w:t>, </w:t>
      </w:r>
      <w:r w:rsidR="00EF5889" w:rsidRPr="006944CD">
        <w:rPr>
          <w:rStyle w:val="html-italic"/>
          <w:rFonts w:ascii="Times New Roman" w:hAnsi="Times New Roman" w:cs="Times New Roman"/>
          <w:color w:val="222222"/>
          <w:sz w:val="24"/>
          <w:szCs w:val="24"/>
          <w:shd w:val="clear" w:color="auto" w:fill="FFFFFF"/>
        </w:rPr>
        <w:t>31</w:t>
      </w:r>
      <w:r w:rsidR="00EF5889" w:rsidRPr="006944CD">
        <w:rPr>
          <w:rFonts w:ascii="Times New Roman" w:hAnsi="Times New Roman" w:cs="Times New Roman"/>
          <w:color w:val="222222"/>
          <w:sz w:val="24"/>
          <w:szCs w:val="24"/>
          <w:shd w:val="clear" w:color="auto" w:fill="FFFFFF"/>
        </w:rPr>
        <w:t>, 139–157.</w:t>
      </w:r>
    </w:p>
    <w:p w14:paraId="623B342F" w14:textId="605B4D34" w:rsidR="004A459B" w:rsidRPr="006944CD" w:rsidRDefault="00A73CCF" w:rsidP="00B825E1">
      <w:pPr>
        <w:jc w:val="both"/>
        <w:rPr>
          <w:rFonts w:ascii="Times New Roman" w:hAnsi="Times New Roman" w:cs="Times New Roman"/>
          <w:color w:val="222222"/>
          <w:sz w:val="24"/>
          <w:szCs w:val="24"/>
          <w:shd w:val="clear" w:color="auto" w:fill="FFFFFF"/>
        </w:rPr>
      </w:pPr>
      <w:r w:rsidRPr="006944CD">
        <w:rPr>
          <w:rFonts w:ascii="Times New Roman" w:hAnsi="Times New Roman" w:cs="Times New Roman"/>
          <w:color w:val="222222"/>
          <w:sz w:val="24"/>
          <w:szCs w:val="24"/>
          <w:shd w:val="clear" w:color="auto" w:fill="FFFFFF"/>
        </w:rPr>
        <w:t xml:space="preserve">Zhang, Y.; Liu, R.; Heidari, A.A.; Wang, X.; Chen, Y.; Wang, M.; Chen, H. (2021) </w:t>
      </w:r>
      <w:r w:rsidR="00AB25BA" w:rsidRPr="006944CD">
        <w:rPr>
          <w:rFonts w:ascii="Times New Roman" w:hAnsi="Times New Roman" w:cs="Times New Roman"/>
          <w:color w:val="222222"/>
          <w:sz w:val="24"/>
          <w:szCs w:val="24"/>
          <w:shd w:val="clear" w:color="auto" w:fill="FFFFFF"/>
        </w:rPr>
        <w:t xml:space="preserve">Towards augmented kernel extreme learning models for bankruptcy prediction: Algorithmic </w:t>
      </w:r>
      <w:proofErr w:type="spellStart"/>
      <w:r w:rsidR="00AB25BA" w:rsidRPr="006944CD">
        <w:rPr>
          <w:rFonts w:ascii="Times New Roman" w:hAnsi="Times New Roman" w:cs="Times New Roman"/>
          <w:color w:val="222222"/>
          <w:sz w:val="24"/>
          <w:szCs w:val="24"/>
          <w:shd w:val="clear" w:color="auto" w:fill="FFFFFF"/>
        </w:rPr>
        <w:t>behavior</w:t>
      </w:r>
      <w:proofErr w:type="spellEnd"/>
      <w:r w:rsidR="00AB25BA" w:rsidRPr="006944CD">
        <w:rPr>
          <w:rFonts w:ascii="Times New Roman" w:hAnsi="Times New Roman" w:cs="Times New Roman"/>
          <w:color w:val="222222"/>
          <w:sz w:val="24"/>
          <w:szCs w:val="24"/>
          <w:shd w:val="clear" w:color="auto" w:fill="FFFFFF"/>
        </w:rPr>
        <w:t xml:space="preserve"> and comprehensive analysis. </w:t>
      </w:r>
      <w:r w:rsidR="00AB25BA" w:rsidRPr="006944CD">
        <w:rPr>
          <w:rStyle w:val="html-italic"/>
          <w:rFonts w:ascii="Times New Roman" w:hAnsi="Times New Roman" w:cs="Times New Roman"/>
          <w:color w:val="222222"/>
          <w:sz w:val="24"/>
          <w:szCs w:val="24"/>
          <w:shd w:val="clear" w:color="auto" w:fill="FFFFFF"/>
        </w:rPr>
        <w:t>Neurocomputing</w:t>
      </w:r>
      <w:r w:rsidR="00AB25BA" w:rsidRPr="006944CD">
        <w:rPr>
          <w:rFonts w:ascii="Times New Roman" w:hAnsi="Times New Roman" w:cs="Times New Roman"/>
          <w:color w:val="222222"/>
          <w:sz w:val="24"/>
          <w:szCs w:val="24"/>
          <w:shd w:val="clear" w:color="auto" w:fill="FFFFFF"/>
        </w:rPr>
        <w:t>, </w:t>
      </w:r>
      <w:r w:rsidR="00AB25BA" w:rsidRPr="006944CD">
        <w:rPr>
          <w:rStyle w:val="html-italic"/>
          <w:rFonts w:ascii="Times New Roman" w:hAnsi="Times New Roman" w:cs="Times New Roman"/>
          <w:color w:val="222222"/>
          <w:sz w:val="24"/>
          <w:szCs w:val="24"/>
          <w:shd w:val="clear" w:color="auto" w:fill="FFFFFF"/>
        </w:rPr>
        <w:t>430</w:t>
      </w:r>
      <w:r w:rsidR="00AB25BA" w:rsidRPr="006944CD">
        <w:rPr>
          <w:rFonts w:ascii="Times New Roman" w:hAnsi="Times New Roman" w:cs="Times New Roman"/>
          <w:color w:val="222222"/>
          <w:sz w:val="24"/>
          <w:szCs w:val="24"/>
          <w:shd w:val="clear" w:color="auto" w:fill="FFFFFF"/>
        </w:rPr>
        <w:t>, 185–212.</w:t>
      </w:r>
    </w:p>
    <w:p w14:paraId="06210E3F" w14:textId="4E9E54C0" w:rsidR="00AB25BA" w:rsidRPr="006944CD" w:rsidRDefault="00DA37BF" w:rsidP="00B825E1">
      <w:pPr>
        <w:jc w:val="both"/>
        <w:rPr>
          <w:rFonts w:ascii="Times New Roman" w:hAnsi="Times New Roman" w:cs="Times New Roman"/>
          <w:color w:val="222222"/>
          <w:sz w:val="24"/>
          <w:szCs w:val="24"/>
          <w:shd w:val="clear" w:color="auto" w:fill="FFFFFF"/>
        </w:rPr>
      </w:pPr>
      <w:proofErr w:type="spellStart"/>
      <w:r w:rsidRPr="006944CD">
        <w:rPr>
          <w:rFonts w:ascii="Times New Roman" w:hAnsi="Times New Roman" w:cs="Times New Roman"/>
          <w:color w:val="222222"/>
          <w:sz w:val="24"/>
          <w:szCs w:val="24"/>
          <w:shd w:val="clear" w:color="auto" w:fill="FFFFFF"/>
        </w:rPr>
        <w:t>Ganganwar</w:t>
      </w:r>
      <w:proofErr w:type="spellEnd"/>
      <w:r w:rsidRPr="006944CD">
        <w:rPr>
          <w:rFonts w:ascii="Times New Roman" w:hAnsi="Times New Roman" w:cs="Times New Roman"/>
          <w:color w:val="222222"/>
          <w:sz w:val="24"/>
          <w:szCs w:val="24"/>
          <w:shd w:val="clear" w:color="auto" w:fill="FFFFFF"/>
        </w:rPr>
        <w:t xml:space="preserve">, V. (2012) </w:t>
      </w:r>
      <w:r w:rsidR="000624EE" w:rsidRPr="006944CD">
        <w:rPr>
          <w:rFonts w:ascii="Times New Roman" w:hAnsi="Times New Roman" w:cs="Times New Roman"/>
          <w:color w:val="222222"/>
          <w:sz w:val="24"/>
          <w:szCs w:val="24"/>
          <w:shd w:val="clear" w:color="auto" w:fill="FFFFFF"/>
        </w:rPr>
        <w:t>An overview of classification algorithms for imbalanced datasets. </w:t>
      </w:r>
      <w:r w:rsidR="000624EE" w:rsidRPr="006944CD">
        <w:rPr>
          <w:rStyle w:val="html-italic"/>
          <w:rFonts w:ascii="Times New Roman" w:hAnsi="Times New Roman" w:cs="Times New Roman"/>
          <w:color w:val="222222"/>
          <w:sz w:val="24"/>
          <w:szCs w:val="24"/>
          <w:shd w:val="clear" w:color="auto" w:fill="FFFFFF"/>
        </w:rPr>
        <w:t>Int. J. Emerg. Technol. Adv. Eng.</w:t>
      </w:r>
      <w:r w:rsidR="000624EE" w:rsidRPr="006944CD">
        <w:rPr>
          <w:rFonts w:ascii="Times New Roman" w:hAnsi="Times New Roman" w:cs="Times New Roman"/>
          <w:color w:val="222222"/>
          <w:sz w:val="24"/>
          <w:szCs w:val="24"/>
          <w:shd w:val="clear" w:color="auto" w:fill="FFFFFF"/>
        </w:rPr>
        <w:t>, </w:t>
      </w:r>
      <w:r w:rsidR="000624EE" w:rsidRPr="006944CD">
        <w:rPr>
          <w:rStyle w:val="html-italic"/>
          <w:rFonts w:ascii="Times New Roman" w:hAnsi="Times New Roman" w:cs="Times New Roman"/>
          <w:color w:val="222222"/>
          <w:sz w:val="24"/>
          <w:szCs w:val="24"/>
          <w:shd w:val="clear" w:color="auto" w:fill="FFFFFF"/>
        </w:rPr>
        <w:t>2</w:t>
      </w:r>
      <w:r w:rsidR="000624EE" w:rsidRPr="006944CD">
        <w:rPr>
          <w:rFonts w:ascii="Times New Roman" w:hAnsi="Times New Roman" w:cs="Times New Roman"/>
          <w:color w:val="222222"/>
          <w:sz w:val="24"/>
          <w:szCs w:val="24"/>
          <w:shd w:val="clear" w:color="auto" w:fill="FFFFFF"/>
        </w:rPr>
        <w:t>, 42–47.</w:t>
      </w:r>
    </w:p>
    <w:p w14:paraId="1FCF0CA3" w14:textId="3DB1D1C4" w:rsidR="00967A0A" w:rsidRPr="006944CD" w:rsidRDefault="00D769A2" w:rsidP="00B825E1">
      <w:pPr>
        <w:jc w:val="both"/>
        <w:rPr>
          <w:rFonts w:ascii="Times New Roman" w:hAnsi="Times New Roman" w:cs="Times New Roman"/>
          <w:sz w:val="24"/>
          <w:szCs w:val="24"/>
        </w:rPr>
      </w:pPr>
      <w:r w:rsidRPr="006944CD">
        <w:rPr>
          <w:rFonts w:ascii="Times New Roman" w:hAnsi="Times New Roman" w:cs="Times New Roman"/>
          <w:sz w:val="24"/>
          <w:szCs w:val="24"/>
        </w:rPr>
        <w:t xml:space="preserve">H. </w:t>
      </w:r>
      <w:proofErr w:type="spellStart"/>
      <w:r w:rsidRPr="006944CD">
        <w:rPr>
          <w:rFonts w:ascii="Times New Roman" w:hAnsi="Times New Roman" w:cs="Times New Roman"/>
          <w:sz w:val="24"/>
          <w:szCs w:val="24"/>
        </w:rPr>
        <w:t>Aljawazneh</w:t>
      </w:r>
      <w:proofErr w:type="spellEnd"/>
      <w:r w:rsidRPr="006944CD">
        <w:rPr>
          <w:rFonts w:ascii="Times New Roman" w:hAnsi="Times New Roman" w:cs="Times New Roman"/>
          <w:sz w:val="24"/>
          <w:szCs w:val="24"/>
        </w:rPr>
        <w:t xml:space="preserve">, A. M. Mora, P. García-Sánchez and P. A. Castillo-Valdivieso (2021) </w:t>
      </w:r>
      <w:r w:rsidR="005774E0" w:rsidRPr="006944CD">
        <w:rPr>
          <w:rFonts w:ascii="Times New Roman" w:hAnsi="Times New Roman" w:cs="Times New Roman"/>
          <w:sz w:val="24"/>
          <w:szCs w:val="24"/>
        </w:rPr>
        <w:t xml:space="preserve">"Comparing the Performance of Deep Learning Methods to Predict Companies’ Financial Failure," in IEEE Access, vol. 9, pp. 97010-97038, </w:t>
      </w:r>
      <w:proofErr w:type="spellStart"/>
      <w:r w:rsidR="005774E0" w:rsidRPr="006944CD">
        <w:rPr>
          <w:rFonts w:ascii="Times New Roman" w:hAnsi="Times New Roman" w:cs="Times New Roman"/>
          <w:sz w:val="24"/>
          <w:szCs w:val="24"/>
        </w:rPr>
        <w:t>doi</w:t>
      </w:r>
      <w:proofErr w:type="spellEnd"/>
      <w:r w:rsidR="005774E0" w:rsidRPr="006944CD">
        <w:rPr>
          <w:rFonts w:ascii="Times New Roman" w:hAnsi="Times New Roman" w:cs="Times New Roman"/>
          <w:sz w:val="24"/>
          <w:szCs w:val="24"/>
        </w:rPr>
        <w:t>: 10.1109/ACCESS.2021.3093461.</w:t>
      </w:r>
    </w:p>
    <w:p w14:paraId="002CE11B" w14:textId="349441B4" w:rsidR="002158BA" w:rsidRPr="006944CD" w:rsidRDefault="00094C9F" w:rsidP="00B825E1">
      <w:pPr>
        <w:jc w:val="both"/>
        <w:rPr>
          <w:rFonts w:ascii="Times New Roman" w:hAnsi="Times New Roman" w:cs="Times New Roman"/>
          <w:color w:val="222222"/>
          <w:sz w:val="24"/>
          <w:szCs w:val="24"/>
          <w:shd w:val="clear" w:color="auto" w:fill="FFFFFF"/>
        </w:rPr>
      </w:pPr>
      <w:r w:rsidRPr="006944CD">
        <w:rPr>
          <w:rFonts w:ascii="Times New Roman" w:hAnsi="Times New Roman" w:cs="Times New Roman"/>
          <w:color w:val="222222"/>
          <w:sz w:val="24"/>
          <w:szCs w:val="24"/>
          <w:shd w:val="clear" w:color="auto" w:fill="FFFFFF"/>
        </w:rPr>
        <w:t xml:space="preserve">Hazarika, B.B.; Gupta, D. (2021) </w:t>
      </w:r>
      <w:r w:rsidR="003B3E8C" w:rsidRPr="006944CD">
        <w:rPr>
          <w:rFonts w:ascii="Times New Roman" w:hAnsi="Times New Roman" w:cs="Times New Roman"/>
          <w:color w:val="222222"/>
          <w:sz w:val="24"/>
          <w:szCs w:val="24"/>
          <w:shd w:val="clear" w:color="auto" w:fill="FFFFFF"/>
        </w:rPr>
        <w:t>Density-weighted support vector machines for binary class imbalance learning. </w:t>
      </w:r>
      <w:r w:rsidR="003B3E8C" w:rsidRPr="006944CD">
        <w:rPr>
          <w:rStyle w:val="html-italic"/>
          <w:rFonts w:ascii="Times New Roman" w:hAnsi="Times New Roman" w:cs="Times New Roman"/>
          <w:color w:val="222222"/>
          <w:sz w:val="24"/>
          <w:szCs w:val="24"/>
          <w:shd w:val="clear" w:color="auto" w:fill="FFFFFF"/>
        </w:rPr>
        <w:t xml:space="preserve">Neural </w:t>
      </w:r>
      <w:proofErr w:type="spellStart"/>
      <w:r w:rsidR="003B3E8C" w:rsidRPr="006944CD">
        <w:rPr>
          <w:rStyle w:val="html-italic"/>
          <w:rFonts w:ascii="Times New Roman" w:hAnsi="Times New Roman" w:cs="Times New Roman"/>
          <w:color w:val="222222"/>
          <w:sz w:val="24"/>
          <w:szCs w:val="24"/>
          <w:shd w:val="clear" w:color="auto" w:fill="FFFFFF"/>
        </w:rPr>
        <w:t>Comput</w:t>
      </w:r>
      <w:proofErr w:type="spellEnd"/>
      <w:r w:rsidR="003B3E8C" w:rsidRPr="006944CD">
        <w:rPr>
          <w:rStyle w:val="html-italic"/>
          <w:rFonts w:ascii="Times New Roman" w:hAnsi="Times New Roman" w:cs="Times New Roman"/>
          <w:color w:val="222222"/>
          <w:sz w:val="24"/>
          <w:szCs w:val="24"/>
          <w:shd w:val="clear" w:color="auto" w:fill="FFFFFF"/>
        </w:rPr>
        <w:t>. Appl.</w:t>
      </w:r>
      <w:r w:rsidR="003B3E8C" w:rsidRPr="006944CD">
        <w:rPr>
          <w:rFonts w:ascii="Times New Roman" w:hAnsi="Times New Roman" w:cs="Times New Roman"/>
          <w:color w:val="222222"/>
          <w:sz w:val="24"/>
          <w:szCs w:val="24"/>
          <w:shd w:val="clear" w:color="auto" w:fill="FFFFFF"/>
        </w:rPr>
        <w:t>, </w:t>
      </w:r>
      <w:r w:rsidR="003B3E8C" w:rsidRPr="006944CD">
        <w:rPr>
          <w:rStyle w:val="html-italic"/>
          <w:rFonts w:ascii="Times New Roman" w:hAnsi="Times New Roman" w:cs="Times New Roman"/>
          <w:color w:val="222222"/>
          <w:sz w:val="24"/>
          <w:szCs w:val="24"/>
          <w:shd w:val="clear" w:color="auto" w:fill="FFFFFF"/>
        </w:rPr>
        <w:t>33</w:t>
      </w:r>
      <w:r w:rsidR="003B3E8C" w:rsidRPr="006944CD">
        <w:rPr>
          <w:rFonts w:ascii="Times New Roman" w:hAnsi="Times New Roman" w:cs="Times New Roman"/>
          <w:color w:val="222222"/>
          <w:sz w:val="24"/>
          <w:szCs w:val="24"/>
          <w:shd w:val="clear" w:color="auto" w:fill="FFFFFF"/>
        </w:rPr>
        <w:t>, 4243–4261.</w:t>
      </w:r>
      <w:r w:rsidRPr="006944CD">
        <w:rPr>
          <w:rFonts w:ascii="Times New Roman" w:hAnsi="Times New Roman" w:cs="Times New Roman"/>
          <w:color w:val="222222"/>
          <w:sz w:val="24"/>
          <w:szCs w:val="24"/>
          <w:shd w:val="clear" w:color="auto" w:fill="FFFFFF"/>
        </w:rPr>
        <w:t xml:space="preserve"> </w:t>
      </w:r>
    </w:p>
    <w:p w14:paraId="4625EF78" w14:textId="2DAC102C" w:rsidR="00C33012" w:rsidRPr="006944CD" w:rsidRDefault="00FE2429" w:rsidP="00B825E1">
      <w:pPr>
        <w:jc w:val="both"/>
        <w:rPr>
          <w:rFonts w:ascii="Times New Roman" w:hAnsi="Times New Roman" w:cs="Times New Roman"/>
          <w:color w:val="222222"/>
          <w:sz w:val="24"/>
          <w:szCs w:val="24"/>
          <w:shd w:val="clear" w:color="auto" w:fill="FFFFFF"/>
        </w:rPr>
      </w:pPr>
      <w:proofErr w:type="spellStart"/>
      <w:r w:rsidRPr="006944CD">
        <w:rPr>
          <w:rFonts w:ascii="Times New Roman" w:hAnsi="Times New Roman" w:cs="Times New Roman"/>
          <w:color w:val="222222"/>
          <w:sz w:val="24"/>
          <w:szCs w:val="24"/>
          <w:shd w:val="clear" w:color="auto" w:fill="FFFFFF"/>
        </w:rPr>
        <w:t>Gnip</w:t>
      </w:r>
      <w:proofErr w:type="spellEnd"/>
      <w:r w:rsidRPr="006944CD">
        <w:rPr>
          <w:rFonts w:ascii="Times New Roman" w:hAnsi="Times New Roman" w:cs="Times New Roman"/>
          <w:color w:val="222222"/>
          <w:sz w:val="24"/>
          <w:szCs w:val="24"/>
          <w:shd w:val="clear" w:color="auto" w:fill="FFFFFF"/>
        </w:rPr>
        <w:t xml:space="preserve">, P.; </w:t>
      </w:r>
      <w:proofErr w:type="spellStart"/>
      <w:r w:rsidRPr="006944CD">
        <w:rPr>
          <w:rFonts w:ascii="Times New Roman" w:hAnsi="Times New Roman" w:cs="Times New Roman"/>
          <w:color w:val="222222"/>
          <w:sz w:val="24"/>
          <w:szCs w:val="24"/>
          <w:shd w:val="clear" w:color="auto" w:fill="FFFFFF"/>
        </w:rPr>
        <w:t>Vokorokos</w:t>
      </w:r>
      <w:proofErr w:type="spellEnd"/>
      <w:r w:rsidRPr="006944CD">
        <w:rPr>
          <w:rFonts w:ascii="Times New Roman" w:hAnsi="Times New Roman" w:cs="Times New Roman"/>
          <w:color w:val="222222"/>
          <w:sz w:val="24"/>
          <w:szCs w:val="24"/>
          <w:shd w:val="clear" w:color="auto" w:fill="FFFFFF"/>
        </w:rPr>
        <w:t xml:space="preserve">, L.; Drotár, P. (2021) </w:t>
      </w:r>
      <w:r w:rsidR="00D27208" w:rsidRPr="006944CD">
        <w:rPr>
          <w:rFonts w:ascii="Times New Roman" w:hAnsi="Times New Roman" w:cs="Times New Roman"/>
          <w:color w:val="222222"/>
          <w:sz w:val="24"/>
          <w:szCs w:val="24"/>
          <w:shd w:val="clear" w:color="auto" w:fill="FFFFFF"/>
        </w:rPr>
        <w:t>Selective oversampling approach for strongly imbalanced data. </w:t>
      </w:r>
      <w:proofErr w:type="spellStart"/>
      <w:r w:rsidR="00D27208" w:rsidRPr="006944CD">
        <w:rPr>
          <w:rStyle w:val="html-italic"/>
          <w:rFonts w:ascii="Times New Roman" w:hAnsi="Times New Roman" w:cs="Times New Roman"/>
          <w:color w:val="222222"/>
          <w:sz w:val="24"/>
          <w:szCs w:val="24"/>
          <w:shd w:val="clear" w:color="auto" w:fill="FFFFFF"/>
        </w:rPr>
        <w:t>PeerJ</w:t>
      </w:r>
      <w:proofErr w:type="spellEnd"/>
      <w:r w:rsidR="00D27208" w:rsidRPr="006944CD">
        <w:rPr>
          <w:rStyle w:val="html-italic"/>
          <w:rFonts w:ascii="Times New Roman" w:hAnsi="Times New Roman" w:cs="Times New Roman"/>
          <w:color w:val="222222"/>
          <w:sz w:val="24"/>
          <w:szCs w:val="24"/>
          <w:shd w:val="clear" w:color="auto" w:fill="FFFFFF"/>
        </w:rPr>
        <w:t xml:space="preserve"> </w:t>
      </w:r>
      <w:proofErr w:type="spellStart"/>
      <w:r w:rsidR="00D27208" w:rsidRPr="006944CD">
        <w:rPr>
          <w:rStyle w:val="html-italic"/>
          <w:rFonts w:ascii="Times New Roman" w:hAnsi="Times New Roman" w:cs="Times New Roman"/>
          <w:color w:val="222222"/>
          <w:sz w:val="24"/>
          <w:szCs w:val="24"/>
          <w:shd w:val="clear" w:color="auto" w:fill="FFFFFF"/>
        </w:rPr>
        <w:t>Comput</w:t>
      </w:r>
      <w:proofErr w:type="spellEnd"/>
      <w:r w:rsidR="00D27208" w:rsidRPr="006944CD">
        <w:rPr>
          <w:rStyle w:val="html-italic"/>
          <w:rFonts w:ascii="Times New Roman" w:hAnsi="Times New Roman" w:cs="Times New Roman"/>
          <w:color w:val="222222"/>
          <w:sz w:val="24"/>
          <w:szCs w:val="24"/>
          <w:shd w:val="clear" w:color="auto" w:fill="FFFFFF"/>
        </w:rPr>
        <w:t>. Sci.</w:t>
      </w:r>
      <w:r w:rsidR="00D27208" w:rsidRPr="006944CD">
        <w:rPr>
          <w:rFonts w:ascii="Times New Roman" w:hAnsi="Times New Roman" w:cs="Times New Roman"/>
          <w:color w:val="222222"/>
          <w:sz w:val="24"/>
          <w:szCs w:val="24"/>
          <w:shd w:val="clear" w:color="auto" w:fill="FFFFFF"/>
        </w:rPr>
        <w:t>, </w:t>
      </w:r>
      <w:r w:rsidR="00D27208" w:rsidRPr="006944CD">
        <w:rPr>
          <w:rStyle w:val="html-italic"/>
          <w:rFonts w:ascii="Times New Roman" w:hAnsi="Times New Roman" w:cs="Times New Roman"/>
          <w:color w:val="222222"/>
          <w:sz w:val="24"/>
          <w:szCs w:val="24"/>
          <w:shd w:val="clear" w:color="auto" w:fill="FFFFFF"/>
        </w:rPr>
        <w:t>7</w:t>
      </w:r>
      <w:r w:rsidR="00D27208" w:rsidRPr="006944CD">
        <w:rPr>
          <w:rFonts w:ascii="Times New Roman" w:hAnsi="Times New Roman" w:cs="Times New Roman"/>
          <w:color w:val="222222"/>
          <w:sz w:val="24"/>
          <w:szCs w:val="24"/>
          <w:shd w:val="clear" w:color="auto" w:fill="FFFFFF"/>
        </w:rPr>
        <w:t>, e604.</w:t>
      </w:r>
    </w:p>
    <w:p w14:paraId="5AC3E4F8" w14:textId="64E6819F" w:rsidR="0084547D" w:rsidRPr="006944CD" w:rsidRDefault="00CB78DE" w:rsidP="00B825E1">
      <w:pPr>
        <w:jc w:val="both"/>
        <w:rPr>
          <w:rFonts w:ascii="Times New Roman" w:hAnsi="Times New Roman" w:cs="Times New Roman"/>
          <w:color w:val="222222"/>
          <w:sz w:val="24"/>
          <w:szCs w:val="24"/>
          <w:shd w:val="clear" w:color="auto" w:fill="FFFFFF"/>
        </w:rPr>
      </w:pPr>
      <w:proofErr w:type="spellStart"/>
      <w:r w:rsidRPr="006944CD">
        <w:rPr>
          <w:rFonts w:ascii="Times New Roman" w:hAnsi="Times New Roman" w:cs="Times New Roman"/>
          <w:color w:val="222222"/>
          <w:sz w:val="24"/>
          <w:szCs w:val="24"/>
          <w:shd w:val="clear" w:color="auto" w:fill="FFFFFF"/>
        </w:rPr>
        <w:t>Mienye</w:t>
      </w:r>
      <w:proofErr w:type="spellEnd"/>
      <w:r w:rsidRPr="006944CD">
        <w:rPr>
          <w:rFonts w:ascii="Times New Roman" w:hAnsi="Times New Roman" w:cs="Times New Roman"/>
          <w:color w:val="222222"/>
          <w:sz w:val="24"/>
          <w:szCs w:val="24"/>
          <w:shd w:val="clear" w:color="auto" w:fill="FFFFFF"/>
        </w:rPr>
        <w:t xml:space="preserve">, I.D.; Sun, Y (2021) </w:t>
      </w:r>
      <w:r w:rsidR="00031661" w:rsidRPr="006944CD">
        <w:rPr>
          <w:rFonts w:ascii="Times New Roman" w:hAnsi="Times New Roman" w:cs="Times New Roman"/>
          <w:color w:val="222222"/>
          <w:sz w:val="24"/>
          <w:szCs w:val="24"/>
          <w:shd w:val="clear" w:color="auto" w:fill="FFFFFF"/>
        </w:rPr>
        <w:t>Performance analysis of cost-sensitive learning methods with application to imbalanced medical data. </w:t>
      </w:r>
      <w:r w:rsidR="00031661" w:rsidRPr="006944CD">
        <w:rPr>
          <w:rStyle w:val="html-italic"/>
          <w:rFonts w:ascii="Times New Roman" w:hAnsi="Times New Roman" w:cs="Times New Roman"/>
          <w:color w:val="222222"/>
          <w:sz w:val="24"/>
          <w:szCs w:val="24"/>
          <w:shd w:val="clear" w:color="auto" w:fill="FFFFFF"/>
        </w:rPr>
        <w:t>Inform. Med. Unlocked</w:t>
      </w:r>
      <w:r w:rsidR="00031661" w:rsidRPr="006944CD">
        <w:rPr>
          <w:rFonts w:ascii="Times New Roman" w:hAnsi="Times New Roman" w:cs="Times New Roman"/>
          <w:color w:val="222222"/>
          <w:sz w:val="24"/>
          <w:szCs w:val="24"/>
          <w:shd w:val="clear" w:color="auto" w:fill="FFFFFF"/>
        </w:rPr>
        <w:t>, </w:t>
      </w:r>
      <w:r w:rsidR="00031661" w:rsidRPr="006944CD">
        <w:rPr>
          <w:rStyle w:val="html-italic"/>
          <w:rFonts w:ascii="Times New Roman" w:hAnsi="Times New Roman" w:cs="Times New Roman"/>
          <w:color w:val="222222"/>
          <w:sz w:val="24"/>
          <w:szCs w:val="24"/>
          <w:shd w:val="clear" w:color="auto" w:fill="FFFFFF"/>
        </w:rPr>
        <w:t>25</w:t>
      </w:r>
      <w:r w:rsidR="00031661" w:rsidRPr="006944CD">
        <w:rPr>
          <w:rFonts w:ascii="Times New Roman" w:hAnsi="Times New Roman" w:cs="Times New Roman"/>
          <w:color w:val="222222"/>
          <w:sz w:val="24"/>
          <w:szCs w:val="24"/>
          <w:shd w:val="clear" w:color="auto" w:fill="FFFFFF"/>
        </w:rPr>
        <w:t>, 100690.</w:t>
      </w:r>
    </w:p>
    <w:p w14:paraId="0F73DB13" w14:textId="0DBD9D1A" w:rsidR="00031661" w:rsidRPr="006944CD" w:rsidRDefault="008C518D" w:rsidP="00B825E1">
      <w:pPr>
        <w:jc w:val="both"/>
        <w:rPr>
          <w:rFonts w:ascii="Times New Roman" w:hAnsi="Times New Roman" w:cs="Times New Roman"/>
          <w:color w:val="222222"/>
          <w:sz w:val="24"/>
          <w:szCs w:val="24"/>
          <w:shd w:val="clear" w:color="auto" w:fill="FFFFFF"/>
        </w:rPr>
      </w:pPr>
      <w:r w:rsidRPr="006944CD">
        <w:rPr>
          <w:rFonts w:ascii="Times New Roman" w:hAnsi="Times New Roman" w:cs="Times New Roman"/>
          <w:color w:val="222222"/>
          <w:sz w:val="24"/>
          <w:szCs w:val="24"/>
          <w:shd w:val="clear" w:color="auto" w:fill="FFFFFF"/>
        </w:rPr>
        <w:t xml:space="preserve">Zou, Y.; Gao, C.; Gao, H (2022) </w:t>
      </w:r>
      <w:r w:rsidR="00155474" w:rsidRPr="006944CD">
        <w:rPr>
          <w:rFonts w:ascii="Times New Roman" w:hAnsi="Times New Roman" w:cs="Times New Roman"/>
          <w:color w:val="222222"/>
          <w:sz w:val="24"/>
          <w:szCs w:val="24"/>
          <w:shd w:val="clear" w:color="auto" w:fill="FFFFFF"/>
        </w:rPr>
        <w:t>Business Failure Prediction Based on a Cost-Sensitive Extreme Gradient Boosting Machine. </w:t>
      </w:r>
      <w:r w:rsidR="00155474" w:rsidRPr="006944CD">
        <w:rPr>
          <w:rStyle w:val="html-italic"/>
          <w:rFonts w:ascii="Times New Roman" w:hAnsi="Times New Roman" w:cs="Times New Roman"/>
          <w:color w:val="222222"/>
          <w:sz w:val="24"/>
          <w:szCs w:val="24"/>
          <w:shd w:val="clear" w:color="auto" w:fill="FFFFFF"/>
        </w:rPr>
        <w:t>IEEE Access</w:t>
      </w:r>
      <w:r w:rsidR="00155474" w:rsidRPr="006944CD">
        <w:rPr>
          <w:rFonts w:ascii="Times New Roman" w:hAnsi="Times New Roman" w:cs="Times New Roman"/>
          <w:color w:val="222222"/>
          <w:sz w:val="24"/>
          <w:szCs w:val="24"/>
          <w:shd w:val="clear" w:color="auto" w:fill="FFFFFF"/>
        </w:rPr>
        <w:t>, </w:t>
      </w:r>
      <w:r w:rsidR="00155474" w:rsidRPr="006944CD">
        <w:rPr>
          <w:rStyle w:val="html-italic"/>
          <w:rFonts w:ascii="Times New Roman" w:hAnsi="Times New Roman" w:cs="Times New Roman"/>
          <w:color w:val="222222"/>
          <w:sz w:val="24"/>
          <w:szCs w:val="24"/>
          <w:shd w:val="clear" w:color="auto" w:fill="FFFFFF"/>
        </w:rPr>
        <w:t>10</w:t>
      </w:r>
      <w:r w:rsidR="00155474" w:rsidRPr="006944CD">
        <w:rPr>
          <w:rFonts w:ascii="Times New Roman" w:hAnsi="Times New Roman" w:cs="Times New Roman"/>
          <w:color w:val="222222"/>
          <w:sz w:val="24"/>
          <w:szCs w:val="24"/>
          <w:shd w:val="clear" w:color="auto" w:fill="FFFFFF"/>
        </w:rPr>
        <w:t>, 42623–42639.</w:t>
      </w:r>
    </w:p>
    <w:p w14:paraId="50516F40" w14:textId="0DE367B0" w:rsidR="00155474" w:rsidRPr="006944CD" w:rsidRDefault="005F5111" w:rsidP="00B825E1">
      <w:pPr>
        <w:jc w:val="both"/>
        <w:rPr>
          <w:rFonts w:ascii="Times New Roman" w:hAnsi="Times New Roman" w:cs="Times New Roman"/>
          <w:color w:val="333333"/>
          <w:sz w:val="24"/>
          <w:szCs w:val="24"/>
          <w:shd w:val="clear" w:color="auto" w:fill="FFFFFF"/>
        </w:rPr>
      </w:pPr>
      <w:r w:rsidRPr="006944CD">
        <w:rPr>
          <w:rFonts w:ascii="Times New Roman" w:hAnsi="Times New Roman" w:cs="Times New Roman"/>
          <w:color w:val="333333"/>
          <w:sz w:val="24"/>
          <w:szCs w:val="24"/>
          <w:shd w:val="clear" w:color="auto" w:fill="FFFFFF"/>
        </w:rPr>
        <w:t xml:space="preserve">G. E. Hinton, S. </w:t>
      </w:r>
      <w:proofErr w:type="spellStart"/>
      <w:r w:rsidRPr="006944CD">
        <w:rPr>
          <w:rFonts w:ascii="Times New Roman" w:hAnsi="Times New Roman" w:cs="Times New Roman"/>
          <w:color w:val="333333"/>
          <w:sz w:val="24"/>
          <w:szCs w:val="24"/>
          <w:shd w:val="clear" w:color="auto" w:fill="FFFFFF"/>
        </w:rPr>
        <w:t>Osindero</w:t>
      </w:r>
      <w:proofErr w:type="spellEnd"/>
      <w:r w:rsidRPr="006944CD">
        <w:rPr>
          <w:rFonts w:ascii="Times New Roman" w:hAnsi="Times New Roman" w:cs="Times New Roman"/>
          <w:color w:val="333333"/>
          <w:sz w:val="24"/>
          <w:szCs w:val="24"/>
          <w:shd w:val="clear" w:color="auto" w:fill="FFFFFF"/>
        </w:rPr>
        <w:t xml:space="preserve"> and Y.-W. </w:t>
      </w:r>
      <w:proofErr w:type="spellStart"/>
      <w:r w:rsidRPr="006944CD">
        <w:rPr>
          <w:rFonts w:ascii="Times New Roman" w:hAnsi="Times New Roman" w:cs="Times New Roman"/>
          <w:color w:val="333333"/>
          <w:sz w:val="24"/>
          <w:szCs w:val="24"/>
          <w:shd w:val="clear" w:color="auto" w:fill="FFFFFF"/>
        </w:rPr>
        <w:t>Teh</w:t>
      </w:r>
      <w:proofErr w:type="spellEnd"/>
      <w:r w:rsidRPr="006944CD">
        <w:rPr>
          <w:rFonts w:ascii="Times New Roman" w:hAnsi="Times New Roman" w:cs="Times New Roman"/>
          <w:color w:val="333333"/>
          <w:sz w:val="24"/>
          <w:szCs w:val="24"/>
          <w:shd w:val="clear" w:color="auto" w:fill="FFFFFF"/>
        </w:rPr>
        <w:t xml:space="preserve"> (1997) </w:t>
      </w:r>
      <w:r w:rsidR="00BC703E" w:rsidRPr="006944CD">
        <w:rPr>
          <w:rFonts w:ascii="Times New Roman" w:hAnsi="Times New Roman" w:cs="Times New Roman"/>
          <w:color w:val="333333"/>
          <w:sz w:val="24"/>
          <w:szCs w:val="24"/>
          <w:shd w:val="clear" w:color="auto" w:fill="FFFFFF"/>
        </w:rPr>
        <w:t>"Long short-term memory", </w:t>
      </w:r>
      <w:r w:rsidR="00BC703E" w:rsidRPr="006944CD">
        <w:rPr>
          <w:rStyle w:val="Emphasis"/>
          <w:rFonts w:ascii="Times New Roman" w:hAnsi="Times New Roman" w:cs="Times New Roman"/>
          <w:color w:val="333333"/>
          <w:sz w:val="24"/>
          <w:szCs w:val="24"/>
          <w:shd w:val="clear" w:color="auto" w:fill="FFFFFF"/>
        </w:rPr>
        <w:t xml:space="preserve">Neural </w:t>
      </w:r>
      <w:proofErr w:type="spellStart"/>
      <w:r w:rsidR="00BC703E" w:rsidRPr="006944CD">
        <w:rPr>
          <w:rStyle w:val="Emphasis"/>
          <w:rFonts w:ascii="Times New Roman" w:hAnsi="Times New Roman" w:cs="Times New Roman"/>
          <w:color w:val="333333"/>
          <w:sz w:val="24"/>
          <w:szCs w:val="24"/>
          <w:shd w:val="clear" w:color="auto" w:fill="FFFFFF"/>
        </w:rPr>
        <w:t>Comput</w:t>
      </w:r>
      <w:proofErr w:type="spellEnd"/>
      <w:r w:rsidR="00BC703E" w:rsidRPr="006944CD">
        <w:rPr>
          <w:rStyle w:val="Emphasis"/>
          <w:rFonts w:ascii="Times New Roman" w:hAnsi="Times New Roman" w:cs="Times New Roman"/>
          <w:color w:val="333333"/>
          <w:sz w:val="24"/>
          <w:szCs w:val="24"/>
          <w:shd w:val="clear" w:color="auto" w:fill="FFFFFF"/>
        </w:rPr>
        <w:t>.</w:t>
      </w:r>
      <w:r w:rsidR="00BC703E" w:rsidRPr="006944CD">
        <w:rPr>
          <w:rFonts w:ascii="Times New Roman" w:hAnsi="Times New Roman" w:cs="Times New Roman"/>
          <w:color w:val="333333"/>
          <w:sz w:val="24"/>
          <w:szCs w:val="24"/>
          <w:shd w:val="clear" w:color="auto" w:fill="FFFFFF"/>
        </w:rPr>
        <w:t>, vol. 9, no. 8, pp. 1735-1780.</w:t>
      </w:r>
    </w:p>
    <w:p w14:paraId="6C12F382" w14:textId="5AB6D7CA" w:rsidR="00BC703E" w:rsidRPr="006944CD" w:rsidRDefault="002348F2" w:rsidP="00B825E1">
      <w:pPr>
        <w:jc w:val="both"/>
        <w:rPr>
          <w:rFonts w:ascii="Times New Roman" w:hAnsi="Times New Roman" w:cs="Times New Roman"/>
          <w:color w:val="333333"/>
          <w:sz w:val="24"/>
          <w:szCs w:val="24"/>
          <w:shd w:val="clear" w:color="auto" w:fill="FFFFFF"/>
        </w:rPr>
      </w:pPr>
      <w:r w:rsidRPr="006944CD">
        <w:rPr>
          <w:rFonts w:ascii="Times New Roman" w:hAnsi="Times New Roman" w:cs="Times New Roman"/>
          <w:color w:val="333333"/>
          <w:sz w:val="24"/>
          <w:szCs w:val="24"/>
          <w:shd w:val="clear" w:color="auto" w:fill="FFFFFF"/>
        </w:rPr>
        <w:t xml:space="preserve">A. A. </w:t>
      </w:r>
      <w:proofErr w:type="spellStart"/>
      <w:r w:rsidRPr="006944CD">
        <w:rPr>
          <w:rFonts w:ascii="Times New Roman" w:hAnsi="Times New Roman" w:cs="Times New Roman"/>
          <w:color w:val="333333"/>
          <w:sz w:val="24"/>
          <w:szCs w:val="24"/>
          <w:shd w:val="clear" w:color="auto" w:fill="FFFFFF"/>
        </w:rPr>
        <w:t>Kasgari</w:t>
      </w:r>
      <w:proofErr w:type="spellEnd"/>
      <w:r w:rsidRPr="006944CD">
        <w:rPr>
          <w:rFonts w:ascii="Times New Roman" w:hAnsi="Times New Roman" w:cs="Times New Roman"/>
          <w:color w:val="333333"/>
          <w:sz w:val="24"/>
          <w:szCs w:val="24"/>
          <w:shd w:val="clear" w:color="auto" w:fill="FFFFFF"/>
        </w:rPr>
        <w:t xml:space="preserve">, M. </w:t>
      </w:r>
      <w:proofErr w:type="spellStart"/>
      <w:r w:rsidRPr="006944CD">
        <w:rPr>
          <w:rFonts w:ascii="Times New Roman" w:hAnsi="Times New Roman" w:cs="Times New Roman"/>
          <w:color w:val="333333"/>
          <w:sz w:val="24"/>
          <w:szCs w:val="24"/>
          <w:shd w:val="clear" w:color="auto" w:fill="FFFFFF"/>
        </w:rPr>
        <w:t>Divsalar</w:t>
      </w:r>
      <w:proofErr w:type="spellEnd"/>
      <w:r w:rsidRPr="006944CD">
        <w:rPr>
          <w:rFonts w:ascii="Times New Roman" w:hAnsi="Times New Roman" w:cs="Times New Roman"/>
          <w:color w:val="333333"/>
          <w:sz w:val="24"/>
          <w:szCs w:val="24"/>
          <w:shd w:val="clear" w:color="auto" w:fill="FFFFFF"/>
        </w:rPr>
        <w:t xml:space="preserve">, M. R. Javid and S. J. Ebrahimian (2013) </w:t>
      </w:r>
      <w:r w:rsidR="006829B4" w:rsidRPr="006944CD">
        <w:rPr>
          <w:rFonts w:ascii="Times New Roman" w:hAnsi="Times New Roman" w:cs="Times New Roman"/>
          <w:color w:val="333333"/>
          <w:sz w:val="24"/>
          <w:szCs w:val="24"/>
          <w:shd w:val="clear" w:color="auto" w:fill="FFFFFF"/>
        </w:rPr>
        <w:t>"Prediction of bankruptcy Iranian corporations through artificial neural network and probit-based analyses", </w:t>
      </w:r>
      <w:r w:rsidR="006829B4" w:rsidRPr="006944CD">
        <w:rPr>
          <w:rStyle w:val="Emphasis"/>
          <w:rFonts w:ascii="Times New Roman" w:hAnsi="Times New Roman" w:cs="Times New Roman"/>
          <w:color w:val="333333"/>
          <w:sz w:val="24"/>
          <w:szCs w:val="24"/>
          <w:shd w:val="clear" w:color="auto" w:fill="FFFFFF"/>
        </w:rPr>
        <w:t xml:space="preserve">Neural </w:t>
      </w:r>
      <w:proofErr w:type="spellStart"/>
      <w:r w:rsidR="006829B4" w:rsidRPr="006944CD">
        <w:rPr>
          <w:rStyle w:val="Emphasis"/>
          <w:rFonts w:ascii="Times New Roman" w:hAnsi="Times New Roman" w:cs="Times New Roman"/>
          <w:color w:val="333333"/>
          <w:sz w:val="24"/>
          <w:szCs w:val="24"/>
          <w:shd w:val="clear" w:color="auto" w:fill="FFFFFF"/>
        </w:rPr>
        <w:t>Comput</w:t>
      </w:r>
      <w:proofErr w:type="spellEnd"/>
      <w:r w:rsidR="006829B4" w:rsidRPr="006944CD">
        <w:rPr>
          <w:rStyle w:val="Emphasis"/>
          <w:rFonts w:ascii="Times New Roman" w:hAnsi="Times New Roman" w:cs="Times New Roman"/>
          <w:color w:val="333333"/>
          <w:sz w:val="24"/>
          <w:szCs w:val="24"/>
          <w:shd w:val="clear" w:color="auto" w:fill="FFFFFF"/>
        </w:rPr>
        <w:t>. Appl.</w:t>
      </w:r>
      <w:r w:rsidR="006829B4" w:rsidRPr="006944CD">
        <w:rPr>
          <w:rFonts w:ascii="Times New Roman" w:hAnsi="Times New Roman" w:cs="Times New Roman"/>
          <w:color w:val="333333"/>
          <w:sz w:val="24"/>
          <w:szCs w:val="24"/>
          <w:shd w:val="clear" w:color="auto" w:fill="FFFFFF"/>
        </w:rPr>
        <w:t>, vol. 23, no. 3, pp. 927-936.</w:t>
      </w:r>
    </w:p>
    <w:p w14:paraId="01E25485" w14:textId="07532CD1" w:rsidR="006829B4" w:rsidRPr="006944CD" w:rsidRDefault="00B64156" w:rsidP="00B825E1">
      <w:pPr>
        <w:jc w:val="both"/>
        <w:rPr>
          <w:rFonts w:ascii="Times New Roman" w:hAnsi="Times New Roman" w:cs="Times New Roman"/>
          <w:color w:val="222222"/>
          <w:sz w:val="24"/>
          <w:szCs w:val="24"/>
          <w:shd w:val="clear" w:color="auto" w:fill="FFFFFF"/>
        </w:rPr>
      </w:pPr>
      <w:r w:rsidRPr="006944CD">
        <w:rPr>
          <w:rFonts w:ascii="Times New Roman" w:hAnsi="Times New Roman" w:cs="Times New Roman"/>
          <w:color w:val="222222"/>
          <w:sz w:val="24"/>
          <w:szCs w:val="24"/>
          <w:shd w:val="clear" w:color="auto" w:fill="FFFFFF"/>
        </w:rPr>
        <w:t xml:space="preserve">Al-Badarneh, I.; Habib, M.; </w:t>
      </w:r>
      <w:proofErr w:type="spellStart"/>
      <w:r w:rsidRPr="006944CD">
        <w:rPr>
          <w:rFonts w:ascii="Times New Roman" w:hAnsi="Times New Roman" w:cs="Times New Roman"/>
          <w:color w:val="222222"/>
          <w:sz w:val="24"/>
          <w:szCs w:val="24"/>
          <w:shd w:val="clear" w:color="auto" w:fill="FFFFFF"/>
        </w:rPr>
        <w:t>Aljarah</w:t>
      </w:r>
      <w:proofErr w:type="spellEnd"/>
      <w:r w:rsidRPr="006944CD">
        <w:rPr>
          <w:rFonts w:ascii="Times New Roman" w:hAnsi="Times New Roman" w:cs="Times New Roman"/>
          <w:color w:val="222222"/>
          <w:sz w:val="24"/>
          <w:szCs w:val="24"/>
          <w:shd w:val="clear" w:color="auto" w:fill="FFFFFF"/>
        </w:rPr>
        <w:t xml:space="preserve">, I.; Faris, H. </w:t>
      </w:r>
      <w:r w:rsidR="000C0E1F" w:rsidRPr="006944CD">
        <w:rPr>
          <w:rFonts w:ascii="Times New Roman" w:hAnsi="Times New Roman" w:cs="Times New Roman"/>
          <w:color w:val="222222"/>
          <w:sz w:val="24"/>
          <w:szCs w:val="24"/>
          <w:shd w:val="clear" w:color="auto" w:fill="FFFFFF"/>
        </w:rPr>
        <w:t xml:space="preserve">(2020) </w:t>
      </w:r>
      <w:r w:rsidR="004867C1" w:rsidRPr="006944CD">
        <w:rPr>
          <w:rFonts w:ascii="Times New Roman" w:hAnsi="Times New Roman" w:cs="Times New Roman"/>
          <w:color w:val="222222"/>
          <w:sz w:val="24"/>
          <w:szCs w:val="24"/>
          <w:shd w:val="clear" w:color="auto" w:fill="FFFFFF"/>
        </w:rPr>
        <w:t>Neuro-evolutionary models for imbalanced classification problems. </w:t>
      </w:r>
      <w:r w:rsidR="004867C1" w:rsidRPr="006944CD">
        <w:rPr>
          <w:rStyle w:val="html-italic"/>
          <w:rFonts w:ascii="Times New Roman" w:hAnsi="Times New Roman" w:cs="Times New Roman"/>
          <w:color w:val="222222"/>
          <w:sz w:val="24"/>
          <w:szCs w:val="24"/>
          <w:shd w:val="clear" w:color="auto" w:fill="FFFFFF"/>
        </w:rPr>
        <w:t xml:space="preserve">J. King Saud Univ. </w:t>
      </w:r>
      <w:proofErr w:type="spellStart"/>
      <w:r w:rsidR="004867C1" w:rsidRPr="006944CD">
        <w:rPr>
          <w:rStyle w:val="html-italic"/>
          <w:rFonts w:ascii="Times New Roman" w:hAnsi="Times New Roman" w:cs="Times New Roman"/>
          <w:color w:val="222222"/>
          <w:sz w:val="24"/>
          <w:szCs w:val="24"/>
          <w:shd w:val="clear" w:color="auto" w:fill="FFFFFF"/>
        </w:rPr>
        <w:t>Comput</w:t>
      </w:r>
      <w:proofErr w:type="spellEnd"/>
      <w:r w:rsidR="004867C1" w:rsidRPr="006944CD">
        <w:rPr>
          <w:rStyle w:val="html-italic"/>
          <w:rFonts w:ascii="Times New Roman" w:hAnsi="Times New Roman" w:cs="Times New Roman"/>
          <w:color w:val="222222"/>
          <w:sz w:val="24"/>
          <w:szCs w:val="24"/>
          <w:shd w:val="clear" w:color="auto" w:fill="FFFFFF"/>
        </w:rPr>
        <w:t>. Inf. Sci.</w:t>
      </w:r>
      <w:r w:rsidR="004867C1" w:rsidRPr="006944CD">
        <w:rPr>
          <w:rFonts w:ascii="Times New Roman" w:hAnsi="Times New Roman" w:cs="Times New Roman"/>
          <w:color w:val="222222"/>
          <w:sz w:val="24"/>
          <w:szCs w:val="24"/>
          <w:shd w:val="clear" w:color="auto" w:fill="FFFFFF"/>
        </w:rPr>
        <w:t>, </w:t>
      </w:r>
      <w:r w:rsidR="004867C1" w:rsidRPr="006944CD">
        <w:rPr>
          <w:rStyle w:val="html-italic"/>
          <w:rFonts w:ascii="Times New Roman" w:hAnsi="Times New Roman" w:cs="Times New Roman"/>
          <w:color w:val="222222"/>
          <w:sz w:val="24"/>
          <w:szCs w:val="24"/>
          <w:shd w:val="clear" w:color="auto" w:fill="FFFFFF"/>
        </w:rPr>
        <w:t>34 (Pt A)</w:t>
      </w:r>
      <w:r w:rsidR="004867C1" w:rsidRPr="006944CD">
        <w:rPr>
          <w:rFonts w:ascii="Times New Roman" w:hAnsi="Times New Roman" w:cs="Times New Roman"/>
          <w:color w:val="222222"/>
          <w:sz w:val="24"/>
          <w:szCs w:val="24"/>
          <w:shd w:val="clear" w:color="auto" w:fill="FFFFFF"/>
        </w:rPr>
        <w:t>, 2787–2797.</w:t>
      </w:r>
    </w:p>
    <w:p w14:paraId="46E77B0A" w14:textId="4514FD06" w:rsidR="00111E28" w:rsidRPr="006944CD" w:rsidRDefault="00692C5F" w:rsidP="00B825E1">
      <w:pPr>
        <w:jc w:val="both"/>
        <w:rPr>
          <w:rFonts w:ascii="Times New Roman" w:hAnsi="Times New Roman" w:cs="Times New Roman"/>
          <w:color w:val="222222"/>
          <w:sz w:val="24"/>
          <w:szCs w:val="24"/>
          <w:shd w:val="clear" w:color="auto" w:fill="FFFFFF"/>
        </w:rPr>
      </w:pPr>
      <w:proofErr w:type="spellStart"/>
      <w:r w:rsidRPr="006944CD">
        <w:rPr>
          <w:rFonts w:ascii="Times New Roman" w:hAnsi="Times New Roman" w:cs="Times New Roman"/>
          <w:color w:val="222222"/>
          <w:sz w:val="24"/>
          <w:szCs w:val="24"/>
          <w:shd w:val="clear" w:color="auto" w:fill="FFFFFF"/>
        </w:rPr>
        <w:t>Khurma</w:t>
      </w:r>
      <w:proofErr w:type="spellEnd"/>
      <w:r w:rsidRPr="006944CD">
        <w:rPr>
          <w:rFonts w:ascii="Times New Roman" w:hAnsi="Times New Roman" w:cs="Times New Roman"/>
          <w:color w:val="222222"/>
          <w:sz w:val="24"/>
          <w:szCs w:val="24"/>
          <w:shd w:val="clear" w:color="auto" w:fill="FFFFFF"/>
        </w:rPr>
        <w:t xml:space="preserve">, R.A.; </w:t>
      </w:r>
      <w:proofErr w:type="spellStart"/>
      <w:r w:rsidRPr="006944CD">
        <w:rPr>
          <w:rFonts w:ascii="Times New Roman" w:hAnsi="Times New Roman" w:cs="Times New Roman"/>
          <w:color w:val="222222"/>
          <w:sz w:val="24"/>
          <w:szCs w:val="24"/>
          <w:shd w:val="clear" w:color="auto" w:fill="FFFFFF"/>
        </w:rPr>
        <w:t>Aljarah</w:t>
      </w:r>
      <w:proofErr w:type="spellEnd"/>
      <w:r w:rsidRPr="006944CD">
        <w:rPr>
          <w:rFonts w:ascii="Times New Roman" w:hAnsi="Times New Roman" w:cs="Times New Roman"/>
          <w:color w:val="222222"/>
          <w:sz w:val="24"/>
          <w:szCs w:val="24"/>
          <w:shd w:val="clear" w:color="auto" w:fill="FFFFFF"/>
        </w:rPr>
        <w:t xml:space="preserve">, I.; </w:t>
      </w:r>
      <w:proofErr w:type="spellStart"/>
      <w:r w:rsidRPr="006944CD">
        <w:rPr>
          <w:rFonts w:ascii="Times New Roman" w:hAnsi="Times New Roman" w:cs="Times New Roman"/>
          <w:color w:val="222222"/>
          <w:sz w:val="24"/>
          <w:szCs w:val="24"/>
          <w:shd w:val="clear" w:color="auto" w:fill="FFFFFF"/>
        </w:rPr>
        <w:t>Sharieh</w:t>
      </w:r>
      <w:proofErr w:type="spellEnd"/>
      <w:r w:rsidRPr="006944CD">
        <w:rPr>
          <w:rFonts w:ascii="Times New Roman" w:hAnsi="Times New Roman" w:cs="Times New Roman"/>
          <w:color w:val="222222"/>
          <w:sz w:val="24"/>
          <w:szCs w:val="24"/>
          <w:shd w:val="clear" w:color="auto" w:fill="FFFFFF"/>
        </w:rPr>
        <w:t xml:space="preserve">, A.; </w:t>
      </w:r>
      <w:proofErr w:type="spellStart"/>
      <w:r w:rsidRPr="006944CD">
        <w:rPr>
          <w:rFonts w:ascii="Times New Roman" w:hAnsi="Times New Roman" w:cs="Times New Roman"/>
          <w:color w:val="222222"/>
          <w:sz w:val="24"/>
          <w:szCs w:val="24"/>
          <w:shd w:val="clear" w:color="auto" w:fill="FFFFFF"/>
        </w:rPr>
        <w:t>Mirjalili</w:t>
      </w:r>
      <w:proofErr w:type="spellEnd"/>
      <w:r w:rsidRPr="006944CD">
        <w:rPr>
          <w:rFonts w:ascii="Times New Roman" w:hAnsi="Times New Roman" w:cs="Times New Roman"/>
          <w:color w:val="222222"/>
          <w:sz w:val="24"/>
          <w:szCs w:val="24"/>
          <w:shd w:val="clear" w:color="auto" w:fill="FFFFFF"/>
        </w:rPr>
        <w:t xml:space="preserve">, S. </w:t>
      </w:r>
      <w:proofErr w:type="spellStart"/>
      <w:r w:rsidRPr="006944CD">
        <w:rPr>
          <w:rFonts w:ascii="Times New Roman" w:hAnsi="Times New Roman" w:cs="Times New Roman"/>
          <w:color w:val="222222"/>
          <w:sz w:val="24"/>
          <w:szCs w:val="24"/>
          <w:shd w:val="clear" w:color="auto" w:fill="FFFFFF"/>
        </w:rPr>
        <w:t>Evolopy</w:t>
      </w:r>
      <w:proofErr w:type="spellEnd"/>
      <w:r w:rsidRPr="006944CD">
        <w:rPr>
          <w:rFonts w:ascii="Times New Roman" w:hAnsi="Times New Roman" w:cs="Times New Roman"/>
          <w:color w:val="222222"/>
          <w:sz w:val="24"/>
          <w:szCs w:val="24"/>
          <w:shd w:val="clear" w:color="auto" w:fill="FFFFFF"/>
        </w:rPr>
        <w:t xml:space="preserve">-fs (2020) </w:t>
      </w:r>
      <w:r w:rsidR="008937FA" w:rsidRPr="006944CD">
        <w:rPr>
          <w:rFonts w:ascii="Times New Roman" w:hAnsi="Times New Roman" w:cs="Times New Roman"/>
          <w:color w:val="222222"/>
          <w:sz w:val="24"/>
          <w:szCs w:val="24"/>
          <w:shd w:val="clear" w:color="auto" w:fill="FFFFFF"/>
        </w:rPr>
        <w:t>An open-source nature-inspired optimization framework in python for feature selection. In </w:t>
      </w:r>
      <w:r w:rsidR="008937FA" w:rsidRPr="006944CD">
        <w:rPr>
          <w:rStyle w:val="html-italic"/>
          <w:rFonts w:ascii="Times New Roman" w:hAnsi="Times New Roman" w:cs="Times New Roman"/>
          <w:color w:val="222222"/>
          <w:sz w:val="24"/>
          <w:szCs w:val="24"/>
          <w:shd w:val="clear" w:color="auto" w:fill="FFFFFF"/>
        </w:rPr>
        <w:t>Evolutionary Machine Learning Techniques</w:t>
      </w:r>
      <w:r w:rsidR="008937FA" w:rsidRPr="006944CD">
        <w:rPr>
          <w:rFonts w:ascii="Times New Roman" w:hAnsi="Times New Roman" w:cs="Times New Roman"/>
          <w:color w:val="222222"/>
          <w:sz w:val="24"/>
          <w:szCs w:val="24"/>
          <w:shd w:val="clear" w:color="auto" w:fill="FFFFFF"/>
        </w:rPr>
        <w:t>; Springer: Berlin/Heidelberg, Germany; pp. 131–173.</w:t>
      </w:r>
    </w:p>
    <w:p w14:paraId="784BBC6F" w14:textId="1AAC818C" w:rsidR="008937FA" w:rsidRPr="006944CD" w:rsidRDefault="003C5BF5" w:rsidP="00B825E1">
      <w:pPr>
        <w:jc w:val="both"/>
        <w:rPr>
          <w:rFonts w:ascii="Times New Roman" w:hAnsi="Times New Roman" w:cs="Times New Roman"/>
          <w:color w:val="222222"/>
          <w:sz w:val="24"/>
          <w:szCs w:val="24"/>
          <w:shd w:val="clear" w:color="auto" w:fill="FFFFFF"/>
        </w:rPr>
      </w:pPr>
      <w:r w:rsidRPr="006944CD">
        <w:rPr>
          <w:rFonts w:ascii="Times New Roman" w:hAnsi="Times New Roman" w:cs="Times New Roman"/>
          <w:color w:val="222222"/>
          <w:sz w:val="24"/>
          <w:szCs w:val="24"/>
          <w:shd w:val="clear" w:color="auto" w:fill="FFFFFF"/>
        </w:rPr>
        <w:t xml:space="preserve">Cheng, R.; Jin, Y. (2014) </w:t>
      </w:r>
      <w:r w:rsidR="00772EA5" w:rsidRPr="006944CD">
        <w:rPr>
          <w:rFonts w:ascii="Times New Roman" w:hAnsi="Times New Roman" w:cs="Times New Roman"/>
          <w:color w:val="222222"/>
          <w:sz w:val="24"/>
          <w:szCs w:val="24"/>
          <w:shd w:val="clear" w:color="auto" w:fill="FFFFFF"/>
        </w:rPr>
        <w:t>A competitive swarm optimizer for large scale optimization. </w:t>
      </w:r>
      <w:r w:rsidR="00772EA5" w:rsidRPr="006944CD">
        <w:rPr>
          <w:rStyle w:val="html-italic"/>
          <w:rFonts w:ascii="Times New Roman" w:hAnsi="Times New Roman" w:cs="Times New Roman"/>
          <w:color w:val="222222"/>
          <w:sz w:val="24"/>
          <w:szCs w:val="24"/>
          <w:shd w:val="clear" w:color="auto" w:fill="FFFFFF"/>
        </w:rPr>
        <w:t xml:space="preserve">IEEE Trans. </w:t>
      </w:r>
      <w:proofErr w:type="spellStart"/>
      <w:r w:rsidR="00772EA5" w:rsidRPr="006944CD">
        <w:rPr>
          <w:rStyle w:val="html-italic"/>
          <w:rFonts w:ascii="Times New Roman" w:hAnsi="Times New Roman" w:cs="Times New Roman"/>
          <w:color w:val="222222"/>
          <w:sz w:val="24"/>
          <w:szCs w:val="24"/>
          <w:shd w:val="clear" w:color="auto" w:fill="FFFFFF"/>
        </w:rPr>
        <w:t>Cybern</w:t>
      </w:r>
      <w:proofErr w:type="spellEnd"/>
      <w:r w:rsidR="00772EA5" w:rsidRPr="006944CD">
        <w:rPr>
          <w:rStyle w:val="html-italic"/>
          <w:rFonts w:ascii="Times New Roman" w:hAnsi="Times New Roman" w:cs="Times New Roman"/>
          <w:color w:val="222222"/>
          <w:sz w:val="24"/>
          <w:szCs w:val="24"/>
          <w:shd w:val="clear" w:color="auto" w:fill="FFFFFF"/>
        </w:rPr>
        <w:t>.</w:t>
      </w:r>
      <w:r w:rsidR="00772EA5" w:rsidRPr="006944CD">
        <w:rPr>
          <w:rFonts w:ascii="Times New Roman" w:hAnsi="Times New Roman" w:cs="Times New Roman"/>
          <w:color w:val="222222"/>
          <w:sz w:val="24"/>
          <w:szCs w:val="24"/>
          <w:shd w:val="clear" w:color="auto" w:fill="FFFFFF"/>
        </w:rPr>
        <w:t> </w:t>
      </w:r>
      <w:r w:rsidR="00772EA5" w:rsidRPr="006944CD">
        <w:rPr>
          <w:rFonts w:ascii="Times New Roman" w:hAnsi="Times New Roman" w:cs="Times New Roman"/>
          <w:b/>
          <w:bCs/>
          <w:color w:val="222222"/>
          <w:sz w:val="24"/>
          <w:szCs w:val="24"/>
          <w:shd w:val="clear" w:color="auto" w:fill="FFFFFF"/>
        </w:rPr>
        <w:t>2014</w:t>
      </w:r>
      <w:r w:rsidR="00772EA5" w:rsidRPr="006944CD">
        <w:rPr>
          <w:rFonts w:ascii="Times New Roman" w:hAnsi="Times New Roman" w:cs="Times New Roman"/>
          <w:color w:val="222222"/>
          <w:sz w:val="24"/>
          <w:szCs w:val="24"/>
          <w:shd w:val="clear" w:color="auto" w:fill="FFFFFF"/>
        </w:rPr>
        <w:t>, </w:t>
      </w:r>
      <w:r w:rsidR="00772EA5" w:rsidRPr="006944CD">
        <w:rPr>
          <w:rStyle w:val="html-italic"/>
          <w:rFonts w:ascii="Times New Roman" w:hAnsi="Times New Roman" w:cs="Times New Roman"/>
          <w:color w:val="222222"/>
          <w:sz w:val="24"/>
          <w:szCs w:val="24"/>
          <w:shd w:val="clear" w:color="auto" w:fill="FFFFFF"/>
        </w:rPr>
        <w:t>45</w:t>
      </w:r>
      <w:r w:rsidR="00772EA5" w:rsidRPr="006944CD">
        <w:rPr>
          <w:rFonts w:ascii="Times New Roman" w:hAnsi="Times New Roman" w:cs="Times New Roman"/>
          <w:color w:val="222222"/>
          <w:sz w:val="24"/>
          <w:szCs w:val="24"/>
          <w:shd w:val="clear" w:color="auto" w:fill="FFFFFF"/>
        </w:rPr>
        <w:t>, 191–204.</w:t>
      </w:r>
    </w:p>
    <w:p w14:paraId="6FCD7564" w14:textId="5E19F0A9" w:rsidR="00772EA5" w:rsidRPr="006944CD" w:rsidRDefault="00CB35F3" w:rsidP="00B825E1">
      <w:pPr>
        <w:jc w:val="both"/>
        <w:rPr>
          <w:rFonts w:ascii="Times New Roman" w:hAnsi="Times New Roman" w:cs="Times New Roman"/>
          <w:color w:val="222222"/>
          <w:sz w:val="24"/>
          <w:szCs w:val="24"/>
          <w:shd w:val="clear" w:color="auto" w:fill="FFFFFF"/>
        </w:rPr>
      </w:pPr>
      <w:r w:rsidRPr="006944CD">
        <w:rPr>
          <w:rFonts w:ascii="Times New Roman" w:hAnsi="Times New Roman" w:cs="Times New Roman"/>
          <w:color w:val="222222"/>
          <w:sz w:val="24"/>
          <w:szCs w:val="24"/>
          <w:shd w:val="clear" w:color="auto" w:fill="FFFFFF"/>
        </w:rPr>
        <w:t xml:space="preserve">Mahendru, K.; Garg, G.; Sharma, A.; Srivastava, R (2021) </w:t>
      </w:r>
      <w:r w:rsidR="0008664E" w:rsidRPr="006944CD">
        <w:rPr>
          <w:rFonts w:ascii="Times New Roman" w:hAnsi="Times New Roman" w:cs="Times New Roman"/>
          <w:color w:val="222222"/>
          <w:sz w:val="24"/>
          <w:szCs w:val="24"/>
          <w:shd w:val="clear" w:color="auto" w:fill="FFFFFF"/>
        </w:rPr>
        <w:t>Evolutionary Methods for Bankruptcy Prediction: A Study on Indian Firms. In </w:t>
      </w:r>
      <w:r w:rsidR="0008664E" w:rsidRPr="006944CD">
        <w:rPr>
          <w:rStyle w:val="html-italic"/>
          <w:rFonts w:ascii="Times New Roman" w:hAnsi="Times New Roman" w:cs="Times New Roman"/>
          <w:color w:val="222222"/>
          <w:sz w:val="24"/>
          <w:szCs w:val="24"/>
          <w:shd w:val="clear" w:color="auto" w:fill="FFFFFF"/>
        </w:rPr>
        <w:t>Soft Computing for Problem Solving</w:t>
      </w:r>
      <w:r w:rsidR="0008664E" w:rsidRPr="006944CD">
        <w:rPr>
          <w:rFonts w:ascii="Times New Roman" w:hAnsi="Times New Roman" w:cs="Times New Roman"/>
          <w:color w:val="222222"/>
          <w:sz w:val="24"/>
          <w:szCs w:val="24"/>
          <w:shd w:val="clear" w:color="auto" w:fill="FFFFFF"/>
        </w:rPr>
        <w:t>; Springer: Berlin/Heidelberg, Germany; pp. 303–313.</w:t>
      </w:r>
    </w:p>
    <w:p w14:paraId="2D79B1DC" w14:textId="77A27E97" w:rsidR="00635CAF" w:rsidRPr="00F87EF2" w:rsidRDefault="00876BAB" w:rsidP="00B825E1">
      <w:pPr>
        <w:jc w:val="both"/>
        <w:rPr>
          <w:rFonts w:ascii="Times New Roman" w:hAnsi="Times New Roman" w:cs="Times New Roman"/>
          <w:sz w:val="24"/>
          <w:szCs w:val="24"/>
        </w:rPr>
      </w:pPr>
      <w:r w:rsidRPr="006944CD">
        <w:rPr>
          <w:rFonts w:ascii="Times New Roman" w:hAnsi="Times New Roman" w:cs="Times New Roman"/>
          <w:color w:val="222222"/>
          <w:sz w:val="24"/>
          <w:szCs w:val="24"/>
          <w:shd w:val="clear" w:color="auto" w:fill="FFFFFF"/>
        </w:rPr>
        <w:lastRenderedPageBreak/>
        <w:t xml:space="preserve">Liang, D.; Lu, C.C.; Tsai, C.F.; Shih, G.A (2016) </w:t>
      </w:r>
      <w:r w:rsidR="007271E7" w:rsidRPr="006944CD">
        <w:rPr>
          <w:rFonts w:ascii="Times New Roman" w:hAnsi="Times New Roman" w:cs="Times New Roman"/>
          <w:color w:val="222222"/>
          <w:sz w:val="24"/>
          <w:szCs w:val="24"/>
          <w:shd w:val="clear" w:color="auto" w:fill="FFFFFF"/>
        </w:rPr>
        <w:t>Financial ratios and corporate governance indicators in bankruptcy prediction: A comprehensive study. </w:t>
      </w:r>
      <w:r w:rsidR="007271E7" w:rsidRPr="006944CD">
        <w:rPr>
          <w:rStyle w:val="html-italic"/>
          <w:rFonts w:ascii="Times New Roman" w:hAnsi="Times New Roman" w:cs="Times New Roman"/>
          <w:color w:val="222222"/>
          <w:sz w:val="24"/>
          <w:szCs w:val="24"/>
          <w:shd w:val="clear" w:color="auto" w:fill="FFFFFF"/>
        </w:rPr>
        <w:t>Eur. J. Oper. Res.</w:t>
      </w:r>
      <w:r w:rsidR="007271E7" w:rsidRPr="006944CD">
        <w:rPr>
          <w:rFonts w:ascii="Times New Roman" w:hAnsi="Times New Roman" w:cs="Times New Roman"/>
          <w:color w:val="222222"/>
          <w:sz w:val="24"/>
          <w:szCs w:val="24"/>
          <w:shd w:val="clear" w:color="auto" w:fill="FFFFFF"/>
        </w:rPr>
        <w:t>, </w:t>
      </w:r>
      <w:r w:rsidR="007271E7" w:rsidRPr="006944CD">
        <w:rPr>
          <w:rStyle w:val="html-italic"/>
          <w:rFonts w:ascii="Times New Roman" w:hAnsi="Times New Roman" w:cs="Times New Roman"/>
          <w:color w:val="222222"/>
          <w:sz w:val="24"/>
          <w:szCs w:val="24"/>
          <w:shd w:val="clear" w:color="auto" w:fill="FFFFFF"/>
        </w:rPr>
        <w:t>252</w:t>
      </w:r>
      <w:r w:rsidR="007271E7" w:rsidRPr="006944CD">
        <w:rPr>
          <w:rFonts w:ascii="Times New Roman" w:hAnsi="Times New Roman" w:cs="Times New Roman"/>
          <w:color w:val="222222"/>
          <w:sz w:val="24"/>
          <w:szCs w:val="24"/>
          <w:shd w:val="clear" w:color="auto" w:fill="FFFFFF"/>
        </w:rPr>
        <w:t>, 561–572.</w:t>
      </w:r>
    </w:p>
    <w:sectPr w:rsidR="00635CAF" w:rsidRPr="00F87EF2">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80091" w14:textId="77777777" w:rsidR="002A4E1F" w:rsidRDefault="002A4E1F" w:rsidP="00D33F2A">
      <w:pPr>
        <w:spacing w:after="0" w:line="240" w:lineRule="auto"/>
      </w:pPr>
      <w:r>
        <w:separator/>
      </w:r>
    </w:p>
  </w:endnote>
  <w:endnote w:type="continuationSeparator" w:id="0">
    <w:p w14:paraId="0444A215" w14:textId="77777777" w:rsidR="002A4E1F" w:rsidRDefault="002A4E1F" w:rsidP="00D33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7467296"/>
      <w:docPartObj>
        <w:docPartGallery w:val="Page Numbers (Bottom of Page)"/>
        <w:docPartUnique/>
      </w:docPartObj>
    </w:sdtPr>
    <w:sdtEndPr>
      <w:rPr>
        <w:noProof/>
      </w:rPr>
    </w:sdtEndPr>
    <w:sdtContent>
      <w:p w14:paraId="636E6DD3" w14:textId="6267D69E" w:rsidR="00D33F2A" w:rsidRDefault="00D33F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774464" w14:textId="77777777" w:rsidR="00D33F2A" w:rsidRDefault="00D33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FDD9B" w14:textId="77777777" w:rsidR="002A4E1F" w:rsidRDefault="002A4E1F" w:rsidP="00D33F2A">
      <w:pPr>
        <w:spacing w:after="0" w:line="240" w:lineRule="auto"/>
      </w:pPr>
      <w:r>
        <w:separator/>
      </w:r>
    </w:p>
  </w:footnote>
  <w:footnote w:type="continuationSeparator" w:id="0">
    <w:p w14:paraId="3EFE34A0" w14:textId="77777777" w:rsidR="002A4E1F" w:rsidRDefault="002A4E1F" w:rsidP="00D33F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143937"/>
    <w:multiLevelType w:val="hybridMultilevel"/>
    <w:tmpl w:val="5F0826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1239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1B9"/>
    <w:rsid w:val="000066C3"/>
    <w:rsid w:val="00012547"/>
    <w:rsid w:val="00024397"/>
    <w:rsid w:val="00031661"/>
    <w:rsid w:val="00042E3D"/>
    <w:rsid w:val="00046C27"/>
    <w:rsid w:val="0006215A"/>
    <w:rsid w:val="000624EE"/>
    <w:rsid w:val="00064E94"/>
    <w:rsid w:val="000741AC"/>
    <w:rsid w:val="00080032"/>
    <w:rsid w:val="0008403B"/>
    <w:rsid w:val="0008664E"/>
    <w:rsid w:val="00093449"/>
    <w:rsid w:val="00094C9F"/>
    <w:rsid w:val="000A2014"/>
    <w:rsid w:val="000A5D4C"/>
    <w:rsid w:val="000B0433"/>
    <w:rsid w:val="000B5EDA"/>
    <w:rsid w:val="000C0E1F"/>
    <w:rsid w:val="000C5CD0"/>
    <w:rsid w:val="000D2334"/>
    <w:rsid w:val="000F2507"/>
    <w:rsid w:val="00101388"/>
    <w:rsid w:val="00111E28"/>
    <w:rsid w:val="00120670"/>
    <w:rsid w:val="001253EF"/>
    <w:rsid w:val="00127302"/>
    <w:rsid w:val="00137B77"/>
    <w:rsid w:val="00137F98"/>
    <w:rsid w:val="00141729"/>
    <w:rsid w:val="00146D6D"/>
    <w:rsid w:val="00155474"/>
    <w:rsid w:val="001637CF"/>
    <w:rsid w:val="001B0943"/>
    <w:rsid w:val="001C16C4"/>
    <w:rsid w:val="001C1AD2"/>
    <w:rsid w:val="001C543D"/>
    <w:rsid w:val="001C73B5"/>
    <w:rsid w:val="001D00F9"/>
    <w:rsid w:val="001F17BF"/>
    <w:rsid w:val="001F66EE"/>
    <w:rsid w:val="001F7276"/>
    <w:rsid w:val="001F79E5"/>
    <w:rsid w:val="002158BA"/>
    <w:rsid w:val="0021742D"/>
    <w:rsid w:val="00217B17"/>
    <w:rsid w:val="0022675C"/>
    <w:rsid w:val="00234461"/>
    <w:rsid w:val="002348F2"/>
    <w:rsid w:val="0023537D"/>
    <w:rsid w:val="002524FC"/>
    <w:rsid w:val="00274815"/>
    <w:rsid w:val="002753E8"/>
    <w:rsid w:val="00281161"/>
    <w:rsid w:val="0028253B"/>
    <w:rsid w:val="002A4191"/>
    <w:rsid w:val="002A4E1F"/>
    <w:rsid w:val="002B126E"/>
    <w:rsid w:val="002C057D"/>
    <w:rsid w:val="002C2F5F"/>
    <w:rsid w:val="002E7713"/>
    <w:rsid w:val="002F1EC1"/>
    <w:rsid w:val="002F67F3"/>
    <w:rsid w:val="003225A1"/>
    <w:rsid w:val="00324145"/>
    <w:rsid w:val="00340ED9"/>
    <w:rsid w:val="003701D1"/>
    <w:rsid w:val="00370E4E"/>
    <w:rsid w:val="00383A4F"/>
    <w:rsid w:val="003927C8"/>
    <w:rsid w:val="003A319E"/>
    <w:rsid w:val="003A557B"/>
    <w:rsid w:val="003B3E8C"/>
    <w:rsid w:val="003C0361"/>
    <w:rsid w:val="003C41D9"/>
    <w:rsid w:val="003C5BF5"/>
    <w:rsid w:val="003E34E3"/>
    <w:rsid w:val="003E4AD6"/>
    <w:rsid w:val="003F2787"/>
    <w:rsid w:val="003F7DD0"/>
    <w:rsid w:val="00433261"/>
    <w:rsid w:val="004415F8"/>
    <w:rsid w:val="004467E5"/>
    <w:rsid w:val="00446BB0"/>
    <w:rsid w:val="004570D0"/>
    <w:rsid w:val="004779DF"/>
    <w:rsid w:val="00481B55"/>
    <w:rsid w:val="004867C1"/>
    <w:rsid w:val="00486D36"/>
    <w:rsid w:val="004A459B"/>
    <w:rsid w:val="004B2FEF"/>
    <w:rsid w:val="004B3238"/>
    <w:rsid w:val="004B3E3E"/>
    <w:rsid w:val="004B7FCD"/>
    <w:rsid w:val="004D16C6"/>
    <w:rsid w:val="004D3189"/>
    <w:rsid w:val="004D79AC"/>
    <w:rsid w:val="004F243D"/>
    <w:rsid w:val="004F25F1"/>
    <w:rsid w:val="004F2D05"/>
    <w:rsid w:val="00504BDD"/>
    <w:rsid w:val="005071C2"/>
    <w:rsid w:val="00517A4B"/>
    <w:rsid w:val="0052305B"/>
    <w:rsid w:val="00543AE8"/>
    <w:rsid w:val="005538B8"/>
    <w:rsid w:val="005774E0"/>
    <w:rsid w:val="00590DBD"/>
    <w:rsid w:val="00593DC2"/>
    <w:rsid w:val="005959A3"/>
    <w:rsid w:val="00595C26"/>
    <w:rsid w:val="005B5676"/>
    <w:rsid w:val="005C735A"/>
    <w:rsid w:val="005D6BEB"/>
    <w:rsid w:val="005F403E"/>
    <w:rsid w:val="005F5111"/>
    <w:rsid w:val="00605435"/>
    <w:rsid w:val="00623F20"/>
    <w:rsid w:val="00627A40"/>
    <w:rsid w:val="00635A19"/>
    <w:rsid w:val="00635CAF"/>
    <w:rsid w:val="006454EF"/>
    <w:rsid w:val="00657FCF"/>
    <w:rsid w:val="006601DA"/>
    <w:rsid w:val="00660213"/>
    <w:rsid w:val="00666D3E"/>
    <w:rsid w:val="006829B4"/>
    <w:rsid w:val="00692C5F"/>
    <w:rsid w:val="006944CD"/>
    <w:rsid w:val="00697F68"/>
    <w:rsid w:val="006A5D1F"/>
    <w:rsid w:val="006B2AF8"/>
    <w:rsid w:val="006B5FEA"/>
    <w:rsid w:val="006C0FEB"/>
    <w:rsid w:val="006C7DE9"/>
    <w:rsid w:val="006D16D9"/>
    <w:rsid w:val="006E144A"/>
    <w:rsid w:val="006E3942"/>
    <w:rsid w:val="006F4D6B"/>
    <w:rsid w:val="007027A7"/>
    <w:rsid w:val="007051E9"/>
    <w:rsid w:val="00715866"/>
    <w:rsid w:val="00722B7A"/>
    <w:rsid w:val="0072577C"/>
    <w:rsid w:val="007271E7"/>
    <w:rsid w:val="0073733C"/>
    <w:rsid w:val="0075233E"/>
    <w:rsid w:val="007610DE"/>
    <w:rsid w:val="00762A4B"/>
    <w:rsid w:val="00772EA5"/>
    <w:rsid w:val="007740D2"/>
    <w:rsid w:val="00787E89"/>
    <w:rsid w:val="007A0CFF"/>
    <w:rsid w:val="007A4B85"/>
    <w:rsid w:val="007A73BB"/>
    <w:rsid w:val="007B44F6"/>
    <w:rsid w:val="007E36DC"/>
    <w:rsid w:val="007E4B10"/>
    <w:rsid w:val="007E5B0F"/>
    <w:rsid w:val="007F2C68"/>
    <w:rsid w:val="008169D9"/>
    <w:rsid w:val="00837568"/>
    <w:rsid w:val="0084547D"/>
    <w:rsid w:val="008470BC"/>
    <w:rsid w:val="0086709E"/>
    <w:rsid w:val="00874AFE"/>
    <w:rsid w:val="00876BAB"/>
    <w:rsid w:val="00877AB4"/>
    <w:rsid w:val="008814C7"/>
    <w:rsid w:val="00893611"/>
    <w:rsid w:val="008937FA"/>
    <w:rsid w:val="008964FE"/>
    <w:rsid w:val="008965D4"/>
    <w:rsid w:val="008A5053"/>
    <w:rsid w:val="008B3B2A"/>
    <w:rsid w:val="008B3C7C"/>
    <w:rsid w:val="008C518D"/>
    <w:rsid w:val="008D259B"/>
    <w:rsid w:val="008D580B"/>
    <w:rsid w:val="008E27AF"/>
    <w:rsid w:val="008F3E18"/>
    <w:rsid w:val="00912460"/>
    <w:rsid w:val="009325EE"/>
    <w:rsid w:val="009409DF"/>
    <w:rsid w:val="00947C61"/>
    <w:rsid w:val="00952781"/>
    <w:rsid w:val="00962C69"/>
    <w:rsid w:val="00965144"/>
    <w:rsid w:val="00966A62"/>
    <w:rsid w:val="00967A0A"/>
    <w:rsid w:val="009731BE"/>
    <w:rsid w:val="00976D65"/>
    <w:rsid w:val="00977F57"/>
    <w:rsid w:val="00991909"/>
    <w:rsid w:val="009A2780"/>
    <w:rsid w:val="009A39F6"/>
    <w:rsid w:val="009B1883"/>
    <w:rsid w:val="009B2BC1"/>
    <w:rsid w:val="009C4476"/>
    <w:rsid w:val="009C465F"/>
    <w:rsid w:val="009E2E4C"/>
    <w:rsid w:val="009F77B6"/>
    <w:rsid w:val="009F7B66"/>
    <w:rsid w:val="00A11BDB"/>
    <w:rsid w:val="00A50BEF"/>
    <w:rsid w:val="00A54D91"/>
    <w:rsid w:val="00A67270"/>
    <w:rsid w:val="00A73CCF"/>
    <w:rsid w:val="00A74207"/>
    <w:rsid w:val="00A76D1D"/>
    <w:rsid w:val="00A76E46"/>
    <w:rsid w:val="00AA0438"/>
    <w:rsid w:val="00AB25BA"/>
    <w:rsid w:val="00AC115E"/>
    <w:rsid w:val="00AC6479"/>
    <w:rsid w:val="00AD2B55"/>
    <w:rsid w:val="00AD5964"/>
    <w:rsid w:val="00AE1A33"/>
    <w:rsid w:val="00B170EE"/>
    <w:rsid w:val="00B209B8"/>
    <w:rsid w:val="00B37D57"/>
    <w:rsid w:val="00B42056"/>
    <w:rsid w:val="00B63F6D"/>
    <w:rsid w:val="00B64156"/>
    <w:rsid w:val="00B65968"/>
    <w:rsid w:val="00B825E1"/>
    <w:rsid w:val="00BA102B"/>
    <w:rsid w:val="00BB0CB9"/>
    <w:rsid w:val="00BB1492"/>
    <w:rsid w:val="00BC2FC4"/>
    <w:rsid w:val="00BC703E"/>
    <w:rsid w:val="00BC7121"/>
    <w:rsid w:val="00BE0809"/>
    <w:rsid w:val="00BE0D6D"/>
    <w:rsid w:val="00BE0F7A"/>
    <w:rsid w:val="00BF00C1"/>
    <w:rsid w:val="00BF1A91"/>
    <w:rsid w:val="00BF4E45"/>
    <w:rsid w:val="00C029EF"/>
    <w:rsid w:val="00C15C4B"/>
    <w:rsid w:val="00C33012"/>
    <w:rsid w:val="00C33282"/>
    <w:rsid w:val="00C33F66"/>
    <w:rsid w:val="00C3477C"/>
    <w:rsid w:val="00C433F1"/>
    <w:rsid w:val="00C50621"/>
    <w:rsid w:val="00C679CF"/>
    <w:rsid w:val="00C77851"/>
    <w:rsid w:val="00C82579"/>
    <w:rsid w:val="00C97E69"/>
    <w:rsid w:val="00CB35F3"/>
    <w:rsid w:val="00CB78DE"/>
    <w:rsid w:val="00D020F0"/>
    <w:rsid w:val="00D21EAE"/>
    <w:rsid w:val="00D27208"/>
    <w:rsid w:val="00D33F2A"/>
    <w:rsid w:val="00D34296"/>
    <w:rsid w:val="00D366D0"/>
    <w:rsid w:val="00D7476D"/>
    <w:rsid w:val="00D769A2"/>
    <w:rsid w:val="00D775A5"/>
    <w:rsid w:val="00D80E45"/>
    <w:rsid w:val="00DA1CC2"/>
    <w:rsid w:val="00DA37BF"/>
    <w:rsid w:val="00DA7EE0"/>
    <w:rsid w:val="00DD6371"/>
    <w:rsid w:val="00DE0612"/>
    <w:rsid w:val="00DE2080"/>
    <w:rsid w:val="00DE21B9"/>
    <w:rsid w:val="00DE423A"/>
    <w:rsid w:val="00DF1FD8"/>
    <w:rsid w:val="00E17A02"/>
    <w:rsid w:val="00E26AFC"/>
    <w:rsid w:val="00E323F9"/>
    <w:rsid w:val="00E34E88"/>
    <w:rsid w:val="00E3617D"/>
    <w:rsid w:val="00E551D3"/>
    <w:rsid w:val="00E75204"/>
    <w:rsid w:val="00E7713D"/>
    <w:rsid w:val="00EB4863"/>
    <w:rsid w:val="00EB5855"/>
    <w:rsid w:val="00EC03E8"/>
    <w:rsid w:val="00EC2F00"/>
    <w:rsid w:val="00EC754E"/>
    <w:rsid w:val="00EF5889"/>
    <w:rsid w:val="00F01034"/>
    <w:rsid w:val="00F06CFE"/>
    <w:rsid w:val="00F10441"/>
    <w:rsid w:val="00F14C25"/>
    <w:rsid w:val="00F64ECC"/>
    <w:rsid w:val="00F87EF2"/>
    <w:rsid w:val="00FA4DF1"/>
    <w:rsid w:val="00FA7F95"/>
    <w:rsid w:val="00FB1D8B"/>
    <w:rsid w:val="00FB4D54"/>
    <w:rsid w:val="00FD0C0E"/>
    <w:rsid w:val="00FD6461"/>
    <w:rsid w:val="00FE2429"/>
    <w:rsid w:val="00FF23A9"/>
    <w:rsid w:val="00FF5963"/>
    <w:rsid w:val="00FF5CE3"/>
    <w:rsid w:val="00FF5E16"/>
    <w:rsid w:val="00FF6D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942F58"/>
  <w15:chartTrackingRefBased/>
  <w15:docId w15:val="{0315CBCA-E155-493F-B675-8DD057A7F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E45"/>
    <w:pPr>
      <w:spacing w:line="25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E46"/>
    <w:pPr>
      <w:ind w:left="720"/>
      <w:contextualSpacing/>
    </w:pPr>
  </w:style>
  <w:style w:type="character" w:customStyle="1" w:styleId="html-italic">
    <w:name w:val="html-italic"/>
    <w:basedOn w:val="DefaultParagraphFont"/>
    <w:rsid w:val="004D79AC"/>
  </w:style>
  <w:style w:type="character" w:styleId="Emphasis">
    <w:name w:val="Emphasis"/>
    <w:basedOn w:val="DefaultParagraphFont"/>
    <w:uiPriority w:val="20"/>
    <w:qFormat/>
    <w:rsid w:val="00BC703E"/>
    <w:rPr>
      <w:i/>
      <w:iCs/>
    </w:rPr>
  </w:style>
  <w:style w:type="paragraph" w:styleId="Header">
    <w:name w:val="header"/>
    <w:basedOn w:val="Normal"/>
    <w:link w:val="HeaderChar"/>
    <w:uiPriority w:val="99"/>
    <w:unhideWhenUsed/>
    <w:rsid w:val="00D33F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3F2A"/>
    <w:rPr>
      <w:lang w:val="en-GB"/>
    </w:rPr>
  </w:style>
  <w:style w:type="paragraph" w:styleId="Footer">
    <w:name w:val="footer"/>
    <w:basedOn w:val="Normal"/>
    <w:link w:val="FooterChar"/>
    <w:uiPriority w:val="99"/>
    <w:unhideWhenUsed/>
    <w:rsid w:val="00D33F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3F2A"/>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07690">
      <w:bodyDiv w:val="1"/>
      <w:marLeft w:val="0"/>
      <w:marRight w:val="0"/>
      <w:marTop w:val="0"/>
      <w:marBottom w:val="0"/>
      <w:divBdr>
        <w:top w:val="none" w:sz="0" w:space="0" w:color="auto"/>
        <w:left w:val="none" w:sz="0" w:space="0" w:color="auto"/>
        <w:bottom w:val="none" w:sz="0" w:space="0" w:color="auto"/>
        <w:right w:val="none" w:sz="0" w:space="0" w:color="auto"/>
      </w:divBdr>
    </w:div>
    <w:div w:id="646472663">
      <w:bodyDiv w:val="1"/>
      <w:marLeft w:val="0"/>
      <w:marRight w:val="0"/>
      <w:marTop w:val="0"/>
      <w:marBottom w:val="0"/>
      <w:divBdr>
        <w:top w:val="none" w:sz="0" w:space="0" w:color="auto"/>
        <w:left w:val="none" w:sz="0" w:space="0" w:color="auto"/>
        <w:bottom w:val="none" w:sz="0" w:space="0" w:color="auto"/>
        <w:right w:val="none" w:sz="0" w:space="0" w:color="auto"/>
      </w:divBdr>
    </w:div>
    <w:div w:id="1684085163">
      <w:bodyDiv w:val="1"/>
      <w:marLeft w:val="0"/>
      <w:marRight w:val="0"/>
      <w:marTop w:val="0"/>
      <w:marBottom w:val="0"/>
      <w:divBdr>
        <w:top w:val="none" w:sz="0" w:space="0" w:color="auto"/>
        <w:left w:val="none" w:sz="0" w:space="0" w:color="auto"/>
        <w:bottom w:val="none" w:sz="0" w:space="0" w:color="auto"/>
        <w:right w:val="none" w:sz="0" w:space="0" w:color="auto"/>
      </w:divBdr>
    </w:div>
    <w:div w:id="196669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Alt10</b:Tag>
    <b:SourceType>JournalArticle</b:SourceType>
    <b:Guid>{3F7B81E6-5D7A-4DAE-9FD7-E249E2365BF5}</b:Guid>
    <b:Author>
      <b:Author>
        <b:NameList>
          <b:Person>
            <b:Last>Altman</b:Last>
            <b:First>E.I.</b:First>
          </b:Person>
          <b:Person>
            <b:Last>Hotchkiss</b:Last>
            <b:First>E.</b:First>
          </b:Person>
        </b:NameList>
      </b:Author>
    </b:Author>
    <b:Title>Corporate Financial Distress and Bankruptcy: Predict and avoid Bankruptcy, Analyze and Invest in Distressed Debt</b:Title>
    <b:JournalName>John Wiley &amp; Sons: Hoboken, NJ, USA. </b:JournalName>
    <b:Year>2010</b:Year>
    <b:Pages>Volume 289</b:Pages>
    <b:RefOrder>1</b:RefOrder>
  </b:Source>
</b:Sources>
</file>

<file path=customXml/itemProps1.xml><?xml version="1.0" encoding="utf-8"?>
<ds:datastoreItem xmlns:ds="http://schemas.openxmlformats.org/officeDocument/2006/customXml" ds:itemID="{5510EB9F-94C5-4004-BFE2-F6FC0CB8E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13</Pages>
  <Words>3319</Words>
  <Characters>19696</Characters>
  <Application>Microsoft Office Word</Application>
  <DocSecurity>0</DocSecurity>
  <Lines>424</Lines>
  <Paragraphs>140</Paragraphs>
  <ScaleCrop>false</ScaleCrop>
  <Company/>
  <LinksUpToDate>false</LinksUpToDate>
  <CharactersWithSpaces>23002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DARPAN AGARWAL</dc:creator>
  <cp:keywords/>
  <dc:description/>
  <cp:lastModifiedBy>DARPAN AGARWAL</cp:lastModifiedBy>
  <cp:revision>307</cp:revision>
  <dcterms:created xsi:type="dcterms:W3CDTF">2023-08-05T08:03:00Z</dcterms:created>
  <dcterms:modified xsi:type="dcterms:W3CDTF">2023-10-31T20:23:00Z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c46c34f7-f14a-4244-bca6-b329e21b6978</vt:lpwstr>
  </property>
</Properties>
</file>