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F5AB" w14:textId="77777777" w:rsidR="006D1E49" w:rsidRDefault="006D1E49" w:rsidP="006D1E49">
      <w:pPr>
        <w:jc w:val="center"/>
        <w:rPr>
          <w:rFonts w:ascii="Times New Roman" w:hAnsi="Times New Roman" w:cs="Times New Roman"/>
          <w:b/>
          <w:bCs/>
          <w:sz w:val="52"/>
          <w:szCs w:val="52"/>
        </w:rPr>
      </w:pPr>
      <w:r>
        <w:rPr>
          <w:rFonts w:ascii="Times New Roman" w:hAnsi="Times New Roman" w:cs="Times New Roman"/>
          <w:b/>
          <w:bCs/>
          <w:sz w:val="52"/>
          <w:szCs w:val="52"/>
        </w:rPr>
        <w:t>FACULTY OF SCIENCE, ENGINEERING AND COMPUTING</w:t>
      </w:r>
    </w:p>
    <w:p w14:paraId="1A0D8142" w14:textId="77777777" w:rsidR="006D1E49" w:rsidRDefault="006D1E49" w:rsidP="006D1E49">
      <w:pPr>
        <w:jc w:val="center"/>
        <w:rPr>
          <w:rFonts w:ascii="Times New Roman" w:hAnsi="Times New Roman" w:cs="Times New Roman"/>
          <w:b/>
          <w:bCs/>
          <w:sz w:val="52"/>
          <w:szCs w:val="52"/>
        </w:rPr>
      </w:pPr>
    </w:p>
    <w:p w14:paraId="1324762E" w14:textId="77777777" w:rsidR="006D1E49" w:rsidRDefault="006D1E49" w:rsidP="006D1E49">
      <w:pPr>
        <w:jc w:val="center"/>
        <w:rPr>
          <w:rFonts w:ascii="Times New Roman" w:hAnsi="Times New Roman" w:cs="Times New Roman"/>
          <w:b/>
          <w:bCs/>
          <w:sz w:val="52"/>
          <w:szCs w:val="52"/>
        </w:rPr>
      </w:pPr>
      <w:r>
        <w:rPr>
          <w:rFonts w:ascii="Times New Roman" w:hAnsi="Times New Roman" w:cs="Times New Roman"/>
          <w:b/>
          <w:bCs/>
          <w:sz w:val="52"/>
          <w:szCs w:val="52"/>
        </w:rPr>
        <w:t>School of Computer Science and Mathematics</w:t>
      </w:r>
    </w:p>
    <w:p w14:paraId="78D674D6" w14:textId="77777777" w:rsidR="006D1E49" w:rsidRDefault="006D1E49" w:rsidP="006D1E49">
      <w:pPr>
        <w:jc w:val="center"/>
        <w:rPr>
          <w:rFonts w:ascii="Times New Roman" w:hAnsi="Times New Roman" w:cs="Times New Roman"/>
          <w:b/>
          <w:bCs/>
          <w:sz w:val="52"/>
          <w:szCs w:val="52"/>
        </w:rPr>
      </w:pPr>
    </w:p>
    <w:p w14:paraId="564D2370" w14:textId="77777777" w:rsidR="006D1E49" w:rsidRDefault="006D1E49" w:rsidP="006D1E49">
      <w:pPr>
        <w:jc w:val="center"/>
        <w:rPr>
          <w:rFonts w:ascii="Times New Roman" w:hAnsi="Times New Roman" w:cs="Times New Roman"/>
          <w:b/>
          <w:bCs/>
          <w:sz w:val="52"/>
          <w:szCs w:val="52"/>
        </w:rPr>
      </w:pPr>
      <w:r>
        <w:rPr>
          <w:rFonts w:ascii="Times New Roman" w:hAnsi="Times New Roman" w:cs="Times New Roman"/>
          <w:b/>
          <w:bCs/>
          <w:sz w:val="52"/>
          <w:szCs w:val="52"/>
        </w:rPr>
        <w:t>MSc in Data Science</w:t>
      </w:r>
    </w:p>
    <w:p w14:paraId="68555687" w14:textId="77777777" w:rsidR="006D1E49" w:rsidRDefault="006D1E49" w:rsidP="006D1E49">
      <w:pPr>
        <w:jc w:val="center"/>
        <w:rPr>
          <w:rFonts w:ascii="Times New Roman" w:hAnsi="Times New Roman" w:cs="Times New Roman"/>
          <w:b/>
          <w:bCs/>
          <w:sz w:val="52"/>
          <w:szCs w:val="52"/>
        </w:rPr>
      </w:pPr>
    </w:p>
    <w:p w14:paraId="2CE566E4" w14:textId="77777777" w:rsidR="006D1E49" w:rsidRDefault="006D1E49" w:rsidP="006D1E49">
      <w:pPr>
        <w:jc w:val="center"/>
        <w:rPr>
          <w:rFonts w:ascii="Times New Roman" w:hAnsi="Times New Roman" w:cs="Times New Roman"/>
          <w:b/>
          <w:bCs/>
          <w:sz w:val="40"/>
          <w:szCs w:val="40"/>
        </w:rPr>
      </w:pPr>
      <w:r>
        <w:rPr>
          <w:rFonts w:ascii="Times New Roman" w:hAnsi="Times New Roman" w:cs="Times New Roman"/>
          <w:b/>
          <w:bCs/>
          <w:sz w:val="40"/>
          <w:szCs w:val="40"/>
        </w:rPr>
        <w:t>Author</w:t>
      </w:r>
    </w:p>
    <w:p w14:paraId="77A8F73E" w14:textId="77777777" w:rsidR="006D1E49" w:rsidRDefault="006D1E49" w:rsidP="006D1E49">
      <w:pPr>
        <w:jc w:val="center"/>
        <w:rPr>
          <w:rFonts w:ascii="Times New Roman" w:hAnsi="Times New Roman" w:cs="Times New Roman"/>
          <w:sz w:val="40"/>
          <w:szCs w:val="40"/>
        </w:rPr>
      </w:pPr>
      <w:r>
        <w:rPr>
          <w:rFonts w:ascii="Times New Roman" w:hAnsi="Times New Roman" w:cs="Times New Roman"/>
          <w:sz w:val="40"/>
          <w:szCs w:val="40"/>
        </w:rPr>
        <w:t>Darpan Sanjay Agarwal - K2279745</w:t>
      </w:r>
    </w:p>
    <w:p w14:paraId="2821EB21" w14:textId="77777777" w:rsidR="006D1E49" w:rsidRDefault="006D1E49" w:rsidP="006D1E49">
      <w:pPr>
        <w:jc w:val="center"/>
        <w:rPr>
          <w:rFonts w:ascii="Times New Roman" w:hAnsi="Times New Roman" w:cs="Times New Roman"/>
          <w:b/>
          <w:bCs/>
          <w:sz w:val="44"/>
          <w:szCs w:val="44"/>
        </w:rPr>
      </w:pPr>
    </w:p>
    <w:p w14:paraId="38461027" w14:textId="77777777" w:rsidR="006D1E49" w:rsidRDefault="006D1E49" w:rsidP="006D1E49">
      <w:pPr>
        <w:jc w:val="center"/>
        <w:rPr>
          <w:rFonts w:ascii="Times New Roman" w:hAnsi="Times New Roman" w:cs="Times New Roman"/>
          <w:b/>
          <w:bCs/>
          <w:sz w:val="40"/>
          <w:szCs w:val="40"/>
        </w:rPr>
      </w:pPr>
      <w:r>
        <w:rPr>
          <w:rFonts w:ascii="Times New Roman" w:hAnsi="Times New Roman" w:cs="Times New Roman"/>
          <w:b/>
          <w:bCs/>
          <w:sz w:val="40"/>
          <w:szCs w:val="40"/>
        </w:rPr>
        <w:t xml:space="preserve">Project Title </w:t>
      </w:r>
    </w:p>
    <w:p w14:paraId="72E686BA" w14:textId="77777777" w:rsidR="006D1E49" w:rsidRDefault="006D1E49" w:rsidP="006D1E49">
      <w:pPr>
        <w:jc w:val="center"/>
        <w:rPr>
          <w:rFonts w:ascii="Times New Roman" w:hAnsi="Times New Roman" w:cs="Times New Roman"/>
          <w:b/>
          <w:bCs/>
          <w:sz w:val="40"/>
          <w:szCs w:val="40"/>
        </w:rPr>
      </w:pPr>
      <w:r>
        <w:rPr>
          <w:rFonts w:ascii="Times New Roman" w:hAnsi="Times New Roman" w:cs="Times New Roman"/>
          <w:sz w:val="40"/>
          <w:szCs w:val="40"/>
        </w:rPr>
        <w:t xml:space="preserve">Company Bankruptcy Predictions </w:t>
      </w:r>
    </w:p>
    <w:p w14:paraId="10CB7041" w14:textId="77777777" w:rsidR="006D1E49" w:rsidRDefault="006D1E49" w:rsidP="006D1E49">
      <w:pPr>
        <w:jc w:val="center"/>
        <w:rPr>
          <w:rFonts w:ascii="Times New Roman" w:hAnsi="Times New Roman" w:cs="Times New Roman"/>
          <w:b/>
          <w:bCs/>
          <w:sz w:val="44"/>
          <w:szCs w:val="44"/>
        </w:rPr>
      </w:pPr>
    </w:p>
    <w:p w14:paraId="679E29A1" w14:textId="77777777" w:rsidR="006D1E49" w:rsidRDefault="006D1E49" w:rsidP="006D1E49">
      <w:pPr>
        <w:jc w:val="center"/>
        <w:rPr>
          <w:rFonts w:ascii="Times New Roman" w:hAnsi="Times New Roman" w:cs="Times New Roman"/>
          <w:b/>
          <w:bCs/>
          <w:sz w:val="40"/>
          <w:szCs w:val="40"/>
        </w:rPr>
      </w:pPr>
      <w:r>
        <w:rPr>
          <w:rFonts w:ascii="Times New Roman" w:hAnsi="Times New Roman" w:cs="Times New Roman"/>
          <w:b/>
          <w:bCs/>
          <w:sz w:val="40"/>
          <w:szCs w:val="40"/>
        </w:rPr>
        <w:t>Supervisor</w:t>
      </w:r>
    </w:p>
    <w:p w14:paraId="39AFF249" w14:textId="77777777" w:rsidR="006D1E49" w:rsidRPr="002641D0" w:rsidRDefault="006D1E49" w:rsidP="006D1E49">
      <w:pPr>
        <w:jc w:val="center"/>
        <w:rPr>
          <w:rFonts w:ascii="Times New Roman" w:hAnsi="Times New Roman"/>
          <w:bCs/>
          <w:sz w:val="28"/>
          <w:szCs w:val="28"/>
        </w:rPr>
      </w:pPr>
      <w:r w:rsidRPr="002641D0">
        <w:rPr>
          <w:rFonts w:ascii="Times New Roman" w:hAnsi="Times New Roman"/>
          <w:bCs/>
          <w:sz w:val="28"/>
          <w:szCs w:val="28"/>
        </w:rPr>
        <w:t>Prof. Nebel, Jean-Christophe A</w:t>
      </w:r>
    </w:p>
    <w:p w14:paraId="2DEEAA78" w14:textId="77777777" w:rsidR="006D1E49" w:rsidRPr="002B7ACD" w:rsidRDefault="006D1E49" w:rsidP="006D1E49">
      <w:pPr>
        <w:jc w:val="center"/>
        <w:rPr>
          <w:rFonts w:ascii="Times New Roman" w:hAnsi="Times New Roman" w:cs="Times New Roman"/>
          <w:sz w:val="40"/>
          <w:szCs w:val="40"/>
        </w:rPr>
      </w:pPr>
    </w:p>
    <w:p w14:paraId="380E902A" w14:textId="77777777" w:rsidR="006D1E49" w:rsidRDefault="006D1E49" w:rsidP="006D1E49">
      <w:pPr>
        <w:jc w:val="center"/>
        <w:rPr>
          <w:rFonts w:ascii="Times New Roman" w:hAnsi="Times New Roman" w:cs="Times New Roman"/>
          <w:b/>
          <w:bCs/>
          <w:sz w:val="52"/>
          <w:szCs w:val="52"/>
        </w:rPr>
      </w:pPr>
      <w:r>
        <w:rPr>
          <w:rFonts w:ascii="Times New Roman" w:hAnsi="Times New Roman" w:cs="Times New Roman"/>
          <w:b/>
          <w:bCs/>
          <w:sz w:val="52"/>
          <w:szCs w:val="52"/>
        </w:rPr>
        <w:t>Kingston University London</w:t>
      </w:r>
    </w:p>
    <w:p w14:paraId="21BD7B8B" w14:textId="77777777" w:rsidR="006D1E49" w:rsidRDefault="006D1E49" w:rsidP="006D1E49"/>
    <w:p w14:paraId="201E4D88" w14:textId="77777777" w:rsidR="006D1E49" w:rsidRDefault="006D1E49" w:rsidP="006D1E49"/>
    <w:p w14:paraId="34843E0F" w14:textId="77777777" w:rsidR="00571FD7" w:rsidRDefault="00571FD7" w:rsidP="006D1E49">
      <w:pPr>
        <w:rPr>
          <w:rFonts w:ascii="Times New Roman" w:hAnsi="Times New Roman" w:cs="Times New Roman"/>
          <w:b/>
          <w:bCs/>
          <w:sz w:val="28"/>
          <w:szCs w:val="28"/>
        </w:rPr>
      </w:pPr>
    </w:p>
    <w:p w14:paraId="564D968E" w14:textId="77777777" w:rsidR="0028279C" w:rsidRPr="004467E5" w:rsidRDefault="0028279C" w:rsidP="0028279C">
      <w:pPr>
        <w:rPr>
          <w:rFonts w:ascii="Times New Roman" w:hAnsi="Times New Roman" w:cs="Times New Roman"/>
          <w:b/>
          <w:bCs/>
          <w:sz w:val="32"/>
          <w:szCs w:val="32"/>
        </w:rPr>
      </w:pPr>
      <w:r w:rsidRPr="004467E5">
        <w:rPr>
          <w:rFonts w:ascii="Times New Roman" w:hAnsi="Times New Roman" w:cs="Times New Roman"/>
          <w:b/>
          <w:bCs/>
          <w:sz w:val="32"/>
          <w:szCs w:val="32"/>
        </w:rPr>
        <w:lastRenderedPageBreak/>
        <w:t>TABLE OF CONTENT</w:t>
      </w:r>
      <w:r>
        <w:rPr>
          <w:rFonts w:ascii="Times New Roman" w:hAnsi="Times New Roman" w:cs="Times New Roman"/>
          <w:b/>
          <w:bCs/>
          <w:sz w:val="32"/>
          <w:szCs w:val="32"/>
        </w:rPr>
        <w:t>S</w:t>
      </w:r>
    </w:p>
    <w:p w14:paraId="79959AED" w14:textId="77777777"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ABSTRACT</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3</w:t>
      </w:r>
    </w:p>
    <w:p w14:paraId="7B657207" w14:textId="77777777"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INTRODUCTION</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4</w:t>
      </w:r>
    </w:p>
    <w:p w14:paraId="7DD4612A" w14:textId="77777777"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OBJECTIVES</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6</w:t>
      </w:r>
    </w:p>
    <w:p w14:paraId="57A07461" w14:textId="77777777"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LITERATURE REVIEW</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7</w:t>
      </w:r>
    </w:p>
    <w:p w14:paraId="419D8B46" w14:textId="4EACCAFE"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DATASET CONSIDERED</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00EB0DC3">
        <w:rPr>
          <w:rFonts w:ascii="Times New Roman" w:hAnsi="Times New Roman" w:cs="Times New Roman"/>
          <w:sz w:val="24"/>
          <w:szCs w:val="24"/>
        </w:rPr>
        <w:t>12</w:t>
      </w:r>
    </w:p>
    <w:p w14:paraId="53F4D4B2" w14:textId="4E974A20"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METHODOLOGY</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00EB0DC3">
        <w:rPr>
          <w:rFonts w:ascii="Times New Roman" w:hAnsi="Times New Roman" w:cs="Times New Roman"/>
          <w:sz w:val="24"/>
          <w:szCs w:val="24"/>
        </w:rPr>
        <w:t>12</w:t>
      </w:r>
    </w:p>
    <w:p w14:paraId="72908974" w14:textId="298DC7A1"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SCHEDULE</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1</w:t>
      </w:r>
      <w:r w:rsidR="00EB0DC3">
        <w:rPr>
          <w:rFonts w:ascii="Times New Roman" w:hAnsi="Times New Roman" w:cs="Times New Roman"/>
          <w:sz w:val="24"/>
          <w:szCs w:val="24"/>
        </w:rPr>
        <w:t>5</w:t>
      </w:r>
    </w:p>
    <w:p w14:paraId="2DF60A59" w14:textId="3A1436DC"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RESOURCES AND BUDGET</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1</w:t>
      </w:r>
      <w:r w:rsidR="00EB0DC3">
        <w:rPr>
          <w:rFonts w:ascii="Times New Roman" w:hAnsi="Times New Roman" w:cs="Times New Roman"/>
          <w:sz w:val="24"/>
          <w:szCs w:val="24"/>
        </w:rPr>
        <w:t>6</w:t>
      </w:r>
    </w:p>
    <w:p w14:paraId="52F7BEB0" w14:textId="17E1D9E5" w:rsidR="0028279C" w:rsidRPr="007E5B0F" w:rsidRDefault="0028279C" w:rsidP="0028279C">
      <w:pPr>
        <w:jc w:val="both"/>
        <w:rPr>
          <w:rFonts w:ascii="Times New Roman" w:hAnsi="Times New Roman" w:cs="Times New Roman"/>
          <w:sz w:val="24"/>
          <w:szCs w:val="24"/>
        </w:rPr>
      </w:pPr>
      <w:r w:rsidRPr="007E5B0F">
        <w:rPr>
          <w:rFonts w:ascii="Times New Roman" w:hAnsi="Times New Roman" w:cs="Times New Roman"/>
          <w:sz w:val="24"/>
          <w:szCs w:val="24"/>
        </w:rPr>
        <w:t>ETHICS, AND DATA PROTECTION</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1</w:t>
      </w:r>
      <w:r w:rsidR="00EB0DC3">
        <w:rPr>
          <w:rFonts w:ascii="Times New Roman" w:hAnsi="Times New Roman" w:cs="Times New Roman"/>
          <w:sz w:val="24"/>
          <w:szCs w:val="24"/>
        </w:rPr>
        <w:t>6</w:t>
      </w:r>
    </w:p>
    <w:p w14:paraId="055B5549" w14:textId="5A3E8816" w:rsidR="0028279C" w:rsidRPr="007E5B0F" w:rsidRDefault="0028279C" w:rsidP="0028279C">
      <w:pPr>
        <w:rPr>
          <w:rFonts w:ascii="Times New Roman" w:hAnsi="Times New Roman" w:cs="Times New Roman"/>
          <w:sz w:val="24"/>
          <w:szCs w:val="24"/>
        </w:rPr>
      </w:pPr>
      <w:r w:rsidRPr="007E5B0F">
        <w:rPr>
          <w:rFonts w:ascii="Times New Roman" w:hAnsi="Times New Roman" w:cs="Times New Roman"/>
          <w:sz w:val="24"/>
          <w:szCs w:val="24"/>
        </w:rPr>
        <w:t>REFERENCES</w:t>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r>
      <w:r w:rsidRPr="007E5B0F">
        <w:rPr>
          <w:rFonts w:ascii="Times New Roman" w:hAnsi="Times New Roman" w:cs="Times New Roman"/>
          <w:sz w:val="24"/>
          <w:szCs w:val="24"/>
        </w:rPr>
        <w:tab/>
        <w:t>1</w:t>
      </w:r>
      <w:r w:rsidR="00EB0DC3">
        <w:rPr>
          <w:rFonts w:ascii="Times New Roman" w:hAnsi="Times New Roman" w:cs="Times New Roman"/>
          <w:sz w:val="24"/>
          <w:szCs w:val="24"/>
        </w:rPr>
        <w:t>7</w:t>
      </w:r>
    </w:p>
    <w:p w14:paraId="04BCB3E2" w14:textId="77777777" w:rsidR="0028279C" w:rsidRDefault="0028279C" w:rsidP="006D1E49">
      <w:pPr>
        <w:rPr>
          <w:rFonts w:ascii="Times New Roman" w:hAnsi="Times New Roman" w:cs="Times New Roman"/>
          <w:b/>
          <w:bCs/>
          <w:sz w:val="28"/>
          <w:szCs w:val="28"/>
        </w:rPr>
      </w:pPr>
    </w:p>
    <w:p w14:paraId="23E7EC71" w14:textId="77777777" w:rsidR="0028279C" w:rsidRDefault="0028279C" w:rsidP="006D1E49">
      <w:pPr>
        <w:rPr>
          <w:rFonts w:ascii="Times New Roman" w:hAnsi="Times New Roman" w:cs="Times New Roman"/>
          <w:b/>
          <w:bCs/>
          <w:sz w:val="28"/>
          <w:szCs w:val="28"/>
        </w:rPr>
      </w:pPr>
    </w:p>
    <w:p w14:paraId="5E279A75" w14:textId="77777777" w:rsidR="0028279C" w:rsidRDefault="0028279C" w:rsidP="006D1E49">
      <w:pPr>
        <w:rPr>
          <w:rFonts w:ascii="Times New Roman" w:hAnsi="Times New Roman" w:cs="Times New Roman"/>
          <w:b/>
          <w:bCs/>
          <w:sz w:val="28"/>
          <w:szCs w:val="28"/>
        </w:rPr>
      </w:pPr>
    </w:p>
    <w:p w14:paraId="08F7D472" w14:textId="77777777" w:rsidR="0028279C" w:rsidRDefault="0028279C" w:rsidP="006D1E49">
      <w:pPr>
        <w:rPr>
          <w:rFonts w:ascii="Times New Roman" w:hAnsi="Times New Roman" w:cs="Times New Roman"/>
          <w:b/>
          <w:bCs/>
          <w:sz w:val="28"/>
          <w:szCs w:val="28"/>
        </w:rPr>
      </w:pPr>
    </w:p>
    <w:p w14:paraId="0D124C4A" w14:textId="77777777" w:rsidR="0028279C" w:rsidRDefault="0028279C" w:rsidP="006D1E49">
      <w:pPr>
        <w:rPr>
          <w:rFonts w:ascii="Times New Roman" w:hAnsi="Times New Roman" w:cs="Times New Roman"/>
          <w:b/>
          <w:bCs/>
          <w:sz w:val="28"/>
          <w:szCs w:val="28"/>
        </w:rPr>
      </w:pPr>
    </w:p>
    <w:p w14:paraId="76A46D07" w14:textId="77777777" w:rsidR="0028279C" w:rsidRDefault="0028279C" w:rsidP="006D1E49">
      <w:pPr>
        <w:rPr>
          <w:rFonts w:ascii="Times New Roman" w:hAnsi="Times New Roman" w:cs="Times New Roman"/>
          <w:b/>
          <w:bCs/>
          <w:sz w:val="28"/>
          <w:szCs w:val="28"/>
        </w:rPr>
      </w:pPr>
    </w:p>
    <w:p w14:paraId="61C4178C" w14:textId="77777777" w:rsidR="0028279C" w:rsidRDefault="0028279C" w:rsidP="006D1E49">
      <w:pPr>
        <w:rPr>
          <w:rFonts w:ascii="Times New Roman" w:hAnsi="Times New Roman" w:cs="Times New Roman"/>
          <w:b/>
          <w:bCs/>
          <w:sz w:val="28"/>
          <w:szCs w:val="28"/>
        </w:rPr>
      </w:pPr>
    </w:p>
    <w:p w14:paraId="2D4AD2A8" w14:textId="77777777" w:rsidR="0028279C" w:rsidRDefault="0028279C" w:rsidP="006D1E49">
      <w:pPr>
        <w:rPr>
          <w:rFonts w:ascii="Times New Roman" w:hAnsi="Times New Roman" w:cs="Times New Roman"/>
          <w:b/>
          <w:bCs/>
          <w:sz w:val="28"/>
          <w:szCs w:val="28"/>
        </w:rPr>
      </w:pPr>
    </w:p>
    <w:p w14:paraId="16833A02" w14:textId="77777777" w:rsidR="0028279C" w:rsidRDefault="0028279C" w:rsidP="006D1E49">
      <w:pPr>
        <w:rPr>
          <w:rFonts w:ascii="Times New Roman" w:hAnsi="Times New Roman" w:cs="Times New Roman"/>
          <w:b/>
          <w:bCs/>
          <w:sz w:val="28"/>
          <w:szCs w:val="28"/>
        </w:rPr>
      </w:pPr>
    </w:p>
    <w:p w14:paraId="31F5C312" w14:textId="77777777" w:rsidR="0028279C" w:rsidRDefault="0028279C" w:rsidP="006D1E49">
      <w:pPr>
        <w:rPr>
          <w:rFonts w:ascii="Times New Roman" w:hAnsi="Times New Roman" w:cs="Times New Roman"/>
          <w:b/>
          <w:bCs/>
          <w:sz w:val="28"/>
          <w:szCs w:val="28"/>
        </w:rPr>
      </w:pPr>
    </w:p>
    <w:p w14:paraId="66F7AC17" w14:textId="77777777" w:rsidR="0028279C" w:rsidRDefault="0028279C" w:rsidP="006D1E49">
      <w:pPr>
        <w:rPr>
          <w:rFonts w:ascii="Times New Roman" w:hAnsi="Times New Roman" w:cs="Times New Roman"/>
          <w:b/>
          <w:bCs/>
          <w:sz w:val="28"/>
          <w:szCs w:val="28"/>
        </w:rPr>
      </w:pPr>
    </w:p>
    <w:p w14:paraId="629D0D9E" w14:textId="77777777" w:rsidR="0028279C" w:rsidRDefault="0028279C" w:rsidP="006D1E49">
      <w:pPr>
        <w:rPr>
          <w:rFonts w:ascii="Times New Roman" w:hAnsi="Times New Roman" w:cs="Times New Roman"/>
          <w:b/>
          <w:bCs/>
          <w:sz w:val="28"/>
          <w:szCs w:val="28"/>
        </w:rPr>
      </w:pPr>
    </w:p>
    <w:p w14:paraId="792FF498" w14:textId="77777777" w:rsidR="0028279C" w:rsidRDefault="0028279C" w:rsidP="006D1E49">
      <w:pPr>
        <w:rPr>
          <w:rFonts w:ascii="Times New Roman" w:hAnsi="Times New Roman" w:cs="Times New Roman"/>
          <w:b/>
          <w:bCs/>
          <w:sz w:val="28"/>
          <w:szCs w:val="28"/>
        </w:rPr>
      </w:pPr>
    </w:p>
    <w:p w14:paraId="5CE1A90D" w14:textId="77777777" w:rsidR="0028279C" w:rsidRDefault="0028279C" w:rsidP="006D1E49">
      <w:pPr>
        <w:rPr>
          <w:rFonts w:ascii="Times New Roman" w:hAnsi="Times New Roman" w:cs="Times New Roman"/>
          <w:b/>
          <w:bCs/>
          <w:sz w:val="28"/>
          <w:szCs w:val="28"/>
        </w:rPr>
      </w:pPr>
    </w:p>
    <w:p w14:paraId="42103837" w14:textId="77777777" w:rsidR="0028279C" w:rsidRDefault="0028279C" w:rsidP="006D1E49">
      <w:pPr>
        <w:rPr>
          <w:rFonts w:ascii="Times New Roman" w:hAnsi="Times New Roman" w:cs="Times New Roman"/>
          <w:b/>
          <w:bCs/>
          <w:sz w:val="28"/>
          <w:szCs w:val="28"/>
        </w:rPr>
      </w:pPr>
    </w:p>
    <w:p w14:paraId="31E68D63" w14:textId="77777777" w:rsidR="0028279C" w:rsidRDefault="0028279C" w:rsidP="006D1E49">
      <w:pPr>
        <w:rPr>
          <w:rFonts w:ascii="Times New Roman" w:hAnsi="Times New Roman" w:cs="Times New Roman"/>
          <w:b/>
          <w:bCs/>
          <w:sz w:val="28"/>
          <w:szCs w:val="28"/>
        </w:rPr>
      </w:pPr>
    </w:p>
    <w:p w14:paraId="2532C7F5" w14:textId="77777777" w:rsidR="0028279C" w:rsidRDefault="0028279C" w:rsidP="006D1E49">
      <w:pPr>
        <w:rPr>
          <w:rFonts w:ascii="Times New Roman" w:hAnsi="Times New Roman" w:cs="Times New Roman"/>
          <w:b/>
          <w:bCs/>
          <w:sz w:val="28"/>
          <w:szCs w:val="28"/>
        </w:rPr>
      </w:pPr>
    </w:p>
    <w:p w14:paraId="459113E0" w14:textId="18BF7A1F" w:rsidR="006D1E49" w:rsidRPr="00FF6DB3" w:rsidRDefault="006D1E49" w:rsidP="006D1E49">
      <w:pPr>
        <w:rPr>
          <w:rFonts w:ascii="Times New Roman" w:hAnsi="Times New Roman" w:cs="Times New Roman"/>
          <w:b/>
          <w:bCs/>
          <w:sz w:val="28"/>
          <w:szCs w:val="28"/>
        </w:rPr>
      </w:pPr>
      <w:r w:rsidRPr="00FF6DB3">
        <w:rPr>
          <w:rFonts w:ascii="Times New Roman" w:hAnsi="Times New Roman" w:cs="Times New Roman"/>
          <w:b/>
          <w:bCs/>
          <w:sz w:val="28"/>
          <w:szCs w:val="28"/>
        </w:rPr>
        <w:lastRenderedPageBreak/>
        <w:t>ABSTRACT</w:t>
      </w:r>
    </w:p>
    <w:p w14:paraId="69B45E6D" w14:textId="77777777" w:rsidR="006D1E49" w:rsidRPr="00FF6DB3" w:rsidRDefault="006D1E49" w:rsidP="006D1E49">
      <w:pPr>
        <w:jc w:val="both"/>
        <w:rPr>
          <w:rFonts w:ascii="Times New Roman" w:hAnsi="Times New Roman" w:cs="Times New Roman"/>
          <w:sz w:val="24"/>
          <w:szCs w:val="24"/>
        </w:rPr>
      </w:pPr>
      <w:r w:rsidRPr="00FF6DB3">
        <w:rPr>
          <w:rFonts w:ascii="Times New Roman" w:hAnsi="Times New Roman" w:cs="Times New Roman"/>
          <w:sz w:val="24"/>
          <w:szCs w:val="24"/>
        </w:rPr>
        <w:t>One of the most critical concerns in the finance field revolves around accurately predicting an organization's financial health in the future. In today's economic climate, most organizations place great importance on financial forecasting to ensure their survival and potentially avoid bankruptcy. The ability to predict bankruptcy is vital for decision-making, as it helps assess a company's solvency and its capacity to meet financial obligations.</w:t>
      </w:r>
    </w:p>
    <w:p w14:paraId="47976492" w14:textId="5055D543" w:rsidR="006D1E49" w:rsidRPr="00FF6DB3" w:rsidRDefault="006D1E49" w:rsidP="006D1E49">
      <w:pPr>
        <w:jc w:val="both"/>
        <w:rPr>
          <w:rFonts w:ascii="Times New Roman" w:hAnsi="Times New Roman" w:cs="Times New Roman"/>
          <w:sz w:val="24"/>
          <w:szCs w:val="24"/>
        </w:rPr>
      </w:pPr>
      <w:r w:rsidRPr="00FF6DB3">
        <w:rPr>
          <w:rFonts w:ascii="Times New Roman" w:hAnsi="Times New Roman" w:cs="Times New Roman"/>
          <w:sz w:val="24"/>
          <w:szCs w:val="24"/>
        </w:rPr>
        <w:t>Machine Learning techniques, particularly Deep Learning (DL) methods, have gained significant attention and have proven to be reliable indicators in financial applications, including bankruptcy prediction. In our research, we have chosen to adopt Deep Learning methods due to their effectiveness in classification tasks. Our study will compare three commonly used Deep Learning techniques</w:t>
      </w:r>
      <w:r>
        <w:rPr>
          <w:rFonts w:ascii="Times New Roman" w:hAnsi="Times New Roman" w:cs="Times New Roman"/>
          <w:sz w:val="24"/>
          <w:szCs w:val="24"/>
        </w:rPr>
        <w:t xml:space="preserve"> those are</w:t>
      </w:r>
      <w:r w:rsidRPr="00BE0D6D">
        <w:rPr>
          <w:rFonts w:ascii="Times New Roman" w:hAnsi="Times New Roman" w:cs="Times New Roman"/>
          <w:sz w:val="24"/>
          <w:szCs w:val="24"/>
        </w:rPr>
        <w:t xml:space="preserve"> </w:t>
      </w:r>
      <w:r w:rsidRPr="00FF6DB3">
        <w:rPr>
          <w:rFonts w:ascii="Times New Roman" w:hAnsi="Times New Roman" w:cs="Times New Roman"/>
          <w:sz w:val="24"/>
          <w:szCs w:val="24"/>
        </w:rPr>
        <w:t>Multilayer Perceptron model with six layers</w:t>
      </w:r>
      <w:r w:rsidR="00F61D3D">
        <w:rPr>
          <w:rFonts w:ascii="Times New Roman" w:hAnsi="Times New Roman" w:cs="Times New Roman"/>
          <w:sz w:val="24"/>
          <w:szCs w:val="24"/>
        </w:rPr>
        <w:t xml:space="preserve"> (MLP-6L)</w:t>
      </w:r>
      <w:r>
        <w:rPr>
          <w:rFonts w:ascii="Times New Roman" w:hAnsi="Times New Roman" w:cs="Times New Roman"/>
          <w:sz w:val="24"/>
          <w:szCs w:val="24"/>
        </w:rPr>
        <w:t xml:space="preserve">, </w:t>
      </w:r>
      <w:r w:rsidRPr="00FF6DB3">
        <w:rPr>
          <w:rFonts w:ascii="Times New Roman" w:hAnsi="Times New Roman" w:cs="Times New Roman"/>
          <w:sz w:val="24"/>
          <w:szCs w:val="24"/>
        </w:rPr>
        <w:t>Long-Short Term Memory (LSTM)</w:t>
      </w:r>
      <w:r>
        <w:rPr>
          <w:rFonts w:ascii="Times New Roman" w:hAnsi="Times New Roman" w:cs="Times New Roman"/>
          <w:sz w:val="24"/>
          <w:szCs w:val="24"/>
        </w:rPr>
        <w:t xml:space="preserve">, and the </w:t>
      </w:r>
      <w:r w:rsidRPr="00FF6DB3">
        <w:rPr>
          <w:rFonts w:ascii="Times New Roman" w:hAnsi="Times New Roman" w:cs="Times New Roman"/>
          <w:sz w:val="24"/>
          <w:szCs w:val="24"/>
        </w:rPr>
        <w:t>Deep Belief Network</w:t>
      </w:r>
      <w:r w:rsidR="00F61D3D">
        <w:rPr>
          <w:rFonts w:ascii="Times New Roman" w:hAnsi="Times New Roman" w:cs="Times New Roman"/>
          <w:sz w:val="24"/>
          <w:szCs w:val="24"/>
        </w:rPr>
        <w:t xml:space="preserve"> (DBN).</w:t>
      </w:r>
    </w:p>
    <w:p w14:paraId="15FA213D" w14:textId="418FF73C" w:rsidR="006D1E49" w:rsidRPr="00FF6DB3" w:rsidRDefault="006D1E49" w:rsidP="006D1E49">
      <w:pPr>
        <w:jc w:val="both"/>
        <w:rPr>
          <w:rFonts w:ascii="Times New Roman" w:hAnsi="Times New Roman" w:cs="Times New Roman"/>
          <w:sz w:val="24"/>
          <w:szCs w:val="24"/>
        </w:rPr>
      </w:pPr>
      <w:r w:rsidRPr="00FF6DB3">
        <w:rPr>
          <w:rFonts w:ascii="Times New Roman" w:hAnsi="Times New Roman" w:cs="Times New Roman"/>
          <w:sz w:val="24"/>
          <w:szCs w:val="24"/>
        </w:rPr>
        <w:t xml:space="preserve">Additionally, to enhance the robustness of our predictions, we plan to leverage three ensemble </w:t>
      </w:r>
      <w:r>
        <w:rPr>
          <w:rFonts w:ascii="Times New Roman" w:hAnsi="Times New Roman" w:cs="Times New Roman"/>
          <w:sz w:val="24"/>
          <w:szCs w:val="24"/>
        </w:rPr>
        <w:t>classifier</w:t>
      </w:r>
      <w:r w:rsidRPr="00FF6DB3">
        <w:rPr>
          <w:rFonts w:ascii="Times New Roman" w:hAnsi="Times New Roman" w:cs="Times New Roman"/>
          <w:sz w:val="24"/>
          <w:szCs w:val="24"/>
        </w:rPr>
        <w:t xml:space="preserve"> techniques</w:t>
      </w:r>
      <w:r>
        <w:rPr>
          <w:rFonts w:ascii="Times New Roman" w:hAnsi="Times New Roman" w:cs="Times New Roman"/>
          <w:sz w:val="24"/>
          <w:szCs w:val="24"/>
        </w:rPr>
        <w:t xml:space="preserve"> which are </w:t>
      </w:r>
      <w:r w:rsidRPr="00FF6DB3">
        <w:rPr>
          <w:rFonts w:ascii="Times New Roman" w:hAnsi="Times New Roman" w:cs="Times New Roman"/>
          <w:sz w:val="24"/>
          <w:szCs w:val="24"/>
        </w:rPr>
        <w:t xml:space="preserve">K-Nearest </w:t>
      </w:r>
      <w:proofErr w:type="spellStart"/>
      <w:r w:rsidRPr="00FF6DB3">
        <w:rPr>
          <w:rFonts w:ascii="Times New Roman" w:hAnsi="Times New Roman" w:cs="Times New Roman"/>
          <w:sz w:val="24"/>
          <w:szCs w:val="24"/>
        </w:rPr>
        <w:t>Neighbor</w:t>
      </w:r>
      <w:proofErr w:type="spellEnd"/>
      <w:r w:rsidR="00802097">
        <w:rPr>
          <w:rFonts w:ascii="Times New Roman" w:hAnsi="Times New Roman" w:cs="Times New Roman"/>
          <w:sz w:val="24"/>
          <w:szCs w:val="24"/>
        </w:rPr>
        <w:t xml:space="preserve"> (KNN)</w:t>
      </w:r>
      <w:r>
        <w:rPr>
          <w:rFonts w:ascii="Times New Roman" w:hAnsi="Times New Roman" w:cs="Times New Roman"/>
          <w:sz w:val="24"/>
          <w:szCs w:val="24"/>
        </w:rPr>
        <w:t>,</w:t>
      </w:r>
      <w:r w:rsidR="004D72F0" w:rsidRPr="004D72F0">
        <w:rPr>
          <w:rFonts w:ascii="Times New Roman" w:hAnsi="Times New Roman" w:cs="Times New Roman"/>
          <w:sz w:val="24"/>
          <w:szCs w:val="24"/>
        </w:rPr>
        <w:t xml:space="preserve"> </w:t>
      </w:r>
      <w:r w:rsidR="004D72F0" w:rsidRPr="00FF6DB3">
        <w:rPr>
          <w:rFonts w:ascii="Times New Roman" w:hAnsi="Times New Roman" w:cs="Times New Roman"/>
          <w:sz w:val="24"/>
          <w:szCs w:val="24"/>
        </w:rPr>
        <w:t>Support Vector Machine (SVM)</w:t>
      </w:r>
      <w:r w:rsidR="00150CBC">
        <w:rPr>
          <w:rFonts w:ascii="Times New Roman" w:hAnsi="Times New Roman" w:cs="Times New Roman"/>
          <w:sz w:val="24"/>
          <w:szCs w:val="24"/>
        </w:rPr>
        <w:t>,</w:t>
      </w:r>
      <w:r w:rsidR="004D72F0">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FF6DB3">
        <w:rPr>
          <w:rFonts w:ascii="Times New Roman" w:hAnsi="Times New Roman" w:cs="Times New Roman"/>
          <w:sz w:val="24"/>
          <w:szCs w:val="24"/>
        </w:rPr>
        <w:t>Random Forest</w:t>
      </w:r>
      <w:r w:rsidR="00802097">
        <w:rPr>
          <w:rFonts w:ascii="Times New Roman" w:hAnsi="Times New Roman" w:cs="Times New Roman"/>
          <w:sz w:val="24"/>
          <w:szCs w:val="24"/>
        </w:rPr>
        <w:t xml:space="preserve"> (RF)</w:t>
      </w:r>
      <w:r w:rsidR="004D72F0">
        <w:rPr>
          <w:rFonts w:ascii="Times New Roman" w:hAnsi="Times New Roman" w:cs="Times New Roman"/>
          <w:sz w:val="24"/>
          <w:szCs w:val="24"/>
        </w:rPr>
        <w:t>.</w:t>
      </w:r>
      <w:r>
        <w:rPr>
          <w:rFonts w:ascii="Times New Roman" w:hAnsi="Times New Roman" w:cs="Times New Roman"/>
          <w:sz w:val="24"/>
          <w:szCs w:val="24"/>
        </w:rPr>
        <w:t xml:space="preserve"> </w:t>
      </w:r>
    </w:p>
    <w:p w14:paraId="37D9DFBA" w14:textId="77777777" w:rsidR="006D1E49" w:rsidRPr="00FF6DB3" w:rsidRDefault="006D1E49" w:rsidP="006D1E49">
      <w:pPr>
        <w:jc w:val="both"/>
        <w:rPr>
          <w:rFonts w:ascii="Times New Roman" w:hAnsi="Times New Roman" w:cs="Times New Roman"/>
          <w:sz w:val="24"/>
          <w:szCs w:val="24"/>
        </w:rPr>
      </w:pPr>
      <w:r w:rsidRPr="00FF6DB3">
        <w:rPr>
          <w:rFonts w:ascii="Times New Roman" w:hAnsi="Times New Roman" w:cs="Times New Roman"/>
          <w:sz w:val="24"/>
          <w:szCs w:val="24"/>
        </w:rPr>
        <w:t>A significant challenge we face is dealing with a severely imbalanced dataset. To mitigate this issue and achieve more reliable results, we will apply appropriate balancing techniques during our analysis.</w:t>
      </w:r>
    </w:p>
    <w:p w14:paraId="3C68AFBF" w14:textId="77777777" w:rsidR="006D1E49" w:rsidRPr="00FF6DB3" w:rsidRDefault="006D1E49" w:rsidP="006D1E49">
      <w:pPr>
        <w:jc w:val="both"/>
        <w:rPr>
          <w:rFonts w:ascii="Times New Roman" w:hAnsi="Times New Roman" w:cs="Times New Roman"/>
          <w:sz w:val="24"/>
          <w:szCs w:val="24"/>
        </w:rPr>
      </w:pPr>
      <w:r w:rsidRPr="00FF6DB3">
        <w:rPr>
          <w:rFonts w:ascii="Times New Roman" w:hAnsi="Times New Roman" w:cs="Times New Roman"/>
          <w:sz w:val="24"/>
          <w:szCs w:val="24"/>
        </w:rPr>
        <w:t xml:space="preserve">As the field of machine learning continuously evolves, we </w:t>
      </w:r>
      <w:r>
        <w:rPr>
          <w:rFonts w:ascii="Times New Roman" w:hAnsi="Times New Roman" w:cs="Times New Roman"/>
          <w:sz w:val="24"/>
          <w:szCs w:val="24"/>
        </w:rPr>
        <w:t>want</w:t>
      </w:r>
      <w:r w:rsidRPr="00FF6DB3">
        <w:rPr>
          <w:rFonts w:ascii="Times New Roman" w:hAnsi="Times New Roman" w:cs="Times New Roman"/>
          <w:sz w:val="24"/>
          <w:szCs w:val="24"/>
        </w:rPr>
        <w:t xml:space="preserve"> to </w:t>
      </w:r>
      <w:r>
        <w:rPr>
          <w:rFonts w:ascii="Times New Roman" w:hAnsi="Times New Roman" w:cs="Times New Roman"/>
          <w:sz w:val="24"/>
          <w:szCs w:val="24"/>
        </w:rPr>
        <w:t>e</w:t>
      </w:r>
      <w:r w:rsidRPr="00FF6DB3">
        <w:rPr>
          <w:rFonts w:ascii="Times New Roman" w:hAnsi="Times New Roman" w:cs="Times New Roman"/>
          <w:sz w:val="24"/>
          <w:szCs w:val="24"/>
        </w:rPr>
        <w:t>xplor</w:t>
      </w:r>
      <w:r>
        <w:rPr>
          <w:rFonts w:ascii="Times New Roman" w:hAnsi="Times New Roman" w:cs="Times New Roman"/>
          <w:sz w:val="24"/>
          <w:szCs w:val="24"/>
        </w:rPr>
        <w:t>e</w:t>
      </w:r>
      <w:r w:rsidRPr="00FF6DB3">
        <w:rPr>
          <w:rFonts w:ascii="Times New Roman" w:hAnsi="Times New Roman" w:cs="Times New Roman"/>
          <w:sz w:val="24"/>
          <w:szCs w:val="24"/>
        </w:rPr>
        <w:t xml:space="preserve"> new </w:t>
      </w:r>
      <w:r>
        <w:rPr>
          <w:rFonts w:ascii="Times New Roman" w:hAnsi="Times New Roman" w:cs="Times New Roman"/>
          <w:sz w:val="24"/>
          <w:szCs w:val="24"/>
        </w:rPr>
        <w:t>methods</w:t>
      </w:r>
      <w:r w:rsidRPr="00FF6DB3">
        <w:rPr>
          <w:rFonts w:ascii="Times New Roman" w:hAnsi="Times New Roman" w:cs="Times New Roman"/>
          <w:sz w:val="24"/>
          <w:szCs w:val="24"/>
        </w:rPr>
        <w:t>, especially in Artificial Neural Network (ANN) approaches.</w:t>
      </w:r>
    </w:p>
    <w:p w14:paraId="6CA3ABF6" w14:textId="172B0FAD" w:rsidR="00324145" w:rsidRDefault="006D1E49" w:rsidP="006D1E49">
      <w:pPr>
        <w:rPr>
          <w:rFonts w:ascii="Times New Roman" w:hAnsi="Times New Roman" w:cs="Times New Roman"/>
          <w:sz w:val="24"/>
          <w:szCs w:val="24"/>
        </w:rPr>
      </w:pPr>
      <w:r w:rsidRPr="00FF6DB3">
        <w:rPr>
          <w:rFonts w:ascii="Times New Roman" w:hAnsi="Times New Roman" w:cs="Times New Roman"/>
          <w:sz w:val="24"/>
          <w:szCs w:val="24"/>
        </w:rPr>
        <w:t>To address the challenges even more effectively, we are intrigued by hybrid algorithms, which have shown promise in improving accuracy. Among these is the relatively newer MOA-PSO method, which we intend to implement and compare against our established Deep Learning methods to assess their respective performances.</w:t>
      </w:r>
    </w:p>
    <w:p w14:paraId="25D52D3C" w14:textId="77777777" w:rsidR="00D8361A" w:rsidRDefault="00D8361A" w:rsidP="006D1E49">
      <w:pPr>
        <w:rPr>
          <w:rFonts w:ascii="Times New Roman" w:hAnsi="Times New Roman" w:cs="Times New Roman"/>
          <w:sz w:val="24"/>
          <w:szCs w:val="24"/>
        </w:rPr>
      </w:pPr>
    </w:p>
    <w:p w14:paraId="543C8C93" w14:textId="77777777" w:rsidR="00D8361A" w:rsidRDefault="00D8361A" w:rsidP="006D1E49">
      <w:pPr>
        <w:rPr>
          <w:rFonts w:ascii="Times New Roman" w:hAnsi="Times New Roman" w:cs="Times New Roman"/>
          <w:sz w:val="24"/>
          <w:szCs w:val="24"/>
        </w:rPr>
      </w:pPr>
    </w:p>
    <w:p w14:paraId="7060F5EF" w14:textId="77777777" w:rsidR="00D8361A" w:rsidRDefault="00D8361A" w:rsidP="006D1E49">
      <w:pPr>
        <w:rPr>
          <w:rFonts w:ascii="Times New Roman" w:hAnsi="Times New Roman" w:cs="Times New Roman"/>
          <w:sz w:val="24"/>
          <w:szCs w:val="24"/>
        </w:rPr>
      </w:pPr>
    </w:p>
    <w:p w14:paraId="52DD55D0" w14:textId="77777777" w:rsidR="00D8361A" w:rsidRDefault="00D8361A" w:rsidP="006D1E49">
      <w:pPr>
        <w:rPr>
          <w:rFonts w:ascii="Times New Roman" w:hAnsi="Times New Roman" w:cs="Times New Roman"/>
          <w:sz w:val="24"/>
          <w:szCs w:val="24"/>
        </w:rPr>
      </w:pPr>
    </w:p>
    <w:p w14:paraId="6546F040" w14:textId="77777777" w:rsidR="00D8361A" w:rsidRDefault="00D8361A" w:rsidP="006D1E49">
      <w:pPr>
        <w:rPr>
          <w:rFonts w:ascii="Times New Roman" w:hAnsi="Times New Roman" w:cs="Times New Roman"/>
          <w:sz w:val="24"/>
          <w:szCs w:val="24"/>
        </w:rPr>
      </w:pPr>
    </w:p>
    <w:p w14:paraId="405D61CA" w14:textId="77777777" w:rsidR="00D8361A" w:rsidRDefault="00D8361A" w:rsidP="006D1E49">
      <w:pPr>
        <w:rPr>
          <w:rFonts w:ascii="Times New Roman" w:hAnsi="Times New Roman" w:cs="Times New Roman"/>
          <w:sz w:val="24"/>
          <w:szCs w:val="24"/>
        </w:rPr>
      </w:pPr>
    </w:p>
    <w:p w14:paraId="362E6C13" w14:textId="77777777" w:rsidR="00D8361A" w:rsidRDefault="00D8361A" w:rsidP="006D1E49">
      <w:pPr>
        <w:rPr>
          <w:rFonts w:ascii="Times New Roman" w:hAnsi="Times New Roman" w:cs="Times New Roman"/>
          <w:sz w:val="24"/>
          <w:szCs w:val="24"/>
        </w:rPr>
      </w:pPr>
    </w:p>
    <w:p w14:paraId="266118C0" w14:textId="77777777" w:rsidR="00D8361A" w:rsidRDefault="00D8361A" w:rsidP="006D1E49">
      <w:pPr>
        <w:rPr>
          <w:rFonts w:ascii="Times New Roman" w:hAnsi="Times New Roman" w:cs="Times New Roman"/>
          <w:sz w:val="24"/>
          <w:szCs w:val="24"/>
        </w:rPr>
      </w:pPr>
    </w:p>
    <w:p w14:paraId="5FA20F98" w14:textId="77777777" w:rsidR="00D8361A" w:rsidRDefault="00D8361A" w:rsidP="006D1E49">
      <w:pPr>
        <w:rPr>
          <w:rFonts w:ascii="Times New Roman" w:hAnsi="Times New Roman" w:cs="Times New Roman"/>
          <w:sz w:val="24"/>
          <w:szCs w:val="24"/>
        </w:rPr>
      </w:pPr>
    </w:p>
    <w:p w14:paraId="314DA60C" w14:textId="77777777" w:rsidR="00D8361A" w:rsidRDefault="00D8361A" w:rsidP="006D1E49">
      <w:pPr>
        <w:rPr>
          <w:rFonts w:ascii="Times New Roman" w:hAnsi="Times New Roman" w:cs="Times New Roman"/>
          <w:sz w:val="24"/>
          <w:szCs w:val="24"/>
        </w:rPr>
      </w:pPr>
    </w:p>
    <w:p w14:paraId="7EE961B2" w14:textId="77777777" w:rsidR="00D8361A" w:rsidRDefault="00D8361A" w:rsidP="006D1E49">
      <w:pPr>
        <w:rPr>
          <w:rFonts w:ascii="Times New Roman" w:hAnsi="Times New Roman" w:cs="Times New Roman"/>
          <w:sz w:val="24"/>
          <w:szCs w:val="24"/>
        </w:rPr>
      </w:pPr>
    </w:p>
    <w:p w14:paraId="767DB11D" w14:textId="77777777" w:rsidR="00D8361A" w:rsidRDefault="00D8361A" w:rsidP="006D1E49">
      <w:pPr>
        <w:rPr>
          <w:rFonts w:ascii="Times New Roman" w:hAnsi="Times New Roman" w:cs="Times New Roman"/>
          <w:sz w:val="24"/>
          <w:szCs w:val="24"/>
        </w:rPr>
      </w:pPr>
    </w:p>
    <w:p w14:paraId="00527B2C" w14:textId="774BFC8E" w:rsidR="00D8361A" w:rsidRDefault="00D8361A" w:rsidP="006D1E49">
      <w:pPr>
        <w:rPr>
          <w:rFonts w:ascii="Times New Roman" w:hAnsi="Times New Roman" w:cs="Times New Roman"/>
          <w:b/>
          <w:bCs/>
          <w:sz w:val="28"/>
          <w:szCs w:val="28"/>
        </w:rPr>
      </w:pPr>
      <w:r w:rsidRPr="007E36DC">
        <w:rPr>
          <w:rFonts w:ascii="Times New Roman" w:hAnsi="Times New Roman" w:cs="Times New Roman"/>
          <w:b/>
          <w:bCs/>
          <w:sz w:val="28"/>
          <w:szCs w:val="28"/>
        </w:rPr>
        <w:lastRenderedPageBreak/>
        <w:t>INTRODUCTION</w:t>
      </w:r>
    </w:p>
    <w:p w14:paraId="5422F4D9" w14:textId="5C9D7C1B" w:rsidR="00D8361A" w:rsidRPr="00AA14C3" w:rsidRDefault="00F238DE" w:rsidP="00AA14C3">
      <w:pPr>
        <w:jc w:val="both"/>
        <w:rPr>
          <w:rFonts w:ascii="Times New Roman" w:hAnsi="Times New Roman" w:cs="Times New Roman"/>
          <w:sz w:val="24"/>
          <w:szCs w:val="24"/>
        </w:rPr>
      </w:pPr>
      <w:r w:rsidRPr="00AA14C3">
        <w:rPr>
          <w:rFonts w:ascii="Times New Roman" w:hAnsi="Times New Roman" w:cs="Times New Roman"/>
          <w:sz w:val="24"/>
          <w:szCs w:val="24"/>
        </w:rPr>
        <w:t xml:space="preserve">The issue of forecasting bankruptcy has garnered attention from researchers since the 1929 stock market crash </w:t>
      </w:r>
      <w:r w:rsidR="00D83979">
        <w:rPr>
          <w:rFonts w:ascii="Times New Roman" w:hAnsi="Times New Roman" w:cs="Times New Roman"/>
          <w:sz w:val="24"/>
          <w:szCs w:val="24"/>
        </w:rPr>
        <w:t xml:space="preserve">as described by </w:t>
      </w:r>
      <w:r w:rsidR="00011F78">
        <w:rPr>
          <w:rFonts w:ascii="Times New Roman" w:hAnsi="Times New Roman" w:cs="Times New Roman"/>
          <w:sz w:val="24"/>
          <w:szCs w:val="24"/>
        </w:rPr>
        <w:t xml:space="preserve">authors </w:t>
      </w:r>
      <w:proofErr w:type="spellStart"/>
      <w:r w:rsidR="00011F78" w:rsidRPr="000521D4">
        <w:rPr>
          <w:rFonts w:ascii="Times New Roman" w:hAnsi="Times New Roman" w:cs="Times New Roman"/>
          <w:i/>
          <w:iCs/>
          <w:sz w:val="24"/>
          <w:szCs w:val="24"/>
        </w:rPr>
        <w:t>Bellovary</w:t>
      </w:r>
      <w:proofErr w:type="spellEnd"/>
      <w:r w:rsidR="00011F78" w:rsidRPr="000521D4">
        <w:rPr>
          <w:rFonts w:ascii="Times New Roman" w:hAnsi="Times New Roman" w:cs="Times New Roman"/>
          <w:i/>
          <w:iCs/>
          <w:sz w:val="24"/>
          <w:szCs w:val="24"/>
        </w:rPr>
        <w:t>, Giacomino and Akers</w:t>
      </w:r>
      <w:r w:rsidR="00B4409D" w:rsidRPr="000521D4">
        <w:rPr>
          <w:rFonts w:ascii="Times New Roman" w:hAnsi="Times New Roman" w:cs="Times New Roman"/>
          <w:i/>
          <w:iCs/>
          <w:sz w:val="24"/>
          <w:szCs w:val="24"/>
        </w:rPr>
        <w:t xml:space="preserve"> (</w:t>
      </w:r>
      <w:r w:rsidR="000521D4" w:rsidRPr="000521D4">
        <w:rPr>
          <w:rFonts w:ascii="Times New Roman" w:hAnsi="Times New Roman" w:cs="Times New Roman"/>
          <w:i/>
          <w:iCs/>
          <w:sz w:val="24"/>
          <w:szCs w:val="24"/>
        </w:rPr>
        <w:t>2007</w:t>
      </w:r>
      <w:r w:rsidR="00B4409D" w:rsidRPr="000521D4">
        <w:rPr>
          <w:rFonts w:ascii="Times New Roman" w:hAnsi="Times New Roman" w:cs="Times New Roman"/>
          <w:i/>
          <w:iCs/>
          <w:sz w:val="24"/>
          <w:szCs w:val="24"/>
        </w:rPr>
        <w:t>)</w:t>
      </w:r>
      <w:r w:rsidRPr="00AA14C3">
        <w:rPr>
          <w:rFonts w:ascii="Times New Roman" w:hAnsi="Times New Roman" w:cs="Times New Roman"/>
          <w:sz w:val="24"/>
          <w:szCs w:val="24"/>
        </w:rPr>
        <w:t xml:space="preserve">. The repercussions of bankruptcy for a company carry significant weight, impacting a wide range of stakeholders, including employees, creditors, suppliers, and even entire nations. </w:t>
      </w:r>
      <w:r w:rsidR="00E90C46" w:rsidRPr="00E90C46">
        <w:rPr>
          <w:rFonts w:ascii="Times New Roman" w:hAnsi="Times New Roman" w:cs="Times New Roman"/>
          <w:sz w:val="24"/>
          <w:szCs w:val="24"/>
        </w:rPr>
        <w:t>In the financial industry, researchers have been increasingly drawn to the field of</w:t>
      </w:r>
      <w:r w:rsidR="00D6260A">
        <w:rPr>
          <w:rFonts w:ascii="Times New Roman" w:hAnsi="Times New Roman" w:cs="Times New Roman"/>
          <w:sz w:val="24"/>
          <w:szCs w:val="24"/>
        </w:rPr>
        <w:t xml:space="preserve"> technology such as </w:t>
      </w:r>
      <w:r w:rsidR="00FB0BFA">
        <w:rPr>
          <w:rFonts w:ascii="Times New Roman" w:hAnsi="Times New Roman" w:cs="Times New Roman"/>
          <w:sz w:val="24"/>
          <w:szCs w:val="24"/>
        </w:rPr>
        <w:t>machine learning (ML) and more particularly newer advancements in Deep Learning (DL)</w:t>
      </w:r>
      <w:r w:rsidR="00E90C46" w:rsidRPr="00E90C46">
        <w:rPr>
          <w:rFonts w:ascii="Times New Roman" w:hAnsi="Times New Roman" w:cs="Times New Roman"/>
          <w:sz w:val="24"/>
          <w:szCs w:val="24"/>
        </w:rPr>
        <w:t>.</w:t>
      </w:r>
      <w:r w:rsidR="00E90C46">
        <w:rPr>
          <w:rFonts w:ascii="Times New Roman" w:hAnsi="Times New Roman" w:cs="Times New Roman"/>
          <w:sz w:val="24"/>
          <w:szCs w:val="24"/>
        </w:rPr>
        <w:t xml:space="preserve"> </w:t>
      </w:r>
      <w:r w:rsidRPr="00AA14C3">
        <w:rPr>
          <w:rFonts w:ascii="Times New Roman" w:hAnsi="Times New Roman" w:cs="Times New Roman"/>
          <w:sz w:val="24"/>
          <w:szCs w:val="24"/>
        </w:rPr>
        <w:t xml:space="preserve">Increasingly, organizations are keen on acquiring this crucial analytical information. Nonetheless, the data concerning a company's financial health inherently exhibits an imbalance, as real-life bankruptcies are relatively rare </w:t>
      </w:r>
      <w:r w:rsidR="00455AEA">
        <w:rPr>
          <w:rFonts w:ascii="Times New Roman" w:hAnsi="Times New Roman" w:cs="Times New Roman"/>
          <w:sz w:val="24"/>
          <w:szCs w:val="24"/>
        </w:rPr>
        <w:t>as discussed by</w:t>
      </w:r>
      <w:r w:rsidR="00DD7EF3">
        <w:rPr>
          <w:rFonts w:ascii="Times New Roman" w:hAnsi="Times New Roman" w:cs="Times New Roman"/>
          <w:sz w:val="24"/>
          <w:szCs w:val="24"/>
        </w:rPr>
        <w:t xml:space="preserve"> </w:t>
      </w:r>
      <w:proofErr w:type="spellStart"/>
      <w:r w:rsidR="00DD7EF3" w:rsidRPr="00DD7EF3">
        <w:rPr>
          <w:rFonts w:ascii="Times New Roman" w:hAnsi="Times New Roman" w:cs="Times New Roman"/>
          <w:i/>
          <w:iCs/>
          <w:color w:val="333333"/>
          <w:sz w:val="24"/>
          <w:szCs w:val="24"/>
          <w:shd w:val="clear" w:color="auto" w:fill="FFFFFF"/>
        </w:rPr>
        <w:t>Veganzones</w:t>
      </w:r>
      <w:proofErr w:type="spellEnd"/>
      <w:r w:rsidR="00DD7EF3" w:rsidRPr="00DD7EF3">
        <w:rPr>
          <w:rFonts w:ascii="Times New Roman" w:hAnsi="Times New Roman" w:cs="Times New Roman"/>
          <w:i/>
          <w:iCs/>
          <w:color w:val="333333"/>
          <w:sz w:val="24"/>
          <w:szCs w:val="24"/>
          <w:shd w:val="clear" w:color="auto" w:fill="FFFFFF"/>
        </w:rPr>
        <w:t xml:space="preserve"> and Séverin (2018)</w:t>
      </w:r>
      <w:r w:rsidRPr="00AA14C3">
        <w:rPr>
          <w:rFonts w:ascii="Times New Roman" w:hAnsi="Times New Roman" w:cs="Times New Roman"/>
          <w:sz w:val="24"/>
          <w:szCs w:val="24"/>
        </w:rPr>
        <w:t xml:space="preserve">. Numerous </w:t>
      </w:r>
      <w:r w:rsidR="000A6DB7">
        <w:rPr>
          <w:rFonts w:ascii="Times New Roman" w:hAnsi="Times New Roman" w:cs="Times New Roman"/>
          <w:sz w:val="24"/>
          <w:szCs w:val="24"/>
        </w:rPr>
        <w:t>types of research</w:t>
      </w:r>
      <w:r w:rsidRPr="00AA14C3">
        <w:rPr>
          <w:rFonts w:ascii="Times New Roman" w:hAnsi="Times New Roman" w:cs="Times New Roman"/>
          <w:sz w:val="24"/>
          <w:szCs w:val="24"/>
        </w:rPr>
        <w:t xml:space="preserve"> have concentrated on rectifying the lack of patterns within </w:t>
      </w:r>
      <w:r w:rsidR="004C558C">
        <w:rPr>
          <w:rFonts w:ascii="Times New Roman" w:hAnsi="Times New Roman" w:cs="Times New Roman"/>
          <w:sz w:val="24"/>
          <w:szCs w:val="24"/>
        </w:rPr>
        <w:t>smaller dataset</w:t>
      </w:r>
      <w:r w:rsidRPr="00AA14C3">
        <w:rPr>
          <w:rFonts w:ascii="Times New Roman" w:hAnsi="Times New Roman" w:cs="Times New Roman"/>
          <w:sz w:val="24"/>
          <w:szCs w:val="24"/>
        </w:rPr>
        <w:t xml:space="preserve"> classes, such as companies</w:t>
      </w:r>
      <w:r w:rsidR="000A6DB7">
        <w:rPr>
          <w:rFonts w:ascii="Times New Roman" w:hAnsi="Times New Roman" w:cs="Times New Roman"/>
          <w:sz w:val="24"/>
          <w:szCs w:val="24"/>
        </w:rPr>
        <w:t xml:space="preserve"> being bankrupt</w:t>
      </w:r>
      <w:r w:rsidRPr="00AA14C3">
        <w:rPr>
          <w:rFonts w:ascii="Times New Roman" w:hAnsi="Times New Roman" w:cs="Times New Roman"/>
          <w:sz w:val="24"/>
          <w:szCs w:val="24"/>
        </w:rPr>
        <w:t xml:space="preserve"> in our scenario, which significantly impairs classifier performance and reliability. This is because these methods tend to prioritize </w:t>
      </w:r>
      <w:proofErr w:type="spellStart"/>
      <w:r w:rsidR="002244FB" w:rsidRPr="00AA14C3">
        <w:rPr>
          <w:rFonts w:ascii="Times New Roman" w:hAnsi="Times New Roman" w:cs="Times New Roman"/>
          <w:sz w:val="24"/>
          <w:szCs w:val="24"/>
        </w:rPr>
        <w:t>modeling</w:t>
      </w:r>
      <w:proofErr w:type="spellEnd"/>
      <w:r w:rsidRPr="00AA14C3">
        <w:rPr>
          <w:rFonts w:ascii="Times New Roman" w:hAnsi="Times New Roman" w:cs="Times New Roman"/>
          <w:sz w:val="24"/>
          <w:szCs w:val="24"/>
        </w:rPr>
        <w:t xml:space="preserve"> the majority class. Consequently, a variety of techniques have been </w:t>
      </w:r>
      <w:r w:rsidR="00C97277">
        <w:rPr>
          <w:rFonts w:ascii="Times New Roman" w:hAnsi="Times New Roman" w:cs="Times New Roman"/>
          <w:sz w:val="24"/>
          <w:szCs w:val="24"/>
        </w:rPr>
        <w:t>used</w:t>
      </w:r>
      <w:r w:rsidRPr="00AA14C3">
        <w:rPr>
          <w:rFonts w:ascii="Times New Roman" w:hAnsi="Times New Roman" w:cs="Times New Roman"/>
          <w:sz w:val="24"/>
          <w:szCs w:val="24"/>
        </w:rPr>
        <w:t xml:space="preserve"> to tackle this issue, each employing its own criteria for data balance. We have carefully considered the most suitable and relevant techniques and implemented them in our analysis of financial data.</w:t>
      </w:r>
    </w:p>
    <w:p w14:paraId="75010BBB" w14:textId="37007605" w:rsidR="00F139FC" w:rsidRPr="00AA14C3" w:rsidRDefault="00F139FC" w:rsidP="00AA14C3">
      <w:pPr>
        <w:jc w:val="both"/>
        <w:rPr>
          <w:rFonts w:ascii="Times New Roman" w:hAnsi="Times New Roman" w:cs="Times New Roman"/>
          <w:sz w:val="24"/>
          <w:szCs w:val="24"/>
        </w:rPr>
      </w:pPr>
      <w:r w:rsidRPr="00AA14C3">
        <w:rPr>
          <w:rFonts w:ascii="Times New Roman" w:hAnsi="Times New Roman" w:cs="Times New Roman"/>
          <w:sz w:val="24"/>
          <w:szCs w:val="24"/>
        </w:rPr>
        <w:t xml:space="preserve">This paper seeks to take a more advanced approach by utilizing sophisticated classification methods to enhance prior outcomes. To achieve this goal, we have explored Deep Learning (DL) techniques </w:t>
      </w:r>
      <w:r w:rsidR="008B1F09">
        <w:rPr>
          <w:rFonts w:ascii="Times New Roman" w:hAnsi="Times New Roman" w:cs="Times New Roman"/>
          <w:sz w:val="24"/>
          <w:szCs w:val="24"/>
        </w:rPr>
        <w:t xml:space="preserve">by author </w:t>
      </w:r>
      <w:proofErr w:type="spellStart"/>
      <w:r w:rsidR="00FF4513" w:rsidRPr="00FF4513">
        <w:rPr>
          <w:rFonts w:ascii="Times New Roman" w:hAnsi="Times New Roman" w:cs="Times New Roman"/>
          <w:i/>
          <w:iCs/>
          <w:color w:val="333333"/>
          <w:sz w:val="24"/>
          <w:szCs w:val="24"/>
          <w:shd w:val="clear" w:color="auto" w:fill="FFFFFF"/>
        </w:rPr>
        <w:t>Schmidhuber</w:t>
      </w:r>
      <w:proofErr w:type="spellEnd"/>
      <w:r w:rsidR="00FF4513" w:rsidRPr="00FF4513">
        <w:rPr>
          <w:rFonts w:ascii="Times New Roman" w:hAnsi="Times New Roman" w:cs="Times New Roman"/>
          <w:i/>
          <w:iCs/>
          <w:color w:val="333333"/>
          <w:sz w:val="24"/>
          <w:szCs w:val="24"/>
          <w:shd w:val="clear" w:color="auto" w:fill="FFFFFF"/>
        </w:rPr>
        <w:t xml:space="preserve"> (2015)</w:t>
      </w:r>
      <w:r w:rsidR="00877AB7">
        <w:rPr>
          <w:rFonts w:ascii="Times New Roman" w:hAnsi="Times New Roman" w:cs="Times New Roman"/>
          <w:sz w:val="24"/>
          <w:szCs w:val="24"/>
        </w:rPr>
        <w:t xml:space="preserve"> and </w:t>
      </w:r>
      <w:r w:rsidR="008B1F09">
        <w:rPr>
          <w:rFonts w:ascii="Times New Roman" w:hAnsi="Times New Roman" w:cs="Times New Roman"/>
          <w:sz w:val="24"/>
          <w:szCs w:val="24"/>
        </w:rPr>
        <w:t xml:space="preserve">upcoming </w:t>
      </w:r>
      <w:r w:rsidR="00877AB7">
        <w:rPr>
          <w:rFonts w:ascii="Times New Roman" w:hAnsi="Times New Roman" w:cs="Times New Roman"/>
          <w:sz w:val="24"/>
          <w:szCs w:val="24"/>
        </w:rPr>
        <w:t>artificial neural network models</w:t>
      </w:r>
      <w:r w:rsidRPr="00AA14C3">
        <w:rPr>
          <w:rFonts w:ascii="Times New Roman" w:hAnsi="Times New Roman" w:cs="Times New Roman"/>
          <w:sz w:val="24"/>
          <w:szCs w:val="24"/>
        </w:rPr>
        <w:t>. DL, a subset of Machine Learning (ML), has demonstrated remarkable success in numerous applications, particularly those involving big data, surpassing the performance of traditional ML algorithms. We have opted for these advanced classification methods due to their established track record of delivering superior results when applied to financial data.</w:t>
      </w:r>
    </w:p>
    <w:p w14:paraId="221F487E" w14:textId="7996DB2D" w:rsidR="006A210D" w:rsidRPr="00AA14C3" w:rsidRDefault="006A210D" w:rsidP="00AA14C3">
      <w:pPr>
        <w:jc w:val="both"/>
        <w:rPr>
          <w:rFonts w:ascii="Times New Roman" w:hAnsi="Times New Roman" w:cs="Times New Roman"/>
          <w:sz w:val="24"/>
          <w:szCs w:val="24"/>
        </w:rPr>
      </w:pPr>
      <w:r w:rsidRPr="00AA14C3">
        <w:rPr>
          <w:rFonts w:ascii="Times New Roman" w:hAnsi="Times New Roman" w:cs="Times New Roman"/>
          <w:sz w:val="24"/>
          <w:szCs w:val="24"/>
        </w:rPr>
        <w:t xml:space="preserve">Hence, this research has examined several Deep Learning (DL) techniques, </w:t>
      </w:r>
      <w:r w:rsidR="00C36FFC">
        <w:rPr>
          <w:rFonts w:ascii="Times New Roman" w:hAnsi="Times New Roman" w:cs="Times New Roman"/>
          <w:sz w:val="24"/>
          <w:szCs w:val="24"/>
        </w:rPr>
        <w:t>that includes</w:t>
      </w:r>
      <w:r w:rsidRPr="00AA14C3">
        <w:rPr>
          <w:rFonts w:ascii="Times New Roman" w:hAnsi="Times New Roman" w:cs="Times New Roman"/>
          <w:sz w:val="24"/>
          <w:szCs w:val="24"/>
        </w:rPr>
        <w:t xml:space="preserve"> </w:t>
      </w:r>
      <w:r w:rsidR="006F1ECB" w:rsidRPr="00AA14C3">
        <w:rPr>
          <w:rFonts w:ascii="Times New Roman" w:hAnsi="Times New Roman" w:cs="Times New Roman"/>
          <w:sz w:val="24"/>
          <w:szCs w:val="24"/>
        </w:rPr>
        <w:t xml:space="preserve">Long-Short Term Memory (LSTM) </w:t>
      </w:r>
      <w:r w:rsidR="005514A5">
        <w:rPr>
          <w:rFonts w:ascii="Times New Roman" w:hAnsi="Times New Roman" w:cs="Times New Roman"/>
          <w:sz w:val="24"/>
          <w:szCs w:val="24"/>
        </w:rPr>
        <w:t xml:space="preserve">described in brief by authors </w:t>
      </w:r>
      <w:r w:rsidR="009F0A35" w:rsidRPr="009F0A35">
        <w:rPr>
          <w:rFonts w:ascii="Times New Roman" w:hAnsi="Times New Roman" w:cs="Times New Roman"/>
          <w:i/>
          <w:iCs/>
          <w:color w:val="333333"/>
          <w:sz w:val="24"/>
          <w:szCs w:val="24"/>
          <w:shd w:val="clear" w:color="auto" w:fill="FFFFFF"/>
        </w:rPr>
        <w:t xml:space="preserve">Hochreiter and </w:t>
      </w:r>
      <w:proofErr w:type="spellStart"/>
      <w:r w:rsidR="009F0A35" w:rsidRPr="009F0A35">
        <w:rPr>
          <w:rFonts w:ascii="Times New Roman" w:hAnsi="Times New Roman" w:cs="Times New Roman"/>
          <w:i/>
          <w:iCs/>
          <w:color w:val="333333"/>
          <w:sz w:val="24"/>
          <w:szCs w:val="24"/>
          <w:shd w:val="clear" w:color="auto" w:fill="FFFFFF"/>
        </w:rPr>
        <w:t>Schmidhuber</w:t>
      </w:r>
      <w:proofErr w:type="spellEnd"/>
      <w:r w:rsidR="009F0A35" w:rsidRPr="009F0A35">
        <w:rPr>
          <w:rFonts w:ascii="Times New Roman" w:hAnsi="Times New Roman" w:cs="Times New Roman"/>
          <w:i/>
          <w:iCs/>
          <w:color w:val="333333"/>
          <w:sz w:val="24"/>
          <w:szCs w:val="24"/>
          <w:shd w:val="clear" w:color="auto" w:fill="FFFFFF"/>
        </w:rPr>
        <w:t xml:space="preserve"> (1997)</w:t>
      </w:r>
      <w:r w:rsidR="006F1ECB">
        <w:rPr>
          <w:rFonts w:ascii="Times New Roman" w:hAnsi="Times New Roman" w:cs="Times New Roman"/>
          <w:sz w:val="24"/>
          <w:szCs w:val="24"/>
        </w:rPr>
        <w:t xml:space="preserve">, </w:t>
      </w:r>
      <w:r w:rsidRPr="00AA14C3">
        <w:rPr>
          <w:rFonts w:ascii="Times New Roman" w:hAnsi="Times New Roman" w:cs="Times New Roman"/>
          <w:sz w:val="24"/>
          <w:szCs w:val="24"/>
        </w:rPr>
        <w:t xml:space="preserve">a Multilayer Perceptron model with 6 layers (MLP-6L) </w:t>
      </w:r>
      <w:r w:rsidR="004335A1">
        <w:rPr>
          <w:rFonts w:ascii="Times New Roman" w:hAnsi="Times New Roman" w:cs="Times New Roman"/>
          <w:sz w:val="24"/>
          <w:szCs w:val="24"/>
        </w:rPr>
        <w:t>by authors</w:t>
      </w:r>
      <w:r w:rsidR="001D55A7">
        <w:rPr>
          <w:rFonts w:ascii="Times New Roman" w:hAnsi="Times New Roman" w:cs="Times New Roman"/>
          <w:sz w:val="24"/>
          <w:szCs w:val="24"/>
        </w:rPr>
        <w:t xml:space="preserve"> </w:t>
      </w:r>
      <w:proofErr w:type="spellStart"/>
      <w:r w:rsidR="001D55A7" w:rsidRPr="001D55A7">
        <w:rPr>
          <w:rFonts w:ascii="Times New Roman" w:hAnsi="Times New Roman" w:cs="Times New Roman"/>
          <w:i/>
          <w:iCs/>
          <w:color w:val="333333"/>
          <w:sz w:val="24"/>
          <w:szCs w:val="24"/>
          <w:shd w:val="clear" w:color="auto" w:fill="FFFFFF"/>
        </w:rPr>
        <w:t>Kasgari</w:t>
      </w:r>
      <w:proofErr w:type="spellEnd"/>
      <w:r w:rsidR="001D55A7" w:rsidRPr="001D55A7">
        <w:rPr>
          <w:rFonts w:ascii="Times New Roman" w:hAnsi="Times New Roman" w:cs="Times New Roman"/>
          <w:i/>
          <w:iCs/>
          <w:color w:val="333333"/>
          <w:sz w:val="24"/>
          <w:szCs w:val="24"/>
          <w:shd w:val="clear" w:color="auto" w:fill="FFFFFF"/>
        </w:rPr>
        <w:t xml:space="preserve">, </w:t>
      </w:r>
      <w:proofErr w:type="spellStart"/>
      <w:r w:rsidR="001D55A7" w:rsidRPr="001D55A7">
        <w:rPr>
          <w:rFonts w:ascii="Times New Roman" w:hAnsi="Times New Roman" w:cs="Times New Roman"/>
          <w:i/>
          <w:iCs/>
          <w:color w:val="333333"/>
          <w:sz w:val="24"/>
          <w:szCs w:val="24"/>
          <w:shd w:val="clear" w:color="auto" w:fill="FFFFFF"/>
        </w:rPr>
        <w:t>Divsalar</w:t>
      </w:r>
      <w:proofErr w:type="spellEnd"/>
      <w:r w:rsidR="001D55A7" w:rsidRPr="001D55A7">
        <w:rPr>
          <w:rFonts w:ascii="Times New Roman" w:hAnsi="Times New Roman" w:cs="Times New Roman"/>
          <w:i/>
          <w:iCs/>
          <w:color w:val="333333"/>
          <w:sz w:val="24"/>
          <w:szCs w:val="24"/>
          <w:shd w:val="clear" w:color="auto" w:fill="FFFFFF"/>
        </w:rPr>
        <w:t>, Javid and Ebrahimian (2013)</w:t>
      </w:r>
      <w:r w:rsidRPr="00AA14C3">
        <w:rPr>
          <w:rFonts w:ascii="Times New Roman" w:hAnsi="Times New Roman" w:cs="Times New Roman"/>
          <w:sz w:val="24"/>
          <w:szCs w:val="24"/>
        </w:rPr>
        <w:t xml:space="preserve">, and </w:t>
      </w:r>
      <w:r w:rsidR="001D55A7">
        <w:rPr>
          <w:rFonts w:ascii="Times New Roman" w:hAnsi="Times New Roman" w:cs="Times New Roman"/>
          <w:sz w:val="24"/>
          <w:szCs w:val="24"/>
        </w:rPr>
        <w:t>authors</w:t>
      </w:r>
      <w:r w:rsidR="009A57FD" w:rsidRPr="00E0039D">
        <w:rPr>
          <w:rFonts w:ascii="Times New Roman" w:hAnsi="Times New Roman" w:cs="Times New Roman"/>
          <w:color w:val="333333"/>
          <w:sz w:val="24"/>
          <w:szCs w:val="24"/>
          <w:shd w:val="clear" w:color="auto" w:fill="FFFFFF"/>
        </w:rPr>
        <w:t xml:space="preserve"> Hinton</w:t>
      </w:r>
      <w:r w:rsidR="009A57FD">
        <w:rPr>
          <w:rFonts w:ascii="Times New Roman" w:hAnsi="Times New Roman" w:cs="Times New Roman"/>
          <w:color w:val="333333"/>
          <w:sz w:val="24"/>
          <w:szCs w:val="24"/>
          <w:shd w:val="clear" w:color="auto" w:fill="FFFFFF"/>
        </w:rPr>
        <w:t>,</w:t>
      </w:r>
      <w:r w:rsidR="009A57FD" w:rsidRPr="00E0039D">
        <w:rPr>
          <w:rFonts w:ascii="Times New Roman" w:hAnsi="Times New Roman" w:cs="Times New Roman"/>
          <w:color w:val="333333"/>
          <w:sz w:val="24"/>
          <w:szCs w:val="24"/>
          <w:shd w:val="clear" w:color="auto" w:fill="FFFFFF"/>
        </w:rPr>
        <w:t xml:space="preserve"> </w:t>
      </w:r>
      <w:proofErr w:type="spellStart"/>
      <w:r w:rsidR="009A57FD" w:rsidRPr="00E0039D">
        <w:rPr>
          <w:rFonts w:ascii="Times New Roman" w:hAnsi="Times New Roman" w:cs="Times New Roman"/>
          <w:color w:val="333333"/>
          <w:sz w:val="24"/>
          <w:szCs w:val="24"/>
          <w:shd w:val="clear" w:color="auto" w:fill="FFFFFF"/>
        </w:rPr>
        <w:t>Osindero</w:t>
      </w:r>
      <w:proofErr w:type="spellEnd"/>
      <w:r w:rsidR="009A57FD" w:rsidRPr="00E0039D">
        <w:rPr>
          <w:rFonts w:ascii="Times New Roman" w:hAnsi="Times New Roman" w:cs="Times New Roman"/>
          <w:color w:val="333333"/>
          <w:sz w:val="24"/>
          <w:szCs w:val="24"/>
          <w:shd w:val="clear" w:color="auto" w:fill="FFFFFF"/>
        </w:rPr>
        <w:t xml:space="preserve"> and </w:t>
      </w:r>
      <w:proofErr w:type="gramStart"/>
      <w:r w:rsidR="009A57FD" w:rsidRPr="00E0039D">
        <w:rPr>
          <w:rFonts w:ascii="Times New Roman" w:hAnsi="Times New Roman" w:cs="Times New Roman"/>
          <w:color w:val="333333"/>
          <w:sz w:val="24"/>
          <w:szCs w:val="24"/>
          <w:shd w:val="clear" w:color="auto" w:fill="FFFFFF"/>
        </w:rPr>
        <w:t>The</w:t>
      </w:r>
      <w:proofErr w:type="gramEnd"/>
      <w:r w:rsidR="009A57FD" w:rsidRPr="00E0039D">
        <w:rPr>
          <w:rFonts w:ascii="Times New Roman" w:hAnsi="Times New Roman" w:cs="Times New Roman"/>
          <w:color w:val="333333"/>
          <w:sz w:val="24"/>
          <w:szCs w:val="24"/>
          <w:shd w:val="clear" w:color="auto" w:fill="FFFFFF"/>
        </w:rPr>
        <w:t xml:space="preserve"> (2006)</w:t>
      </w:r>
      <w:r w:rsidR="001D55A7">
        <w:rPr>
          <w:rFonts w:ascii="Times New Roman" w:hAnsi="Times New Roman" w:cs="Times New Roman"/>
          <w:sz w:val="24"/>
          <w:szCs w:val="24"/>
        </w:rPr>
        <w:t xml:space="preserve"> </w:t>
      </w:r>
      <w:r w:rsidR="00487740">
        <w:rPr>
          <w:rFonts w:ascii="Times New Roman" w:hAnsi="Times New Roman" w:cs="Times New Roman"/>
          <w:sz w:val="24"/>
          <w:szCs w:val="24"/>
        </w:rPr>
        <w:t xml:space="preserve">describe </w:t>
      </w:r>
      <w:r w:rsidR="006F1ECB" w:rsidRPr="00AA14C3">
        <w:rPr>
          <w:rFonts w:ascii="Times New Roman" w:hAnsi="Times New Roman" w:cs="Times New Roman"/>
          <w:sz w:val="24"/>
          <w:szCs w:val="24"/>
        </w:rPr>
        <w:t xml:space="preserve">Deep Belief Network (DBN) </w:t>
      </w:r>
      <w:r w:rsidR="00487740">
        <w:rPr>
          <w:rFonts w:ascii="Times New Roman" w:hAnsi="Times New Roman" w:cs="Times New Roman"/>
          <w:sz w:val="24"/>
          <w:szCs w:val="24"/>
        </w:rPr>
        <w:t>in very comprehensive detail</w:t>
      </w:r>
      <w:r w:rsidRPr="00AA14C3">
        <w:rPr>
          <w:rFonts w:ascii="Times New Roman" w:hAnsi="Times New Roman" w:cs="Times New Roman"/>
          <w:sz w:val="24"/>
          <w:szCs w:val="24"/>
        </w:rPr>
        <w:t xml:space="preserve">, for the purpose of predicting corporate financial distress. Additionally, we have implemented three ensemble methods based on </w:t>
      </w:r>
      <w:r w:rsidR="00487740">
        <w:rPr>
          <w:rFonts w:ascii="Times New Roman" w:hAnsi="Times New Roman" w:cs="Times New Roman"/>
          <w:sz w:val="24"/>
          <w:szCs w:val="24"/>
        </w:rPr>
        <w:t xml:space="preserve">a technique called </w:t>
      </w:r>
      <w:r w:rsidR="007B7080">
        <w:rPr>
          <w:rFonts w:ascii="Times New Roman" w:hAnsi="Times New Roman" w:cs="Times New Roman"/>
          <w:sz w:val="24"/>
          <w:szCs w:val="24"/>
        </w:rPr>
        <w:t>“B</w:t>
      </w:r>
      <w:r w:rsidRPr="00AA14C3">
        <w:rPr>
          <w:rFonts w:ascii="Times New Roman" w:hAnsi="Times New Roman" w:cs="Times New Roman"/>
          <w:sz w:val="24"/>
          <w:szCs w:val="24"/>
        </w:rPr>
        <w:t>agging</w:t>
      </w:r>
      <w:r w:rsidR="007B7080">
        <w:rPr>
          <w:rFonts w:ascii="Times New Roman" w:hAnsi="Times New Roman" w:cs="Times New Roman"/>
          <w:sz w:val="24"/>
          <w:szCs w:val="24"/>
        </w:rPr>
        <w:t>”</w:t>
      </w:r>
      <w:r w:rsidRPr="00AA14C3">
        <w:rPr>
          <w:rFonts w:ascii="Times New Roman" w:hAnsi="Times New Roman" w:cs="Times New Roman"/>
          <w:sz w:val="24"/>
          <w:szCs w:val="24"/>
        </w:rPr>
        <w:t xml:space="preserve"> </w:t>
      </w:r>
      <w:r w:rsidR="00487740">
        <w:rPr>
          <w:rFonts w:ascii="Times New Roman" w:hAnsi="Times New Roman" w:cs="Times New Roman"/>
          <w:sz w:val="24"/>
          <w:szCs w:val="24"/>
        </w:rPr>
        <w:t xml:space="preserve">which is </w:t>
      </w:r>
      <w:r w:rsidR="005E6B01">
        <w:rPr>
          <w:rFonts w:ascii="Times New Roman" w:hAnsi="Times New Roman" w:cs="Times New Roman"/>
          <w:sz w:val="24"/>
          <w:szCs w:val="24"/>
        </w:rPr>
        <w:t xml:space="preserve">briefed by author </w:t>
      </w:r>
      <w:proofErr w:type="spellStart"/>
      <w:r w:rsidR="007B7080" w:rsidRPr="007B7080">
        <w:rPr>
          <w:rFonts w:ascii="Times New Roman" w:hAnsi="Times New Roman" w:cs="Times New Roman"/>
          <w:i/>
          <w:iCs/>
          <w:color w:val="333333"/>
          <w:sz w:val="24"/>
          <w:szCs w:val="24"/>
          <w:shd w:val="clear" w:color="auto" w:fill="FFFFFF"/>
        </w:rPr>
        <w:t>Breiman</w:t>
      </w:r>
      <w:proofErr w:type="spellEnd"/>
      <w:r w:rsidR="007B7080" w:rsidRPr="007B7080">
        <w:rPr>
          <w:rFonts w:ascii="Times New Roman" w:hAnsi="Times New Roman" w:cs="Times New Roman"/>
          <w:i/>
          <w:iCs/>
          <w:color w:val="333333"/>
          <w:sz w:val="24"/>
          <w:szCs w:val="24"/>
          <w:shd w:val="clear" w:color="auto" w:fill="FFFFFF"/>
        </w:rPr>
        <w:t xml:space="preserve"> (1996)</w:t>
      </w:r>
      <w:r w:rsidRPr="00AA14C3">
        <w:rPr>
          <w:rFonts w:ascii="Times New Roman" w:hAnsi="Times New Roman" w:cs="Times New Roman"/>
          <w:sz w:val="24"/>
          <w:szCs w:val="24"/>
        </w:rPr>
        <w:t>, namely Random Forest (RF)</w:t>
      </w:r>
      <w:r w:rsidR="007B7080">
        <w:rPr>
          <w:rFonts w:ascii="Times New Roman" w:hAnsi="Times New Roman" w:cs="Times New Roman"/>
          <w:sz w:val="24"/>
          <w:szCs w:val="24"/>
        </w:rPr>
        <w:t xml:space="preserve"> </w:t>
      </w:r>
      <w:proofErr w:type="spellStart"/>
      <w:r w:rsidR="007B7080" w:rsidRPr="007B7080">
        <w:rPr>
          <w:rFonts w:ascii="Times New Roman" w:hAnsi="Times New Roman" w:cs="Times New Roman"/>
          <w:i/>
          <w:iCs/>
          <w:color w:val="333333"/>
          <w:sz w:val="24"/>
          <w:szCs w:val="24"/>
          <w:shd w:val="clear" w:color="auto" w:fill="FFFFFF"/>
        </w:rPr>
        <w:t>Breiman</w:t>
      </w:r>
      <w:proofErr w:type="spellEnd"/>
      <w:r w:rsidRPr="00AA14C3">
        <w:rPr>
          <w:rFonts w:ascii="Times New Roman" w:hAnsi="Times New Roman" w:cs="Times New Roman"/>
          <w:sz w:val="24"/>
          <w:szCs w:val="24"/>
        </w:rPr>
        <w:t xml:space="preserve"> </w:t>
      </w:r>
      <w:r w:rsidR="007B7080">
        <w:rPr>
          <w:rFonts w:ascii="Times New Roman" w:hAnsi="Times New Roman" w:cs="Times New Roman"/>
          <w:sz w:val="24"/>
          <w:szCs w:val="24"/>
        </w:rPr>
        <w:t>(2001)</w:t>
      </w:r>
      <w:r w:rsidRPr="00AA14C3">
        <w:rPr>
          <w:rFonts w:ascii="Times New Roman" w:hAnsi="Times New Roman" w:cs="Times New Roman"/>
          <w:sz w:val="24"/>
          <w:szCs w:val="24"/>
        </w:rPr>
        <w:t>,</w:t>
      </w:r>
      <w:r w:rsidR="000A5809" w:rsidRPr="000A5809">
        <w:rPr>
          <w:rFonts w:ascii="Times New Roman" w:hAnsi="Times New Roman" w:cs="Times New Roman"/>
          <w:sz w:val="24"/>
          <w:szCs w:val="24"/>
        </w:rPr>
        <w:t xml:space="preserve"> </w:t>
      </w:r>
      <w:r w:rsidR="000A5809" w:rsidRPr="00AA14C3">
        <w:rPr>
          <w:rFonts w:ascii="Times New Roman" w:hAnsi="Times New Roman" w:cs="Times New Roman"/>
          <w:sz w:val="24"/>
          <w:szCs w:val="24"/>
        </w:rPr>
        <w:t xml:space="preserve">K-Nearest </w:t>
      </w:r>
      <w:proofErr w:type="spellStart"/>
      <w:r w:rsidR="000A5809" w:rsidRPr="00AA14C3">
        <w:rPr>
          <w:rFonts w:ascii="Times New Roman" w:hAnsi="Times New Roman" w:cs="Times New Roman"/>
          <w:sz w:val="24"/>
          <w:szCs w:val="24"/>
        </w:rPr>
        <w:t>Neighbor</w:t>
      </w:r>
      <w:proofErr w:type="spellEnd"/>
      <w:r w:rsidR="000A5809" w:rsidRPr="00AA14C3">
        <w:rPr>
          <w:rFonts w:ascii="Times New Roman" w:hAnsi="Times New Roman" w:cs="Times New Roman"/>
          <w:sz w:val="24"/>
          <w:szCs w:val="24"/>
        </w:rPr>
        <w:t xml:space="preserve"> (KNN) </w:t>
      </w:r>
      <w:r w:rsidR="007B7080">
        <w:rPr>
          <w:rFonts w:ascii="Times New Roman" w:hAnsi="Times New Roman" w:cs="Times New Roman"/>
          <w:sz w:val="24"/>
          <w:szCs w:val="24"/>
        </w:rPr>
        <w:t xml:space="preserve">by authors </w:t>
      </w:r>
      <w:r w:rsidR="00D75B46" w:rsidRPr="00D75B46">
        <w:rPr>
          <w:rFonts w:ascii="Times New Roman" w:hAnsi="Times New Roman" w:cs="Times New Roman"/>
          <w:i/>
          <w:iCs/>
          <w:color w:val="333333"/>
          <w:sz w:val="24"/>
          <w:szCs w:val="24"/>
          <w:shd w:val="clear" w:color="auto" w:fill="FFFFFF"/>
        </w:rPr>
        <w:t>Cover and Hart (1967)</w:t>
      </w:r>
      <w:r w:rsidR="00D75B46">
        <w:rPr>
          <w:rFonts w:ascii="Times New Roman" w:hAnsi="Times New Roman" w:cs="Times New Roman"/>
          <w:color w:val="333333"/>
          <w:sz w:val="24"/>
          <w:szCs w:val="24"/>
          <w:shd w:val="clear" w:color="auto" w:fill="FFFFFF"/>
        </w:rPr>
        <w:t xml:space="preserve"> </w:t>
      </w:r>
      <w:r w:rsidR="000A5809">
        <w:rPr>
          <w:rFonts w:ascii="Times New Roman" w:hAnsi="Times New Roman" w:cs="Times New Roman"/>
          <w:sz w:val="24"/>
          <w:szCs w:val="24"/>
        </w:rPr>
        <w:t>and</w:t>
      </w:r>
      <w:r w:rsidRPr="00AA14C3">
        <w:rPr>
          <w:rFonts w:ascii="Times New Roman" w:hAnsi="Times New Roman" w:cs="Times New Roman"/>
          <w:sz w:val="24"/>
          <w:szCs w:val="24"/>
        </w:rPr>
        <w:t xml:space="preserve"> </w:t>
      </w:r>
      <w:r w:rsidR="00D75B46">
        <w:rPr>
          <w:rFonts w:ascii="Times New Roman" w:hAnsi="Times New Roman" w:cs="Times New Roman"/>
          <w:sz w:val="24"/>
          <w:szCs w:val="24"/>
        </w:rPr>
        <w:t>author</w:t>
      </w:r>
      <w:r w:rsidR="00D07684">
        <w:rPr>
          <w:rFonts w:ascii="Times New Roman" w:hAnsi="Times New Roman" w:cs="Times New Roman"/>
          <w:sz w:val="24"/>
          <w:szCs w:val="24"/>
        </w:rPr>
        <w:t xml:space="preserve">s </w:t>
      </w:r>
      <w:r w:rsidR="00D07684" w:rsidRPr="00D07684">
        <w:rPr>
          <w:rFonts w:ascii="Times New Roman" w:hAnsi="Times New Roman" w:cs="Times New Roman"/>
          <w:i/>
          <w:iCs/>
          <w:color w:val="333333"/>
          <w:sz w:val="24"/>
          <w:szCs w:val="24"/>
          <w:shd w:val="clear" w:color="auto" w:fill="FFFFFF"/>
        </w:rPr>
        <w:t xml:space="preserve">Cortes and </w:t>
      </w:r>
      <w:proofErr w:type="spellStart"/>
      <w:r w:rsidR="00D07684" w:rsidRPr="00D07684">
        <w:rPr>
          <w:rFonts w:ascii="Times New Roman" w:hAnsi="Times New Roman" w:cs="Times New Roman"/>
          <w:i/>
          <w:iCs/>
          <w:color w:val="333333"/>
          <w:sz w:val="24"/>
          <w:szCs w:val="24"/>
          <w:shd w:val="clear" w:color="auto" w:fill="FFFFFF"/>
        </w:rPr>
        <w:t>Vapnik</w:t>
      </w:r>
      <w:proofErr w:type="spellEnd"/>
      <w:r w:rsidR="00D07684" w:rsidRPr="00D07684">
        <w:rPr>
          <w:rFonts w:ascii="Times New Roman" w:hAnsi="Times New Roman" w:cs="Times New Roman"/>
          <w:i/>
          <w:iCs/>
          <w:color w:val="333333"/>
          <w:sz w:val="24"/>
          <w:szCs w:val="24"/>
          <w:shd w:val="clear" w:color="auto" w:fill="FFFFFF"/>
        </w:rPr>
        <w:t xml:space="preserve"> (1995)</w:t>
      </w:r>
      <w:r w:rsidR="00D75B46">
        <w:rPr>
          <w:rFonts w:ascii="Times New Roman" w:hAnsi="Times New Roman" w:cs="Times New Roman"/>
          <w:sz w:val="24"/>
          <w:szCs w:val="24"/>
        </w:rPr>
        <w:t xml:space="preserve"> </w:t>
      </w:r>
      <w:r w:rsidR="00D07684">
        <w:rPr>
          <w:rFonts w:ascii="Times New Roman" w:hAnsi="Times New Roman" w:cs="Times New Roman"/>
          <w:sz w:val="24"/>
          <w:szCs w:val="24"/>
        </w:rPr>
        <w:t xml:space="preserve">describe </w:t>
      </w:r>
      <w:r w:rsidRPr="00AA14C3">
        <w:rPr>
          <w:rFonts w:ascii="Times New Roman" w:hAnsi="Times New Roman" w:cs="Times New Roman"/>
          <w:sz w:val="24"/>
          <w:szCs w:val="24"/>
        </w:rPr>
        <w:t>Support Vector Machine (SVM).</w:t>
      </w:r>
    </w:p>
    <w:p w14:paraId="68159352" w14:textId="6D2DA9B9" w:rsidR="00474386" w:rsidRPr="00AA14C3" w:rsidRDefault="00474386" w:rsidP="00AA14C3">
      <w:pPr>
        <w:jc w:val="both"/>
        <w:rPr>
          <w:rFonts w:ascii="Times New Roman" w:hAnsi="Times New Roman" w:cs="Times New Roman"/>
          <w:sz w:val="24"/>
          <w:szCs w:val="24"/>
        </w:rPr>
      </w:pPr>
      <w:r w:rsidRPr="00AA14C3">
        <w:rPr>
          <w:rFonts w:ascii="Times New Roman" w:hAnsi="Times New Roman" w:cs="Times New Roman"/>
          <w:sz w:val="24"/>
          <w:szCs w:val="24"/>
        </w:rPr>
        <w:t>Hence, each of the chosen DL classifiers falls into a distinct category of neural networks, with the intention of comprehensively exploring in diverse manners. Specifically, MLP-6L represents a neural network</w:t>
      </w:r>
      <w:r w:rsidR="00342409">
        <w:rPr>
          <w:rFonts w:ascii="Times New Roman" w:hAnsi="Times New Roman" w:cs="Times New Roman"/>
          <w:sz w:val="24"/>
          <w:szCs w:val="24"/>
        </w:rPr>
        <w:t xml:space="preserve"> </w:t>
      </w:r>
      <w:r w:rsidR="00AE0997">
        <w:rPr>
          <w:rFonts w:ascii="Times New Roman" w:hAnsi="Times New Roman" w:cs="Times New Roman"/>
          <w:sz w:val="24"/>
          <w:szCs w:val="24"/>
        </w:rPr>
        <w:t>that</w:t>
      </w:r>
      <w:r w:rsidR="00342409">
        <w:rPr>
          <w:rFonts w:ascii="Times New Roman" w:hAnsi="Times New Roman" w:cs="Times New Roman"/>
          <w:sz w:val="24"/>
          <w:szCs w:val="24"/>
        </w:rPr>
        <w:t xml:space="preserve"> works </w:t>
      </w:r>
      <w:r w:rsidR="00AE0997">
        <w:rPr>
          <w:rFonts w:ascii="Times New Roman" w:hAnsi="Times New Roman" w:cs="Times New Roman"/>
          <w:sz w:val="24"/>
          <w:szCs w:val="24"/>
        </w:rPr>
        <w:t>in a feed-forward way</w:t>
      </w:r>
      <w:r w:rsidRPr="00AA14C3">
        <w:rPr>
          <w:rFonts w:ascii="Times New Roman" w:hAnsi="Times New Roman" w:cs="Times New Roman"/>
          <w:sz w:val="24"/>
          <w:szCs w:val="24"/>
        </w:rPr>
        <w:t>, LSTM is categorized as a recurrent neural network, and D</w:t>
      </w:r>
      <w:r w:rsidR="00570508">
        <w:rPr>
          <w:rFonts w:ascii="Times New Roman" w:hAnsi="Times New Roman" w:cs="Times New Roman"/>
          <w:sz w:val="24"/>
          <w:szCs w:val="24"/>
        </w:rPr>
        <w:t xml:space="preserve">eep </w:t>
      </w:r>
      <w:r w:rsidRPr="00AA14C3">
        <w:rPr>
          <w:rFonts w:ascii="Times New Roman" w:hAnsi="Times New Roman" w:cs="Times New Roman"/>
          <w:sz w:val="24"/>
          <w:szCs w:val="24"/>
        </w:rPr>
        <w:t>B</w:t>
      </w:r>
      <w:r w:rsidR="00570508">
        <w:rPr>
          <w:rFonts w:ascii="Times New Roman" w:hAnsi="Times New Roman" w:cs="Times New Roman"/>
          <w:sz w:val="24"/>
          <w:szCs w:val="24"/>
        </w:rPr>
        <w:t xml:space="preserve">elieve </w:t>
      </w:r>
      <w:r w:rsidRPr="00AA14C3">
        <w:rPr>
          <w:rFonts w:ascii="Times New Roman" w:hAnsi="Times New Roman" w:cs="Times New Roman"/>
          <w:sz w:val="24"/>
          <w:szCs w:val="24"/>
        </w:rPr>
        <w:t>N</w:t>
      </w:r>
      <w:r w:rsidR="00570508">
        <w:rPr>
          <w:rFonts w:ascii="Times New Roman" w:hAnsi="Times New Roman" w:cs="Times New Roman"/>
          <w:sz w:val="24"/>
          <w:szCs w:val="24"/>
        </w:rPr>
        <w:t>etwork</w:t>
      </w:r>
      <w:r w:rsidRPr="00AA14C3">
        <w:rPr>
          <w:rFonts w:ascii="Times New Roman" w:hAnsi="Times New Roman" w:cs="Times New Roman"/>
          <w:sz w:val="24"/>
          <w:szCs w:val="24"/>
        </w:rPr>
        <w:t xml:space="preserve"> is characterized as a neural network that learns greedily, consisting of directed and undirected layers. Conversely, to enhance the performance of SVM and KNN, we treat them as ensemble models employing the bagging technique. Meanwhile, RF functions as an ensemble of decision trees based on bagging.</w:t>
      </w:r>
    </w:p>
    <w:p w14:paraId="6F84BFF9" w14:textId="2E4BC873" w:rsidR="00B029F9" w:rsidRPr="00AA14C3" w:rsidRDefault="00B029F9" w:rsidP="00AA14C3">
      <w:pPr>
        <w:jc w:val="both"/>
        <w:rPr>
          <w:rFonts w:ascii="Times New Roman" w:hAnsi="Times New Roman" w:cs="Times New Roman"/>
          <w:sz w:val="24"/>
          <w:szCs w:val="24"/>
        </w:rPr>
      </w:pPr>
      <w:r w:rsidRPr="00AA14C3">
        <w:rPr>
          <w:rFonts w:ascii="Times New Roman" w:hAnsi="Times New Roman" w:cs="Times New Roman"/>
          <w:sz w:val="24"/>
          <w:szCs w:val="24"/>
        </w:rPr>
        <w:t>Typically, balancing</w:t>
      </w:r>
      <w:r w:rsidR="009D7098">
        <w:rPr>
          <w:rFonts w:ascii="Times New Roman" w:hAnsi="Times New Roman" w:cs="Times New Roman"/>
          <w:sz w:val="24"/>
          <w:szCs w:val="24"/>
        </w:rPr>
        <w:t xml:space="preserve"> of data</w:t>
      </w:r>
      <w:r w:rsidRPr="00AA14C3">
        <w:rPr>
          <w:rFonts w:ascii="Times New Roman" w:hAnsi="Times New Roman" w:cs="Times New Roman"/>
          <w:sz w:val="24"/>
          <w:szCs w:val="24"/>
        </w:rPr>
        <w:t xml:space="preserve"> can be achieved through one of the following approaches: Oversampling</w:t>
      </w:r>
      <w:r w:rsidR="001A5500">
        <w:rPr>
          <w:rFonts w:ascii="Times New Roman" w:hAnsi="Times New Roman" w:cs="Times New Roman"/>
          <w:sz w:val="24"/>
          <w:szCs w:val="24"/>
        </w:rPr>
        <w:t xml:space="preserve">, </w:t>
      </w:r>
      <w:r w:rsidRPr="00AA14C3">
        <w:rPr>
          <w:rFonts w:ascii="Times New Roman" w:hAnsi="Times New Roman" w:cs="Times New Roman"/>
          <w:sz w:val="24"/>
          <w:szCs w:val="24"/>
        </w:rPr>
        <w:t>Clustering-based techniques</w:t>
      </w:r>
      <w:r w:rsidR="009D7098">
        <w:rPr>
          <w:rFonts w:ascii="Times New Roman" w:hAnsi="Times New Roman" w:cs="Times New Roman"/>
          <w:sz w:val="24"/>
          <w:szCs w:val="24"/>
        </w:rPr>
        <w:t xml:space="preserve">, and </w:t>
      </w:r>
      <w:r w:rsidR="009D7098" w:rsidRPr="00AA14C3">
        <w:rPr>
          <w:rFonts w:ascii="Times New Roman" w:hAnsi="Times New Roman" w:cs="Times New Roman"/>
          <w:sz w:val="24"/>
          <w:szCs w:val="24"/>
        </w:rPr>
        <w:t>Hybrid Oversampling-</w:t>
      </w:r>
      <w:proofErr w:type="spellStart"/>
      <w:r w:rsidR="009D7098" w:rsidRPr="00AA14C3">
        <w:rPr>
          <w:rFonts w:ascii="Times New Roman" w:hAnsi="Times New Roman" w:cs="Times New Roman"/>
          <w:sz w:val="24"/>
          <w:szCs w:val="24"/>
        </w:rPr>
        <w:t>Undersampling</w:t>
      </w:r>
      <w:proofErr w:type="spellEnd"/>
      <w:r w:rsidRPr="00AA14C3">
        <w:rPr>
          <w:rFonts w:ascii="Times New Roman" w:hAnsi="Times New Roman" w:cs="Times New Roman"/>
          <w:sz w:val="24"/>
          <w:szCs w:val="24"/>
        </w:rPr>
        <w:t xml:space="preserve">. Consequently, the methods chosen for this research encompass all three of these data preparation strategies to assess their impact on the performance of classifiers. The objective is </w:t>
      </w:r>
      <w:r w:rsidRPr="00AA14C3">
        <w:rPr>
          <w:rFonts w:ascii="Times New Roman" w:hAnsi="Times New Roman" w:cs="Times New Roman"/>
          <w:sz w:val="24"/>
          <w:szCs w:val="24"/>
        </w:rPr>
        <w:lastRenderedPageBreak/>
        <w:t>to ultimately determine the most effective 'DL/Data balancing' combination to tackle this financial challenge.</w:t>
      </w:r>
    </w:p>
    <w:p w14:paraId="3C2946D9" w14:textId="54ABBB84" w:rsidR="006E2A35" w:rsidRPr="00AA14C3" w:rsidRDefault="006E2A35" w:rsidP="00AA14C3">
      <w:pPr>
        <w:jc w:val="both"/>
        <w:rPr>
          <w:rFonts w:ascii="Times New Roman" w:hAnsi="Times New Roman" w:cs="Times New Roman"/>
          <w:sz w:val="24"/>
          <w:szCs w:val="24"/>
        </w:rPr>
      </w:pPr>
      <w:r w:rsidRPr="00AA14C3">
        <w:rPr>
          <w:rFonts w:ascii="Times New Roman" w:hAnsi="Times New Roman" w:cs="Times New Roman"/>
          <w:sz w:val="24"/>
          <w:szCs w:val="24"/>
        </w:rPr>
        <w:t xml:space="preserve">Furthermore, building upon research initiated by authors </w:t>
      </w:r>
      <w:proofErr w:type="spellStart"/>
      <w:r w:rsidRPr="00AA14C3">
        <w:rPr>
          <w:rFonts w:ascii="Times New Roman" w:hAnsi="Times New Roman" w:cs="Times New Roman"/>
          <w:i/>
          <w:iCs/>
          <w:sz w:val="24"/>
          <w:szCs w:val="24"/>
        </w:rPr>
        <w:t>Aljawazneh</w:t>
      </w:r>
      <w:proofErr w:type="spellEnd"/>
      <w:r w:rsidRPr="00AA14C3">
        <w:rPr>
          <w:rFonts w:ascii="Times New Roman" w:hAnsi="Times New Roman" w:cs="Times New Roman"/>
          <w:i/>
          <w:iCs/>
          <w:sz w:val="24"/>
          <w:szCs w:val="24"/>
        </w:rPr>
        <w:t>, Mora, García-Sánchez &amp; Castillo-Valdivieso (2021)</w:t>
      </w:r>
      <w:r w:rsidRPr="00AA14C3">
        <w:rPr>
          <w:rFonts w:ascii="Times New Roman" w:hAnsi="Times New Roman" w:cs="Times New Roman"/>
          <w:sz w:val="24"/>
          <w:szCs w:val="24"/>
        </w:rPr>
        <w:t xml:space="preserve"> regarding company bankruptcy prediction, we compare the effectiveness of different classification methods in predicting the financial status of Taiwanese companies. In this research, we utilize a classification approach called Metaheuristic Optimization-based Artificial Neural Network (MOAANN). This method is built upon the principles of the Particle Swarm Optimizer (PSO) which is widely discussed by </w:t>
      </w:r>
      <w:proofErr w:type="spellStart"/>
      <w:r w:rsidRPr="00AA14C3">
        <w:rPr>
          <w:rFonts w:ascii="Times New Roman" w:hAnsi="Times New Roman" w:cs="Times New Roman"/>
          <w:i/>
          <w:iCs/>
          <w:sz w:val="24"/>
          <w:szCs w:val="24"/>
        </w:rPr>
        <w:t>Khurma</w:t>
      </w:r>
      <w:proofErr w:type="spellEnd"/>
      <w:r w:rsidRPr="00AA14C3">
        <w:rPr>
          <w:rFonts w:ascii="Times New Roman" w:hAnsi="Times New Roman" w:cs="Times New Roman"/>
          <w:i/>
          <w:iCs/>
          <w:sz w:val="24"/>
          <w:szCs w:val="24"/>
        </w:rPr>
        <w:t>,</w:t>
      </w:r>
      <w:r w:rsidRPr="00AA14C3">
        <w:rPr>
          <w:rFonts w:ascii="Times New Roman" w:hAnsi="Times New Roman" w:cs="Times New Roman"/>
          <w:i/>
          <w:iCs/>
          <w:color w:val="222222"/>
          <w:sz w:val="24"/>
          <w:szCs w:val="24"/>
          <w:shd w:val="clear" w:color="auto" w:fill="FFFFFF"/>
        </w:rPr>
        <w:t xml:space="preserve"> </w:t>
      </w:r>
      <w:proofErr w:type="spellStart"/>
      <w:r w:rsidRPr="00AA14C3">
        <w:rPr>
          <w:rFonts w:ascii="Times New Roman" w:hAnsi="Times New Roman" w:cs="Times New Roman"/>
          <w:i/>
          <w:iCs/>
          <w:color w:val="222222"/>
          <w:sz w:val="24"/>
          <w:szCs w:val="24"/>
          <w:shd w:val="clear" w:color="auto" w:fill="FFFFFF"/>
        </w:rPr>
        <w:t>Aljarah</w:t>
      </w:r>
      <w:proofErr w:type="spellEnd"/>
      <w:r w:rsidRPr="00AA14C3">
        <w:rPr>
          <w:rFonts w:ascii="Times New Roman" w:hAnsi="Times New Roman" w:cs="Times New Roman"/>
          <w:i/>
          <w:iCs/>
          <w:color w:val="222222"/>
          <w:sz w:val="24"/>
          <w:szCs w:val="24"/>
          <w:shd w:val="clear" w:color="auto" w:fill="FFFFFF"/>
        </w:rPr>
        <w:t xml:space="preserve">, </w:t>
      </w:r>
      <w:proofErr w:type="spellStart"/>
      <w:r w:rsidRPr="00AA14C3">
        <w:rPr>
          <w:rFonts w:ascii="Times New Roman" w:hAnsi="Times New Roman" w:cs="Times New Roman"/>
          <w:i/>
          <w:iCs/>
          <w:color w:val="222222"/>
          <w:sz w:val="24"/>
          <w:szCs w:val="24"/>
          <w:shd w:val="clear" w:color="auto" w:fill="FFFFFF"/>
        </w:rPr>
        <w:t>Sharieh</w:t>
      </w:r>
      <w:proofErr w:type="spellEnd"/>
      <w:r w:rsidRPr="00AA14C3">
        <w:rPr>
          <w:rFonts w:ascii="Times New Roman" w:hAnsi="Times New Roman" w:cs="Times New Roman"/>
          <w:i/>
          <w:iCs/>
          <w:color w:val="222222"/>
          <w:sz w:val="24"/>
          <w:szCs w:val="24"/>
          <w:shd w:val="clear" w:color="auto" w:fill="FFFFFF"/>
        </w:rPr>
        <w:t xml:space="preserve">, </w:t>
      </w:r>
      <w:proofErr w:type="spellStart"/>
      <w:r w:rsidRPr="00AA14C3">
        <w:rPr>
          <w:rFonts w:ascii="Times New Roman" w:hAnsi="Times New Roman" w:cs="Times New Roman"/>
          <w:i/>
          <w:iCs/>
          <w:color w:val="222222"/>
          <w:sz w:val="24"/>
          <w:szCs w:val="24"/>
          <w:shd w:val="clear" w:color="auto" w:fill="FFFFFF"/>
        </w:rPr>
        <w:t>Mirjalili</w:t>
      </w:r>
      <w:proofErr w:type="spellEnd"/>
      <w:r w:rsidRPr="00AA14C3">
        <w:rPr>
          <w:rFonts w:ascii="Times New Roman" w:hAnsi="Times New Roman" w:cs="Times New Roman"/>
          <w:i/>
          <w:iCs/>
          <w:color w:val="222222"/>
          <w:sz w:val="24"/>
          <w:szCs w:val="24"/>
          <w:shd w:val="clear" w:color="auto" w:fill="FFFFFF"/>
        </w:rPr>
        <w:t xml:space="preserve"> &amp; </w:t>
      </w:r>
      <w:proofErr w:type="spellStart"/>
      <w:r w:rsidRPr="00AA14C3">
        <w:rPr>
          <w:rFonts w:ascii="Times New Roman" w:hAnsi="Times New Roman" w:cs="Times New Roman"/>
          <w:i/>
          <w:iCs/>
          <w:color w:val="222222"/>
          <w:sz w:val="24"/>
          <w:szCs w:val="24"/>
          <w:shd w:val="clear" w:color="auto" w:fill="FFFFFF"/>
        </w:rPr>
        <w:t>Evolopy</w:t>
      </w:r>
      <w:proofErr w:type="spellEnd"/>
      <w:r w:rsidRPr="00AA14C3">
        <w:rPr>
          <w:rFonts w:ascii="Times New Roman" w:hAnsi="Times New Roman" w:cs="Times New Roman"/>
          <w:i/>
          <w:iCs/>
          <w:color w:val="222222"/>
          <w:sz w:val="24"/>
          <w:szCs w:val="24"/>
          <w:shd w:val="clear" w:color="auto" w:fill="FFFFFF"/>
        </w:rPr>
        <w:t>-fs</w:t>
      </w:r>
      <w:r w:rsidRPr="00AA14C3">
        <w:rPr>
          <w:rFonts w:ascii="Times New Roman" w:hAnsi="Times New Roman" w:cs="Times New Roman"/>
          <w:i/>
          <w:iCs/>
          <w:sz w:val="24"/>
          <w:szCs w:val="24"/>
        </w:rPr>
        <w:t xml:space="preserve"> (2020).</w:t>
      </w:r>
      <w:r w:rsidRPr="00AA14C3">
        <w:rPr>
          <w:rFonts w:ascii="Times New Roman" w:hAnsi="Times New Roman" w:cs="Times New Roman"/>
          <w:sz w:val="24"/>
          <w:szCs w:val="24"/>
        </w:rPr>
        <w:t xml:space="preserve"> Furthermore, author </w:t>
      </w:r>
      <w:r w:rsidRPr="00AA14C3">
        <w:rPr>
          <w:rFonts w:ascii="Times New Roman" w:hAnsi="Times New Roman" w:cs="Times New Roman"/>
          <w:i/>
          <w:iCs/>
          <w:sz w:val="24"/>
          <w:szCs w:val="24"/>
        </w:rPr>
        <w:t>Cheng &amp; Jin (2014)</w:t>
      </w:r>
      <w:r w:rsidRPr="00AA14C3">
        <w:rPr>
          <w:rFonts w:ascii="Times New Roman" w:hAnsi="Times New Roman" w:cs="Times New Roman"/>
          <w:sz w:val="24"/>
          <w:szCs w:val="24"/>
        </w:rPr>
        <w:t xml:space="preserve"> gives us an understanding of the technique known as Competitive Swarm Optimiser (CSO) which will help us to investigate cost sensitivity.</w:t>
      </w:r>
    </w:p>
    <w:p w14:paraId="222AC572" w14:textId="448A4951" w:rsidR="00887F02" w:rsidRDefault="00887F02" w:rsidP="00AA14C3">
      <w:pPr>
        <w:jc w:val="both"/>
        <w:rPr>
          <w:rFonts w:ascii="Times New Roman" w:hAnsi="Times New Roman" w:cs="Times New Roman"/>
          <w:sz w:val="24"/>
          <w:szCs w:val="24"/>
        </w:rPr>
      </w:pPr>
      <w:r w:rsidRPr="00AA14C3">
        <w:rPr>
          <w:rFonts w:ascii="Times New Roman" w:hAnsi="Times New Roman" w:cs="Times New Roman"/>
          <w:sz w:val="24"/>
          <w:szCs w:val="24"/>
        </w:rPr>
        <w:t xml:space="preserve">In the end, the effectiveness of the proposed methods cannot be adequately assessed solely by relying on the standard accuracy measure. This is especially true when dealing with extremely imbalanced data, as accuracy may not provide a reliable indication. In such cases, the minority class might consistently be misclassified, resulting in a very high accuracy score. Therefore, in addition to accuracy, we have incorporated other metrics such as </w:t>
      </w:r>
      <w:r w:rsidR="00EA4AB8" w:rsidRPr="00AA14C3">
        <w:rPr>
          <w:rFonts w:ascii="Times New Roman" w:hAnsi="Times New Roman" w:cs="Times New Roman"/>
          <w:sz w:val="24"/>
          <w:szCs w:val="24"/>
        </w:rPr>
        <w:t>precision</w:t>
      </w:r>
      <w:r w:rsidR="00EA4AB8">
        <w:rPr>
          <w:rFonts w:ascii="Times New Roman" w:hAnsi="Times New Roman" w:cs="Times New Roman"/>
          <w:sz w:val="24"/>
          <w:szCs w:val="24"/>
        </w:rPr>
        <w:t>,</w:t>
      </w:r>
      <w:r w:rsidR="00EA4AB8" w:rsidRPr="00EA4AB8">
        <w:rPr>
          <w:rFonts w:ascii="Times New Roman" w:hAnsi="Times New Roman" w:cs="Times New Roman"/>
          <w:sz w:val="24"/>
          <w:szCs w:val="24"/>
        </w:rPr>
        <w:t xml:space="preserve"> </w:t>
      </w:r>
      <w:r w:rsidR="00EA4AB8" w:rsidRPr="00AA14C3">
        <w:rPr>
          <w:rFonts w:ascii="Times New Roman" w:hAnsi="Times New Roman" w:cs="Times New Roman"/>
          <w:sz w:val="24"/>
          <w:szCs w:val="24"/>
        </w:rPr>
        <w:t>specificity</w:t>
      </w:r>
      <w:r w:rsidR="00EA4AB8">
        <w:rPr>
          <w:rFonts w:ascii="Times New Roman" w:hAnsi="Times New Roman" w:cs="Times New Roman"/>
          <w:sz w:val="24"/>
          <w:szCs w:val="24"/>
        </w:rPr>
        <w:t>,</w:t>
      </w:r>
      <w:r w:rsidR="00EA4AB8" w:rsidRPr="00AA14C3">
        <w:rPr>
          <w:rFonts w:ascii="Times New Roman" w:hAnsi="Times New Roman" w:cs="Times New Roman"/>
          <w:sz w:val="24"/>
          <w:szCs w:val="24"/>
        </w:rPr>
        <w:t xml:space="preserve"> </w:t>
      </w:r>
      <w:r w:rsidRPr="00AA14C3">
        <w:rPr>
          <w:rFonts w:ascii="Times New Roman" w:hAnsi="Times New Roman" w:cs="Times New Roman"/>
          <w:sz w:val="24"/>
          <w:szCs w:val="24"/>
        </w:rPr>
        <w:t>recall</w:t>
      </w:r>
      <w:r w:rsidR="00B25D6B">
        <w:rPr>
          <w:rFonts w:ascii="Times New Roman" w:hAnsi="Times New Roman" w:cs="Times New Roman"/>
          <w:sz w:val="24"/>
          <w:szCs w:val="24"/>
        </w:rPr>
        <w:t>,</w:t>
      </w:r>
      <w:r w:rsidRPr="00AA14C3">
        <w:rPr>
          <w:rFonts w:ascii="Times New Roman" w:hAnsi="Times New Roman" w:cs="Times New Roman"/>
          <w:sz w:val="24"/>
          <w:szCs w:val="24"/>
        </w:rPr>
        <w:t xml:space="preserve"> type I error, and type II error to comprehensively evaluate the </w:t>
      </w:r>
      <w:r w:rsidR="006F78A6">
        <w:rPr>
          <w:rFonts w:ascii="Times New Roman" w:hAnsi="Times New Roman" w:cs="Times New Roman"/>
          <w:sz w:val="24"/>
          <w:szCs w:val="24"/>
        </w:rPr>
        <w:t>execution</w:t>
      </w:r>
      <w:r w:rsidRPr="00AA14C3">
        <w:rPr>
          <w:rFonts w:ascii="Times New Roman" w:hAnsi="Times New Roman" w:cs="Times New Roman"/>
          <w:sz w:val="24"/>
          <w:szCs w:val="24"/>
        </w:rPr>
        <w:t xml:space="preserve"> of all classifi</w:t>
      </w:r>
      <w:r w:rsidR="006F78A6">
        <w:rPr>
          <w:rFonts w:ascii="Times New Roman" w:hAnsi="Times New Roman" w:cs="Times New Roman"/>
          <w:sz w:val="24"/>
          <w:szCs w:val="24"/>
        </w:rPr>
        <w:t xml:space="preserve">cation </w:t>
      </w:r>
      <w:r w:rsidR="007F337F">
        <w:rPr>
          <w:rFonts w:ascii="Times New Roman" w:hAnsi="Times New Roman" w:cs="Times New Roman"/>
          <w:sz w:val="24"/>
          <w:szCs w:val="24"/>
        </w:rPr>
        <w:t>methods</w:t>
      </w:r>
      <w:r w:rsidRPr="00AA14C3">
        <w:rPr>
          <w:rFonts w:ascii="Times New Roman" w:hAnsi="Times New Roman" w:cs="Times New Roman"/>
          <w:sz w:val="24"/>
          <w:szCs w:val="24"/>
        </w:rPr>
        <w:t xml:space="preserve">. </w:t>
      </w:r>
      <w:r w:rsidR="007F337F">
        <w:rPr>
          <w:rFonts w:ascii="Times New Roman" w:hAnsi="Times New Roman" w:cs="Times New Roman"/>
          <w:sz w:val="24"/>
          <w:szCs w:val="24"/>
        </w:rPr>
        <w:t>T</w:t>
      </w:r>
      <w:r w:rsidR="007F337F" w:rsidRPr="00AA14C3">
        <w:rPr>
          <w:rFonts w:ascii="Times New Roman" w:hAnsi="Times New Roman" w:cs="Times New Roman"/>
          <w:sz w:val="24"/>
          <w:szCs w:val="24"/>
        </w:rPr>
        <w:t xml:space="preserve">ype II error </w:t>
      </w:r>
      <w:r w:rsidR="007F337F">
        <w:rPr>
          <w:rFonts w:ascii="Times New Roman" w:hAnsi="Times New Roman" w:cs="Times New Roman"/>
          <w:sz w:val="24"/>
          <w:szCs w:val="24"/>
        </w:rPr>
        <w:t xml:space="preserve">and </w:t>
      </w:r>
      <w:r w:rsidRPr="00AA14C3">
        <w:rPr>
          <w:rFonts w:ascii="Times New Roman" w:hAnsi="Times New Roman" w:cs="Times New Roman"/>
          <w:sz w:val="24"/>
          <w:szCs w:val="24"/>
        </w:rPr>
        <w:t>Recall</w:t>
      </w:r>
      <w:r w:rsidR="007F337F">
        <w:rPr>
          <w:rFonts w:ascii="Times New Roman" w:hAnsi="Times New Roman" w:cs="Times New Roman"/>
          <w:sz w:val="24"/>
          <w:szCs w:val="24"/>
        </w:rPr>
        <w:t xml:space="preserve"> </w:t>
      </w:r>
      <w:r w:rsidRPr="00AA14C3">
        <w:rPr>
          <w:rFonts w:ascii="Times New Roman" w:hAnsi="Times New Roman" w:cs="Times New Roman"/>
          <w:sz w:val="24"/>
          <w:szCs w:val="24"/>
        </w:rPr>
        <w:t xml:space="preserve">capture the bankruptcy detection and misclassification rates for each model, while </w:t>
      </w:r>
      <w:r w:rsidR="00EC289A" w:rsidRPr="00AA14C3">
        <w:rPr>
          <w:rFonts w:ascii="Times New Roman" w:hAnsi="Times New Roman" w:cs="Times New Roman"/>
          <w:sz w:val="24"/>
          <w:szCs w:val="24"/>
        </w:rPr>
        <w:t xml:space="preserve">type I error </w:t>
      </w:r>
      <w:r w:rsidR="00EC289A">
        <w:rPr>
          <w:rFonts w:ascii="Times New Roman" w:hAnsi="Times New Roman" w:cs="Times New Roman"/>
          <w:sz w:val="24"/>
          <w:szCs w:val="24"/>
        </w:rPr>
        <w:t xml:space="preserve">and </w:t>
      </w:r>
      <w:r w:rsidRPr="00AA14C3">
        <w:rPr>
          <w:rFonts w:ascii="Times New Roman" w:hAnsi="Times New Roman" w:cs="Times New Roman"/>
          <w:sz w:val="24"/>
          <w:szCs w:val="24"/>
        </w:rPr>
        <w:t>specificity measure the ability to correctly identify solvency. The precision metric assesses the model's accuracy for each company.</w:t>
      </w:r>
    </w:p>
    <w:p w14:paraId="7409C000" w14:textId="77777777" w:rsidR="005F44EE" w:rsidRDefault="005F44EE" w:rsidP="00AA14C3">
      <w:pPr>
        <w:jc w:val="both"/>
        <w:rPr>
          <w:rFonts w:ascii="Times New Roman" w:hAnsi="Times New Roman" w:cs="Times New Roman"/>
          <w:sz w:val="24"/>
          <w:szCs w:val="24"/>
        </w:rPr>
      </w:pPr>
    </w:p>
    <w:p w14:paraId="6BC23639" w14:textId="77777777" w:rsidR="005F44EE" w:rsidRDefault="005F44EE" w:rsidP="00AA14C3">
      <w:pPr>
        <w:jc w:val="both"/>
        <w:rPr>
          <w:rFonts w:ascii="Times New Roman" w:hAnsi="Times New Roman" w:cs="Times New Roman"/>
          <w:sz w:val="24"/>
          <w:szCs w:val="24"/>
        </w:rPr>
      </w:pPr>
    </w:p>
    <w:p w14:paraId="6A43F6B3" w14:textId="77777777" w:rsidR="005F44EE" w:rsidRDefault="005F44EE" w:rsidP="00AA14C3">
      <w:pPr>
        <w:jc w:val="both"/>
        <w:rPr>
          <w:rFonts w:ascii="Times New Roman" w:hAnsi="Times New Roman" w:cs="Times New Roman"/>
          <w:sz w:val="24"/>
          <w:szCs w:val="24"/>
        </w:rPr>
      </w:pPr>
    </w:p>
    <w:p w14:paraId="04F6B759" w14:textId="77777777" w:rsidR="005F44EE" w:rsidRDefault="005F44EE" w:rsidP="00AA14C3">
      <w:pPr>
        <w:jc w:val="both"/>
        <w:rPr>
          <w:rFonts w:ascii="Times New Roman" w:hAnsi="Times New Roman" w:cs="Times New Roman"/>
          <w:sz w:val="24"/>
          <w:szCs w:val="24"/>
        </w:rPr>
      </w:pPr>
    </w:p>
    <w:p w14:paraId="6274C5A4" w14:textId="77777777" w:rsidR="005F44EE" w:rsidRDefault="005F44EE" w:rsidP="00AA14C3">
      <w:pPr>
        <w:jc w:val="both"/>
        <w:rPr>
          <w:rFonts w:ascii="Times New Roman" w:hAnsi="Times New Roman" w:cs="Times New Roman"/>
          <w:sz w:val="24"/>
          <w:szCs w:val="24"/>
        </w:rPr>
      </w:pPr>
    </w:p>
    <w:p w14:paraId="054DB1AD" w14:textId="77777777" w:rsidR="005F44EE" w:rsidRDefault="005F44EE" w:rsidP="00AA14C3">
      <w:pPr>
        <w:jc w:val="both"/>
        <w:rPr>
          <w:rFonts w:ascii="Times New Roman" w:hAnsi="Times New Roman" w:cs="Times New Roman"/>
          <w:sz w:val="24"/>
          <w:szCs w:val="24"/>
        </w:rPr>
      </w:pPr>
    </w:p>
    <w:p w14:paraId="4674D302" w14:textId="77777777" w:rsidR="005F44EE" w:rsidRDefault="005F44EE" w:rsidP="00AA14C3">
      <w:pPr>
        <w:jc w:val="both"/>
        <w:rPr>
          <w:rFonts w:ascii="Times New Roman" w:hAnsi="Times New Roman" w:cs="Times New Roman"/>
          <w:sz w:val="24"/>
          <w:szCs w:val="24"/>
        </w:rPr>
      </w:pPr>
    </w:p>
    <w:p w14:paraId="617E204D" w14:textId="77777777" w:rsidR="005F44EE" w:rsidRDefault="005F44EE" w:rsidP="00AA14C3">
      <w:pPr>
        <w:jc w:val="both"/>
        <w:rPr>
          <w:rFonts w:ascii="Times New Roman" w:hAnsi="Times New Roman" w:cs="Times New Roman"/>
          <w:sz w:val="24"/>
          <w:szCs w:val="24"/>
        </w:rPr>
      </w:pPr>
    </w:p>
    <w:p w14:paraId="1FF8BF58" w14:textId="77777777" w:rsidR="005F44EE" w:rsidRDefault="005F44EE" w:rsidP="00AA14C3">
      <w:pPr>
        <w:jc w:val="both"/>
        <w:rPr>
          <w:rFonts w:ascii="Times New Roman" w:hAnsi="Times New Roman" w:cs="Times New Roman"/>
          <w:sz w:val="24"/>
          <w:szCs w:val="24"/>
        </w:rPr>
      </w:pPr>
    </w:p>
    <w:p w14:paraId="0BD5F199" w14:textId="77777777" w:rsidR="005F44EE" w:rsidRDefault="005F44EE" w:rsidP="00AA14C3">
      <w:pPr>
        <w:jc w:val="both"/>
        <w:rPr>
          <w:rFonts w:ascii="Times New Roman" w:hAnsi="Times New Roman" w:cs="Times New Roman"/>
          <w:sz w:val="24"/>
          <w:szCs w:val="24"/>
        </w:rPr>
      </w:pPr>
    </w:p>
    <w:p w14:paraId="4E4F214D" w14:textId="77777777" w:rsidR="005F44EE" w:rsidRDefault="005F44EE" w:rsidP="00AA14C3">
      <w:pPr>
        <w:jc w:val="both"/>
        <w:rPr>
          <w:rFonts w:ascii="Times New Roman" w:hAnsi="Times New Roman" w:cs="Times New Roman"/>
          <w:sz w:val="24"/>
          <w:szCs w:val="24"/>
        </w:rPr>
      </w:pPr>
    </w:p>
    <w:p w14:paraId="191AF305" w14:textId="77777777" w:rsidR="005F44EE" w:rsidRDefault="005F44EE" w:rsidP="00AA14C3">
      <w:pPr>
        <w:jc w:val="both"/>
        <w:rPr>
          <w:rFonts w:ascii="Times New Roman" w:hAnsi="Times New Roman" w:cs="Times New Roman"/>
          <w:sz w:val="24"/>
          <w:szCs w:val="24"/>
        </w:rPr>
      </w:pPr>
    </w:p>
    <w:p w14:paraId="597F5FAE" w14:textId="77777777" w:rsidR="005F44EE" w:rsidRDefault="005F44EE" w:rsidP="00AA14C3">
      <w:pPr>
        <w:jc w:val="both"/>
        <w:rPr>
          <w:rFonts w:ascii="Times New Roman" w:hAnsi="Times New Roman" w:cs="Times New Roman"/>
          <w:sz w:val="24"/>
          <w:szCs w:val="24"/>
        </w:rPr>
      </w:pPr>
    </w:p>
    <w:p w14:paraId="70B5FB2C" w14:textId="77777777" w:rsidR="005F44EE" w:rsidRDefault="005F44EE" w:rsidP="00AA14C3">
      <w:pPr>
        <w:jc w:val="both"/>
        <w:rPr>
          <w:rFonts w:ascii="Times New Roman" w:hAnsi="Times New Roman" w:cs="Times New Roman"/>
          <w:sz w:val="24"/>
          <w:szCs w:val="24"/>
        </w:rPr>
      </w:pPr>
    </w:p>
    <w:p w14:paraId="782FAB64" w14:textId="77777777" w:rsidR="005F44EE" w:rsidRDefault="005F44EE" w:rsidP="00AA14C3">
      <w:pPr>
        <w:jc w:val="both"/>
        <w:rPr>
          <w:rFonts w:ascii="Times New Roman" w:hAnsi="Times New Roman" w:cs="Times New Roman"/>
          <w:sz w:val="24"/>
          <w:szCs w:val="24"/>
        </w:rPr>
      </w:pPr>
    </w:p>
    <w:p w14:paraId="60D16337" w14:textId="77777777" w:rsidR="00B234A7" w:rsidRDefault="00B234A7" w:rsidP="00AA14C3">
      <w:pPr>
        <w:jc w:val="both"/>
        <w:rPr>
          <w:rFonts w:ascii="Times New Roman" w:hAnsi="Times New Roman" w:cs="Times New Roman"/>
          <w:sz w:val="24"/>
          <w:szCs w:val="24"/>
        </w:rPr>
      </w:pPr>
    </w:p>
    <w:p w14:paraId="0B4D1980" w14:textId="77777777" w:rsidR="00B234A7" w:rsidRDefault="00B234A7" w:rsidP="00AA14C3">
      <w:pPr>
        <w:jc w:val="both"/>
        <w:rPr>
          <w:rFonts w:ascii="Times New Roman" w:hAnsi="Times New Roman" w:cs="Times New Roman"/>
          <w:sz w:val="24"/>
          <w:szCs w:val="24"/>
        </w:rPr>
      </w:pPr>
    </w:p>
    <w:p w14:paraId="4858F698" w14:textId="77777777" w:rsidR="00B234A7" w:rsidRDefault="00B234A7" w:rsidP="00B234A7">
      <w:pPr>
        <w:jc w:val="both"/>
        <w:rPr>
          <w:rFonts w:ascii="Times New Roman" w:hAnsi="Times New Roman" w:cs="Times New Roman"/>
          <w:b/>
          <w:bCs/>
          <w:sz w:val="32"/>
          <w:szCs w:val="32"/>
        </w:rPr>
      </w:pPr>
      <w:r w:rsidRPr="00FB08DB">
        <w:rPr>
          <w:rFonts w:ascii="Times New Roman" w:hAnsi="Times New Roman" w:cs="Times New Roman"/>
          <w:b/>
          <w:bCs/>
          <w:sz w:val="32"/>
          <w:szCs w:val="32"/>
        </w:rPr>
        <w:t>OBJECTIVES</w:t>
      </w:r>
    </w:p>
    <w:p w14:paraId="17F8F6BE" w14:textId="77777777" w:rsidR="00B234A7" w:rsidRPr="006C0FEB" w:rsidRDefault="00B234A7" w:rsidP="00B234A7">
      <w:pPr>
        <w:pStyle w:val="ListParagraph"/>
        <w:numPr>
          <w:ilvl w:val="0"/>
          <w:numId w:val="1"/>
        </w:numPr>
        <w:jc w:val="both"/>
        <w:rPr>
          <w:rFonts w:ascii="Times New Roman" w:hAnsi="Times New Roman" w:cs="Times New Roman"/>
          <w:b/>
          <w:bCs/>
          <w:sz w:val="24"/>
          <w:szCs w:val="24"/>
        </w:rPr>
      </w:pPr>
      <w:r w:rsidRPr="006C0FEB">
        <w:rPr>
          <w:rFonts w:ascii="Times New Roman" w:hAnsi="Times New Roman" w:cs="Times New Roman"/>
          <w:b/>
          <w:bCs/>
          <w:sz w:val="24"/>
          <w:szCs w:val="24"/>
        </w:rPr>
        <w:t>OBJECTIVE</w:t>
      </w:r>
    </w:p>
    <w:p w14:paraId="451EA27A" w14:textId="77777777" w:rsidR="00B234A7" w:rsidRPr="00AE1A33" w:rsidRDefault="00B234A7" w:rsidP="00B234A7">
      <w:pPr>
        <w:pStyle w:val="ListParagraph"/>
        <w:numPr>
          <w:ilvl w:val="1"/>
          <w:numId w:val="1"/>
        </w:numPr>
        <w:jc w:val="both"/>
        <w:rPr>
          <w:rFonts w:ascii="Times New Roman" w:hAnsi="Times New Roman" w:cs="Times New Roman"/>
          <w:sz w:val="24"/>
          <w:szCs w:val="24"/>
        </w:rPr>
      </w:pPr>
      <w:r w:rsidRPr="006C0FEB">
        <w:rPr>
          <w:rFonts w:ascii="Times New Roman" w:hAnsi="Times New Roman" w:cs="Times New Roman"/>
          <w:sz w:val="24"/>
          <w:szCs w:val="24"/>
        </w:rPr>
        <w:t xml:space="preserve">The primary objective of our project is to develop an efficient predictive model capable of accurately identifying and forecasting the </w:t>
      </w:r>
      <w:r>
        <w:rPr>
          <w:rFonts w:ascii="Times New Roman" w:hAnsi="Times New Roman" w:cs="Times New Roman"/>
          <w:sz w:val="24"/>
          <w:szCs w:val="24"/>
        </w:rPr>
        <w:t>probability</w:t>
      </w:r>
      <w:r w:rsidRPr="006C0FEB">
        <w:rPr>
          <w:rFonts w:ascii="Times New Roman" w:hAnsi="Times New Roman" w:cs="Times New Roman"/>
          <w:sz w:val="24"/>
          <w:szCs w:val="24"/>
        </w:rPr>
        <w:t xml:space="preserve"> of a company</w:t>
      </w:r>
      <w:r>
        <w:rPr>
          <w:rFonts w:ascii="Times New Roman" w:hAnsi="Times New Roman" w:cs="Times New Roman"/>
          <w:sz w:val="24"/>
          <w:szCs w:val="24"/>
        </w:rPr>
        <w:t xml:space="preserve"> or an organization</w:t>
      </w:r>
      <w:r w:rsidRPr="006C0FEB">
        <w:rPr>
          <w:rFonts w:ascii="Times New Roman" w:hAnsi="Times New Roman" w:cs="Times New Roman"/>
          <w:sz w:val="24"/>
          <w:szCs w:val="24"/>
        </w:rPr>
        <w:t xml:space="preserve"> </w:t>
      </w:r>
      <w:r>
        <w:rPr>
          <w:rFonts w:ascii="Times New Roman" w:hAnsi="Times New Roman" w:cs="Times New Roman"/>
          <w:sz w:val="24"/>
          <w:szCs w:val="24"/>
        </w:rPr>
        <w:t>going</w:t>
      </w:r>
      <w:r w:rsidRPr="006C0FEB">
        <w:rPr>
          <w:rFonts w:ascii="Times New Roman" w:hAnsi="Times New Roman" w:cs="Times New Roman"/>
          <w:sz w:val="24"/>
          <w:szCs w:val="24"/>
        </w:rPr>
        <w:t xml:space="preserve"> bankrupt.</w:t>
      </w:r>
    </w:p>
    <w:p w14:paraId="434BF8CA" w14:textId="77777777" w:rsidR="00B234A7" w:rsidRDefault="00B234A7" w:rsidP="00B234A7">
      <w:pPr>
        <w:pStyle w:val="ListParagraph"/>
        <w:numPr>
          <w:ilvl w:val="1"/>
          <w:numId w:val="1"/>
        </w:numPr>
        <w:jc w:val="both"/>
        <w:rPr>
          <w:rFonts w:ascii="Times New Roman" w:hAnsi="Times New Roman" w:cs="Times New Roman"/>
          <w:sz w:val="24"/>
          <w:szCs w:val="24"/>
        </w:rPr>
      </w:pPr>
      <w:r w:rsidRPr="006C0FEB">
        <w:rPr>
          <w:rFonts w:ascii="Times New Roman" w:hAnsi="Times New Roman" w:cs="Times New Roman"/>
          <w:sz w:val="24"/>
          <w:szCs w:val="24"/>
        </w:rPr>
        <w:t>Our aim is to offer valuable insights to stakeholders, including investors</w:t>
      </w:r>
      <w:r>
        <w:rPr>
          <w:rFonts w:ascii="Times New Roman" w:hAnsi="Times New Roman" w:cs="Times New Roman"/>
          <w:sz w:val="24"/>
          <w:szCs w:val="24"/>
        </w:rPr>
        <w:t xml:space="preserve"> </w:t>
      </w:r>
      <w:r w:rsidRPr="006C0FEB">
        <w:rPr>
          <w:rFonts w:ascii="Times New Roman" w:hAnsi="Times New Roman" w:cs="Times New Roman"/>
          <w:sz w:val="24"/>
          <w:szCs w:val="24"/>
        </w:rPr>
        <w:t xml:space="preserve">and regulatory bodies, empowering them to make well-informed </w:t>
      </w:r>
      <w:r>
        <w:rPr>
          <w:rFonts w:ascii="Times New Roman" w:hAnsi="Times New Roman" w:cs="Times New Roman"/>
          <w:sz w:val="24"/>
          <w:szCs w:val="24"/>
        </w:rPr>
        <w:t>conclusions</w:t>
      </w:r>
      <w:r w:rsidRPr="006C0FEB">
        <w:rPr>
          <w:rFonts w:ascii="Times New Roman" w:hAnsi="Times New Roman" w:cs="Times New Roman"/>
          <w:sz w:val="24"/>
          <w:szCs w:val="24"/>
        </w:rPr>
        <w:t xml:space="preserve"> and </w:t>
      </w:r>
      <w:r>
        <w:rPr>
          <w:rFonts w:ascii="Times New Roman" w:hAnsi="Times New Roman" w:cs="Times New Roman"/>
          <w:sz w:val="24"/>
          <w:szCs w:val="24"/>
        </w:rPr>
        <w:t>reduce</w:t>
      </w:r>
      <w:r w:rsidRPr="006C0FEB">
        <w:rPr>
          <w:rFonts w:ascii="Times New Roman" w:hAnsi="Times New Roman" w:cs="Times New Roman"/>
          <w:sz w:val="24"/>
          <w:szCs w:val="24"/>
        </w:rPr>
        <w:t xml:space="preserve"> financial risks associated with </w:t>
      </w:r>
      <w:r>
        <w:rPr>
          <w:rFonts w:ascii="Times New Roman" w:hAnsi="Times New Roman" w:cs="Times New Roman"/>
          <w:sz w:val="24"/>
          <w:szCs w:val="24"/>
        </w:rPr>
        <w:t xml:space="preserve">the possibility of </w:t>
      </w:r>
      <w:r w:rsidRPr="006C0FEB">
        <w:rPr>
          <w:rFonts w:ascii="Times New Roman" w:hAnsi="Times New Roman" w:cs="Times New Roman"/>
          <w:sz w:val="24"/>
          <w:szCs w:val="24"/>
        </w:rPr>
        <w:t>bankruptc</w:t>
      </w:r>
      <w:r>
        <w:rPr>
          <w:rFonts w:ascii="Times New Roman" w:hAnsi="Times New Roman" w:cs="Times New Roman"/>
          <w:sz w:val="24"/>
          <w:szCs w:val="24"/>
        </w:rPr>
        <w:t>y</w:t>
      </w:r>
      <w:r w:rsidRPr="006C0FEB">
        <w:rPr>
          <w:rFonts w:ascii="Times New Roman" w:hAnsi="Times New Roman" w:cs="Times New Roman"/>
          <w:sz w:val="24"/>
          <w:szCs w:val="24"/>
        </w:rPr>
        <w:t>.</w:t>
      </w:r>
    </w:p>
    <w:p w14:paraId="54942863" w14:textId="77777777" w:rsidR="00B234A7" w:rsidRDefault="00B234A7" w:rsidP="00B234A7">
      <w:pPr>
        <w:pStyle w:val="ListParagraph"/>
        <w:numPr>
          <w:ilvl w:val="0"/>
          <w:numId w:val="1"/>
        </w:numPr>
        <w:jc w:val="both"/>
        <w:rPr>
          <w:rFonts w:ascii="Times New Roman" w:hAnsi="Times New Roman" w:cs="Times New Roman"/>
          <w:b/>
          <w:bCs/>
          <w:sz w:val="24"/>
          <w:szCs w:val="24"/>
        </w:rPr>
      </w:pPr>
      <w:r w:rsidRPr="006C0FEB">
        <w:rPr>
          <w:rFonts w:ascii="Times New Roman" w:hAnsi="Times New Roman" w:cs="Times New Roman"/>
          <w:b/>
          <w:bCs/>
          <w:sz w:val="24"/>
          <w:szCs w:val="24"/>
        </w:rPr>
        <w:t>TASK OVERVIEW</w:t>
      </w:r>
    </w:p>
    <w:p w14:paraId="52DE30FC" w14:textId="77777777" w:rsidR="00B234A7" w:rsidRPr="004F2D05" w:rsidRDefault="00B234A7" w:rsidP="00B234A7">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Data Collection: </w:t>
      </w:r>
    </w:p>
    <w:p w14:paraId="310A1747"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We will collect relevant financial data from various sources and meticulously cleanse and pre-process it to ensure its quality and suitability for analysis.</w:t>
      </w:r>
    </w:p>
    <w:p w14:paraId="6B2BCF90"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Given that our dataset exhibits an imbalance, we will employ </w:t>
      </w:r>
      <w:proofErr w:type="spellStart"/>
      <w:r w:rsidRPr="004F2D05">
        <w:rPr>
          <w:rFonts w:ascii="Times New Roman" w:hAnsi="Times New Roman" w:cs="Times New Roman"/>
          <w:sz w:val="24"/>
          <w:szCs w:val="24"/>
        </w:rPr>
        <w:t>undersampling</w:t>
      </w:r>
      <w:proofErr w:type="spellEnd"/>
      <w:r w:rsidRPr="004F2D05">
        <w:rPr>
          <w:rFonts w:ascii="Times New Roman" w:hAnsi="Times New Roman" w:cs="Times New Roman"/>
          <w:sz w:val="24"/>
          <w:szCs w:val="24"/>
        </w:rPr>
        <w:t xml:space="preserve"> and oversampling techniques to balance it and improve its stability.</w:t>
      </w:r>
    </w:p>
    <w:p w14:paraId="0AC6C02D" w14:textId="77777777" w:rsidR="00B234A7" w:rsidRPr="004F2D05" w:rsidRDefault="00B234A7" w:rsidP="00B234A7">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Feature Selection: </w:t>
      </w:r>
    </w:p>
    <w:p w14:paraId="05C73161"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Identifying crucial variables and features that strongly correlate with a company's health and bankruptcy risk will be a pivotal step in our analysis.</w:t>
      </w:r>
    </w:p>
    <w:p w14:paraId="45BDFE1A" w14:textId="77777777" w:rsidR="00B234A7" w:rsidRPr="004F2D05" w:rsidRDefault="00B234A7" w:rsidP="00B234A7">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Model Development: </w:t>
      </w:r>
    </w:p>
    <w:p w14:paraId="24C9F733"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We will construct models using suitable machine learning or statistical techniques.</w:t>
      </w:r>
    </w:p>
    <w:p w14:paraId="731D2B80"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We have</w:t>
      </w:r>
      <w:r w:rsidRPr="004F2D05">
        <w:rPr>
          <w:rFonts w:ascii="Times New Roman" w:hAnsi="Times New Roman" w:cs="Times New Roman"/>
          <w:sz w:val="24"/>
          <w:szCs w:val="24"/>
        </w:rPr>
        <w:t xml:space="preserve"> select</w:t>
      </w:r>
      <w:r>
        <w:rPr>
          <w:rFonts w:ascii="Times New Roman" w:hAnsi="Times New Roman" w:cs="Times New Roman"/>
          <w:sz w:val="24"/>
          <w:szCs w:val="24"/>
        </w:rPr>
        <w:t>ed</w:t>
      </w:r>
      <w:r w:rsidRPr="004F2D05">
        <w:rPr>
          <w:rFonts w:ascii="Times New Roman" w:hAnsi="Times New Roman" w:cs="Times New Roman"/>
          <w:sz w:val="24"/>
          <w:szCs w:val="24"/>
        </w:rPr>
        <w:t xml:space="preserve"> Deep Learning techniques </w:t>
      </w:r>
      <w:r>
        <w:rPr>
          <w:rFonts w:ascii="Times New Roman" w:hAnsi="Times New Roman" w:cs="Times New Roman"/>
          <w:sz w:val="24"/>
          <w:szCs w:val="24"/>
        </w:rPr>
        <w:t>of</w:t>
      </w:r>
      <w:r w:rsidRPr="004F2D05">
        <w:rPr>
          <w:rFonts w:ascii="Times New Roman" w:hAnsi="Times New Roman" w:cs="Times New Roman"/>
          <w:sz w:val="24"/>
          <w:szCs w:val="24"/>
        </w:rPr>
        <w:t xml:space="preserve"> Deep Belief Network</w:t>
      </w:r>
      <w:r>
        <w:rPr>
          <w:rFonts w:ascii="Times New Roman" w:hAnsi="Times New Roman" w:cs="Times New Roman"/>
          <w:sz w:val="24"/>
          <w:szCs w:val="24"/>
        </w:rPr>
        <w:t>,</w:t>
      </w:r>
      <w:r w:rsidRPr="008E27AF">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4F2D05">
        <w:rPr>
          <w:rFonts w:ascii="Times New Roman" w:hAnsi="Times New Roman" w:cs="Times New Roman"/>
          <w:sz w:val="24"/>
          <w:szCs w:val="24"/>
        </w:rPr>
        <w:t>Multilayer Perceptron model with six layers</w:t>
      </w:r>
      <w:r>
        <w:rPr>
          <w:rFonts w:ascii="Times New Roman" w:hAnsi="Times New Roman" w:cs="Times New Roman"/>
          <w:sz w:val="24"/>
          <w:szCs w:val="24"/>
        </w:rPr>
        <w:t xml:space="preserve">, and </w:t>
      </w:r>
      <w:r w:rsidRPr="004F2D05">
        <w:rPr>
          <w:rFonts w:ascii="Times New Roman" w:hAnsi="Times New Roman" w:cs="Times New Roman"/>
          <w:sz w:val="24"/>
          <w:szCs w:val="24"/>
        </w:rPr>
        <w:t>Long-Short Term Memory (LSTM).</w:t>
      </w:r>
    </w:p>
    <w:p w14:paraId="411AD4BF"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For the classifier ensemble, we will utilize</w:t>
      </w:r>
      <w:r w:rsidRPr="007740D2">
        <w:rPr>
          <w:rFonts w:ascii="Times New Roman" w:hAnsi="Times New Roman" w:cs="Times New Roman"/>
          <w:sz w:val="24"/>
          <w:szCs w:val="24"/>
        </w:rPr>
        <w:t xml:space="preserve"> </w:t>
      </w:r>
      <w:r w:rsidRPr="004F2D05">
        <w:rPr>
          <w:rFonts w:ascii="Times New Roman" w:hAnsi="Times New Roman" w:cs="Times New Roman"/>
          <w:sz w:val="24"/>
          <w:szCs w:val="24"/>
        </w:rPr>
        <w:t xml:space="preserve">K-Nearest </w:t>
      </w:r>
      <w:proofErr w:type="spellStart"/>
      <w:r w:rsidRPr="004F2D05">
        <w:rPr>
          <w:rFonts w:ascii="Times New Roman" w:hAnsi="Times New Roman" w:cs="Times New Roman"/>
          <w:sz w:val="24"/>
          <w:szCs w:val="24"/>
        </w:rPr>
        <w:t>Neighbor</w:t>
      </w:r>
      <w:proofErr w:type="spellEnd"/>
      <w:r w:rsidRPr="004F2D05">
        <w:rPr>
          <w:rFonts w:ascii="Times New Roman" w:hAnsi="Times New Roman" w:cs="Times New Roman"/>
          <w:sz w:val="24"/>
          <w:szCs w:val="24"/>
        </w:rPr>
        <w:t xml:space="preserve"> methods</w:t>
      </w:r>
      <w:r>
        <w:rPr>
          <w:rFonts w:ascii="Times New Roman" w:hAnsi="Times New Roman" w:cs="Times New Roman"/>
          <w:sz w:val="24"/>
          <w:szCs w:val="24"/>
        </w:rPr>
        <w:t>,</w:t>
      </w:r>
      <w:r w:rsidRPr="004F2D05">
        <w:rPr>
          <w:rFonts w:ascii="Times New Roman" w:hAnsi="Times New Roman" w:cs="Times New Roman"/>
          <w:sz w:val="24"/>
          <w:szCs w:val="24"/>
        </w:rPr>
        <w:t xml:space="preserve"> Support Vector Machine (SVM), and Random Forest.</w:t>
      </w:r>
    </w:p>
    <w:p w14:paraId="3D6077FB"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To further explore possibilities, we will also develop the MOA-PSO method within the framework of Artificial Neural Network methodology.</w:t>
      </w:r>
    </w:p>
    <w:p w14:paraId="38E7B4CC" w14:textId="77777777" w:rsidR="00B234A7" w:rsidRPr="004F2D05" w:rsidRDefault="00B234A7" w:rsidP="00B234A7">
      <w:pPr>
        <w:pStyle w:val="ListParagraph"/>
        <w:numPr>
          <w:ilvl w:val="1"/>
          <w:numId w:val="1"/>
        </w:numPr>
        <w:jc w:val="both"/>
        <w:rPr>
          <w:rFonts w:ascii="Times New Roman" w:hAnsi="Times New Roman" w:cs="Times New Roman"/>
          <w:sz w:val="24"/>
          <w:szCs w:val="24"/>
        </w:rPr>
      </w:pPr>
      <w:r w:rsidRPr="004F2D05">
        <w:rPr>
          <w:rFonts w:ascii="Times New Roman" w:hAnsi="Times New Roman" w:cs="Times New Roman"/>
          <w:sz w:val="24"/>
          <w:szCs w:val="24"/>
        </w:rPr>
        <w:t xml:space="preserve">Evaluation: </w:t>
      </w:r>
    </w:p>
    <w:p w14:paraId="2C0FBD11" w14:textId="77777777" w:rsidR="00B234A7" w:rsidRPr="004F2D05" w:rsidRDefault="00B234A7" w:rsidP="00B234A7">
      <w:pPr>
        <w:pStyle w:val="ListParagraph"/>
        <w:numPr>
          <w:ilvl w:val="2"/>
          <w:numId w:val="1"/>
        </w:numPr>
        <w:jc w:val="both"/>
        <w:rPr>
          <w:rFonts w:ascii="Times New Roman" w:hAnsi="Times New Roman" w:cs="Times New Roman"/>
          <w:sz w:val="24"/>
          <w:szCs w:val="24"/>
        </w:rPr>
      </w:pPr>
      <w:r w:rsidRPr="004F2D05">
        <w:rPr>
          <w:rFonts w:ascii="Times New Roman" w:hAnsi="Times New Roman" w:cs="Times New Roman"/>
          <w:sz w:val="24"/>
          <w:szCs w:val="24"/>
        </w:rPr>
        <w:t>To gauge the efficacy of our models, we will compare their results with previous related works employing similar techniques.</w:t>
      </w:r>
    </w:p>
    <w:p w14:paraId="20F73FD8" w14:textId="72D50F89" w:rsidR="00B234A7" w:rsidRDefault="00B234A7" w:rsidP="00B234A7">
      <w:pPr>
        <w:jc w:val="both"/>
        <w:rPr>
          <w:rFonts w:ascii="Times New Roman" w:hAnsi="Times New Roman" w:cs="Times New Roman"/>
          <w:sz w:val="24"/>
          <w:szCs w:val="24"/>
        </w:rPr>
      </w:pPr>
      <w:r>
        <w:rPr>
          <w:rFonts w:ascii="Times New Roman" w:hAnsi="Times New Roman" w:cs="Times New Roman"/>
          <w:sz w:val="24"/>
          <w:szCs w:val="24"/>
        </w:rPr>
        <w:t>We will be using machine learning evaluation techniques to access the performance of our models which includes F1-score, precision, accuracy, and recall</w:t>
      </w:r>
      <w:r w:rsidRPr="004F2D05">
        <w:rPr>
          <w:rFonts w:ascii="Times New Roman" w:hAnsi="Times New Roman" w:cs="Times New Roman"/>
          <w:sz w:val="24"/>
          <w:szCs w:val="24"/>
        </w:rPr>
        <w:t>.</w:t>
      </w:r>
    </w:p>
    <w:p w14:paraId="3DD633F2" w14:textId="77777777" w:rsidR="005F44EE" w:rsidRDefault="005F44EE" w:rsidP="00AA14C3">
      <w:pPr>
        <w:jc w:val="both"/>
        <w:rPr>
          <w:rFonts w:ascii="Times New Roman" w:hAnsi="Times New Roman" w:cs="Times New Roman"/>
          <w:sz w:val="24"/>
          <w:szCs w:val="24"/>
        </w:rPr>
      </w:pPr>
    </w:p>
    <w:p w14:paraId="6A89148D" w14:textId="77777777" w:rsidR="005F44EE" w:rsidRDefault="005F44EE" w:rsidP="00AA14C3">
      <w:pPr>
        <w:jc w:val="both"/>
        <w:rPr>
          <w:rFonts w:ascii="Times New Roman" w:hAnsi="Times New Roman" w:cs="Times New Roman"/>
          <w:sz w:val="24"/>
          <w:szCs w:val="24"/>
        </w:rPr>
      </w:pPr>
    </w:p>
    <w:p w14:paraId="640E1627" w14:textId="77777777" w:rsidR="00B234A7" w:rsidRDefault="00B234A7" w:rsidP="00AA14C3">
      <w:pPr>
        <w:jc w:val="both"/>
        <w:rPr>
          <w:rFonts w:ascii="Times New Roman" w:hAnsi="Times New Roman" w:cs="Times New Roman"/>
          <w:sz w:val="24"/>
          <w:szCs w:val="24"/>
        </w:rPr>
      </w:pPr>
    </w:p>
    <w:p w14:paraId="196B2D8D" w14:textId="77777777" w:rsidR="00B234A7" w:rsidRDefault="00B234A7" w:rsidP="00AA14C3">
      <w:pPr>
        <w:jc w:val="both"/>
        <w:rPr>
          <w:rFonts w:ascii="Times New Roman" w:hAnsi="Times New Roman" w:cs="Times New Roman"/>
          <w:sz w:val="24"/>
          <w:szCs w:val="24"/>
        </w:rPr>
      </w:pPr>
    </w:p>
    <w:p w14:paraId="2853CF25" w14:textId="77777777" w:rsidR="00B234A7" w:rsidRDefault="00B234A7" w:rsidP="00AA14C3">
      <w:pPr>
        <w:jc w:val="both"/>
        <w:rPr>
          <w:rFonts w:ascii="Times New Roman" w:hAnsi="Times New Roman" w:cs="Times New Roman"/>
          <w:sz w:val="24"/>
          <w:szCs w:val="24"/>
        </w:rPr>
      </w:pPr>
    </w:p>
    <w:p w14:paraId="2276C118" w14:textId="77777777" w:rsidR="00B234A7" w:rsidRDefault="00B234A7" w:rsidP="00AA14C3">
      <w:pPr>
        <w:jc w:val="both"/>
        <w:rPr>
          <w:rFonts w:ascii="Times New Roman" w:hAnsi="Times New Roman" w:cs="Times New Roman"/>
          <w:sz w:val="24"/>
          <w:szCs w:val="24"/>
        </w:rPr>
      </w:pPr>
    </w:p>
    <w:p w14:paraId="492EF46A" w14:textId="77777777" w:rsidR="008679F7" w:rsidRDefault="008679F7" w:rsidP="008679F7">
      <w:pPr>
        <w:jc w:val="both"/>
        <w:rPr>
          <w:rFonts w:ascii="Times New Roman" w:hAnsi="Times New Roman" w:cs="Times New Roman"/>
          <w:b/>
          <w:bCs/>
          <w:sz w:val="28"/>
          <w:szCs w:val="28"/>
        </w:rPr>
      </w:pPr>
      <w:r w:rsidRPr="008169D9">
        <w:rPr>
          <w:rFonts w:ascii="Times New Roman" w:hAnsi="Times New Roman" w:cs="Times New Roman"/>
          <w:b/>
          <w:bCs/>
          <w:sz w:val="28"/>
          <w:szCs w:val="28"/>
        </w:rPr>
        <w:t>LITERATURE REVIEW</w:t>
      </w:r>
    </w:p>
    <w:p w14:paraId="50C8AEC8" w14:textId="5AEB990B" w:rsidR="00665D83" w:rsidRDefault="00665D83" w:rsidP="00665D83">
      <w:pPr>
        <w:jc w:val="both"/>
        <w:rPr>
          <w:rFonts w:ascii="Times New Roman" w:hAnsi="Times New Roman" w:cs="Times New Roman"/>
          <w:sz w:val="24"/>
          <w:szCs w:val="24"/>
        </w:rPr>
      </w:pPr>
      <w:r w:rsidRPr="0068576F">
        <w:rPr>
          <w:rFonts w:ascii="Times New Roman" w:hAnsi="Times New Roman" w:cs="Times New Roman"/>
          <w:sz w:val="24"/>
          <w:szCs w:val="24"/>
        </w:rPr>
        <w:t>The prediction of financial failure is a matter of utmost importance and has been a focal point for numerous researchers. An incorrect assessment of a company's financial health can lead to significant financial losses. Traditionally, predicting a company's financial status has been accomplished through statistic</w:t>
      </w:r>
      <w:r w:rsidR="00204BD4">
        <w:rPr>
          <w:rFonts w:ascii="Times New Roman" w:hAnsi="Times New Roman" w:cs="Times New Roman"/>
          <w:sz w:val="24"/>
          <w:szCs w:val="24"/>
        </w:rPr>
        <w:t>s. Many techniques such as</w:t>
      </w:r>
      <w:r w:rsidRPr="0068576F">
        <w:rPr>
          <w:rFonts w:ascii="Times New Roman" w:hAnsi="Times New Roman" w:cs="Times New Roman"/>
          <w:sz w:val="24"/>
          <w:szCs w:val="24"/>
        </w:rPr>
        <w:t xml:space="preserve"> Linear Discriminant Analysis (LDA)</w:t>
      </w:r>
      <w:r w:rsidR="00877FF8">
        <w:rPr>
          <w:rFonts w:ascii="Times New Roman" w:hAnsi="Times New Roman" w:cs="Times New Roman"/>
          <w:sz w:val="24"/>
          <w:szCs w:val="24"/>
        </w:rPr>
        <w:t xml:space="preserve"> have been used repeatedly to research this topic. Another technique is called </w:t>
      </w:r>
      <w:r w:rsidRPr="0068576F">
        <w:rPr>
          <w:rFonts w:ascii="Times New Roman" w:hAnsi="Times New Roman" w:cs="Times New Roman"/>
          <w:sz w:val="24"/>
          <w:szCs w:val="24"/>
        </w:rPr>
        <w:t>Multi-Discriminant Analysis (MDA)</w:t>
      </w:r>
      <w:r w:rsidR="00877FF8">
        <w:rPr>
          <w:rFonts w:ascii="Times New Roman" w:hAnsi="Times New Roman" w:cs="Times New Roman"/>
          <w:sz w:val="24"/>
          <w:szCs w:val="24"/>
        </w:rPr>
        <w:t>.</w:t>
      </w:r>
      <w:r w:rsidR="0099681A">
        <w:rPr>
          <w:rFonts w:ascii="Times New Roman" w:hAnsi="Times New Roman" w:cs="Times New Roman"/>
          <w:sz w:val="24"/>
          <w:szCs w:val="24"/>
        </w:rPr>
        <w:t xml:space="preserve"> </w:t>
      </w:r>
      <w:r w:rsidR="00877FF8">
        <w:rPr>
          <w:rFonts w:ascii="Times New Roman" w:hAnsi="Times New Roman" w:cs="Times New Roman"/>
          <w:sz w:val="24"/>
          <w:szCs w:val="24"/>
        </w:rPr>
        <w:t>The most common technique is</w:t>
      </w:r>
      <w:r w:rsidRPr="0068576F">
        <w:rPr>
          <w:rFonts w:ascii="Times New Roman" w:hAnsi="Times New Roman" w:cs="Times New Roman"/>
          <w:sz w:val="24"/>
          <w:szCs w:val="24"/>
        </w:rPr>
        <w:t xml:space="preserve"> Logistic Regression (LR or Logit). Alternatively, Machine Learning (ML) </w:t>
      </w:r>
      <w:r w:rsidR="00A30E89">
        <w:rPr>
          <w:rFonts w:ascii="Times New Roman" w:hAnsi="Times New Roman" w:cs="Times New Roman"/>
          <w:sz w:val="24"/>
          <w:szCs w:val="24"/>
        </w:rPr>
        <w:t>has</w:t>
      </w:r>
      <w:r w:rsidRPr="0068576F">
        <w:rPr>
          <w:rFonts w:ascii="Times New Roman" w:hAnsi="Times New Roman" w:cs="Times New Roman"/>
          <w:sz w:val="24"/>
          <w:szCs w:val="24"/>
        </w:rPr>
        <w:t xml:space="preserve"> also been employed </w:t>
      </w:r>
      <w:r>
        <w:rPr>
          <w:rFonts w:ascii="Times New Roman" w:hAnsi="Times New Roman" w:cs="Times New Roman"/>
          <w:sz w:val="24"/>
          <w:szCs w:val="24"/>
        </w:rPr>
        <w:t xml:space="preserve">as shown in </w:t>
      </w:r>
      <w:r w:rsidRPr="00EC4012">
        <w:rPr>
          <w:rFonts w:ascii="Times New Roman" w:hAnsi="Times New Roman" w:cs="Times New Roman"/>
          <w:i/>
          <w:iCs/>
          <w:color w:val="333333"/>
          <w:sz w:val="24"/>
          <w:szCs w:val="24"/>
          <w:shd w:val="clear" w:color="auto" w:fill="FFFFFF"/>
        </w:rPr>
        <w:t>Devi and Radhika (2018)</w:t>
      </w:r>
      <w:r w:rsidRPr="0068576F">
        <w:rPr>
          <w:rFonts w:ascii="Times New Roman" w:hAnsi="Times New Roman" w:cs="Times New Roman"/>
          <w:sz w:val="24"/>
          <w:szCs w:val="24"/>
        </w:rPr>
        <w:t xml:space="preserve">. In the 1960s, </w:t>
      </w:r>
      <w:r w:rsidRPr="00A61239">
        <w:rPr>
          <w:rFonts w:ascii="Times New Roman" w:hAnsi="Times New Roman" w:cs="Times New Roman"/>
          <w:i/>
          <w:iCs/>
          <w:sz w:val="24"/>
          <w:szCs w:val="24"/>
        </w:rPr>
        <w:t>Altman (1968)</w:t>
      </w:r>
      <w:r w:rsidRPr="0068576F">
        <w:rPr>
          <w:rFonts w:ascii="Times New Roman" w:hAnsi="Times New Roman" w:cs="Times New Roman"/>
          <w:sz w:val="24"/>
          <w:szCs w:val="24"/>
        </w:rPr>
        <w:t xml:space="preserve"> utilized MDA to forecast the financial </w:t>
      </w:r>
      <w:r w:rsidR="00A30E89">
        <w:rPr>
          <w:rFonts w:ascii="Times New Roman" w:hAnsi="Times New Roman" w:cs="Times New Roman"/>
          <w:sz w:val="24"/>
          <w:szCs w:val="24"/>
        </w:rPr>
        <w:t>health</w:t>
      </w:r>
      <w:r w:rsidRPr="0068576F">
        <w:rPr>
          <w:rFonts w:ascii="Times New Roman" w:hAnsi="Times New Roman" w:cs="Times New Roman"/>
          <w:sz w:val="24"/>
          <w:szCs w:val="24"/>
        </w:rPr>
        <w:t xml:space="preserve"> of</w:t>
      </w:r>
      <w:r w:rsidR="00A30E89">
        <w:rPr>
          <w:rFonts w:ascii="Times New Roman" w:hAnsi="Times New Roman" w:cs="Times New Roman"/>
          <w:sz w:val="24"/>
          <w:szCs w:val="24"/>
        </w:rPr>
        <w:t xml:space="preserve"> an </w:t>
      </w:r>
      <w:r w:rsidR="00626B22">
        <w:rPr>
          <w:rFonts w:ascii="Times New Roman" w:hAnsi="Times New Roman" w:cs="Times New Roman"/>
          <w:sz w:val="24"/>
          <w:szCs w:val="24"/>
        </w:rPr>
        <w:t>organization</w:t>
      </w:r>
      <w:r w:rsidR="00A30E89">
        <w:rPr>
          <w:rFonts w:ascii="Times New Roman" w:hAnsi="Times New Roman" w:cs="Times New Roman"/>
          <w:sz w:val="24"/>
          <w:szCs w:val="24"/>
        </w:rPr>
        <w:t xml:space="preserve"> or</w:t>
      </w:r>
      <w:r w:rsidR="00626B22">
        <w:rPr>
          <w:rFonts w:ascii="Times New Roman" w:hAnsi="Times New Roman" w:cs="Times New Roman"/>
          <w:sz w:val="24"/>
          <w:szCs w:val="24"/>
        </w:rPr>
        <w:t xml:space="preserve"> a</w:t>
      </w:r>
      <w:r w:rsidRPr="0068576F">
        <w:rPr>
          <w:rFonts w:ascii="Times New Roman" w:hAnsi="Times New Roman" w:cs="Times New Roman"/>
          <w:sz w:val="24"/>
          <w:szCs w:val="24"/>
        </w:rPr>
        <w:t xml:space="preserve"> compan</w:t>
      </w:r>
      <w:r w:rsidR="00626B22">
        <w:rPr>
          <w:rFonts w:ascii="Times New Roman" w:hAnsi="Times New Roman" w:cs="Times New Roman"/>
          <w:sz w:val="24"/>
          <w:szCs w:val="24"/>
        </w:rPr>
        <w:t>y</w:t>
      </w:r>
      <w:r w:rsidRPr="0068576F">
        <w:rPr>
          <w:rFonts w:ascii="Times New Roman" w:hAnsi="Times New Roman" w:cs="Times New Roman"/>
          <w:sz w:val="24"/>
          <w:szCs w:val="24"/>
        </w:rPr>
        <w:t xml:space="preserve"> based on their </w:t>
      </w:r>
      <w:r w:rsidR="00F55F2C">
        <w:rPr>
          <w:rFonts w:ascii="Times New Roman" w:hAnsi="Times New Roman" w:cs="Times New Roman"/>
          <w:sz w:val="24"/>
          <w:szCs w:val="24"/>
        </w:rPr>
        <w:t>financial</w:t>
      </w:r>
      <w:r w:rsidR="00626B22">
        <w:rPr>
          <w:rFonts w:ascii="Times New Roman" w:hAnsi="Times New Roman" w:cs="Times New Roman"/>
          <w:sz w:val="24"/>
          <w:szCs w:val="24"/>
        </w:rPr>
        <w:t xml:space="preserve"> reports</w:t>
      </w:r>
      <w:r w:rsidRPr="0068576F">
        <w:rPr>
          <w:rFonts w:ascii="Times New Roman" w:hAnsi="Times New Roman" w:cs="Times New Roman"/>
          <w:sz w:val="24"/>
          <w:szCs w:val="24"/>
        </w:rPr>
        <w:t xml:space="preserve">. Subsequently, </w:t>
      </w:r>
      <w:r w:rsidRPr="0017089A">
        <w:rPr>
          <w:rFonts w:ascii="Times New Roman" w:hAnsi="Times New Roman" w:cs="Times New Roman"/>
          <w:i/>
          <w:iCs/>
          <w:sz w:val="24"/>
          <w:szCs w:val="24"/>
        </w:rPr>
        <w:t>Ohlson (1980)</w:t>
      </w:r>
      <w:r w:rsidRPr="0068576F">
        <w:rPr>
          <w:rFonts w:ascii="Times New Roman" w:hAnsi="Times New Roman" w:cs="Times New Roman"/>
          <w:sz w:val="24"/>
          <w:szCs w:val="24"/>
        </w:rPr>
        <w:t xml:space="preserve"> adopted the Logit model to predict corporate financial distress. </w:t>
      </w:r>
      <w:r w:rsidRPr="00273E64">
        <w:rPr>
          <w:rFonts w:ascii="Times New Roman" w:hAnsi="Times New Roman" w:cs="Times New Roman"/>
          <w:i/>
          <w:iCs/>
          <w:sz w:val="24"/>
          <w:szCs w:val="24"/>
        </w:rPr>
        <w:t>Brozyna, Mentel, and Pisula (2016)</w:t>
      </w:r>
      <w:r w:rsidRPr="0068576F">
        <w:rPr>
          <w:rFonts w:ascii="Times New Roman" w:hAnsi="Times New Roman" w:cs="Times New Roman"/>
          <w:sz w:val="24"/>
          <w:szCs w:val="24"/>
        </w:rPr>
        <w:t xml:space="preserve"> applied L</w:t>
      </w:r>
      <w:r w:rsidR="00F55F2C">
        <w:rPr>
          <w:rFonts w:ascii="Times New Roman" w:hAnsi="Times New Roman" w:cs="Times New Roman"/>
          <w:sz w:val="24"/>
          <w:szCs w:val="24"/>
        </w:rPr>
        <w:t xml:space="preserve">inear </w:t>
      </w:r>
      <w:r w:rsidR="00F55F2C" w:rsidRPr="0068576F">
        <w:rPr>
          <w:rFonts w:ascii="Times New Roman" w:hAnsi="Times New Roman" w:cs="Times New Roman"/>
          <w:sz w:val="24"/>
          <w:szCs w:val="24"/>
        </w:rPr>
        <w:t xml:space="preserve">Discriminant </w:t>
      </w:r>
      <w:r w:rsidR="00F55F2C">
        <w:rPr>
          <w:rFonts w:ascii="Times New Roman" w:hAnsi="Times New Roman" w:cs="Times New Roman"/>
          <w:sz w:val="24"/>
          <w:szCs w:val="24"/>
        </w:rPr>
        <w:t>Analysis or LDA</w:t>
      </w:r>
      <w:r w:rsidRPr="0068576F">
        <w:rPr>
          <w:rFonts w:ascii="Times New Roman" w:hAnsi="Times New Roman" w:cs="Times New Roman"/>
          <w:sz w:val="24"/>
          <w:szCs w:val="24"/>
        </w:rPr>
        <w:t xml:space="preserve"> and L</w:t>
      </w:r>
      <w:r w:rsidR="00F55F2C">
        <w:rPr>
          <w:rFonts w:ascii="Times New Roman" w:hAnsi="Times New Roman" w:cs="Times New Roman"/>
          <w:sz w:val="24"/>
          <w:szCs w:val="24"/>
        </w:rPr>
        <w:t>ogistic regression or LR</w:t>
      </w:r>
      <w:r w:rsidRPr="0068576F">
        <w:rPr>
          <w:rFonts w:ascii="Times New Roman" w:hAnsi="Times New Roman" w:cs="Times New Roman"/>
          <w:sz w:val="24"/>
          <w:szCs w:val="24"/>
        </w:rPr>
        <w:t xml:space="preserve"> to forecast the financial condition of </w:t>
      </w:r>
      <w:r w:rsidR="004D2D8B">
        <w:rPr>
          <w:rFonts w:ascii="Times New Roman" w:hAnsi="Times New Roman" w:cs="Times New Roman"/>
          <w:sz w:val="24"/>
          <w:szCs w:val="24"/>
        </w:rPr>
        <w:t xml:space="preserve">companies from </w:t>
      </w:r>
      <w:r w:rsidRPr="0068576F">
        <w:rPr>
          <w:rFonts w:ascii="Times New Roman" w:hAnsi="Times New Roman" w:cs="Times New Roman"/>
          <w:sz w:val="24"/>
          <w:szCs w:val="24"/>
        </w:rPr>
        <w:t>Pol</w:t>
      </w:r>
      <w:r w:rsidR="004D2D8B">
        <w:rPr>
          <w:rFonts w:ascii="Times New Roman" w:hAnsi="Times New Roman" w:cs="Times New Roman"/>
          <w:sz w:val="24"/>
          <w:szCs w:val="24"/>
        </w:rPr>
        <w:t>and</w:t>
      </w:r>
      <w:r w:rsidRPr="0068576F">
        <w:rPr>
          <w:rFonts w:ascii="Times New Roman" w:hAnsi="Times New Roman" w:cs="Times New Roman"/>
          <w:sz w:val="24"/>
          <w:szCs w:val="24"/>
        </w:rPr>
        <w:t xml:space="preserve"> and Slovak. </w:t>
      </w:r>
      <w:r w:rsidRPr="0066597D">
        <w:rPr>
          <w:rFonts w:ascii="Times New Roman" w:hAnsi="Times New Roman" w:cs="Times New Roman"/>
          <w:i/>
          <w:iCs/>
          <w:sz w:val="24"/>
          <w:szCs w:val="24"/>
        </w:rPr>
        <w:t xml:space="preserve">Jones and </w:t>
      </w:r>
      <w:proofErr w:type="spellStart"/>
      <w:r w:rsidRPr="0066597D">
        <w:rPr>
          <w:rFonts w:ascii="Times New Roman" w:hAnsi="Times New Roman" w:cs="Times New Roman"/>
          <w:i/>
          <w:iCs/>
          <w:sz w:val="24"/>
          <w:szCs w:val="24"/>
        </w:rPr>
        <w:t>Hensher</w:t>
      </w:r>
      <w:proofErr w:type="spellEnd"/>
      <w:r w:rsidRPr="0066597D">
        <w:rPr>
          <w:rFonts w:ascii="Times New Roman" w:hAnsi="Times New Roman" w:cs="Times New Roman"/>
          <w:i/>
          <w:iCs/>
          <w:sz w:val="24"/>
          <w:szCs w:val="24"/>
        </w:rPr>
        <w:t xml:space="preserve"> (2004)</w:t>
      </w:r>
      <w:r w:rsidRPr="0068576F">
        <w:rPr>
          <w:rFonts w:ascii="Times New Roman" w:hAnsi="Times New Roman" w:cs="Times New Roman"/>
          <w:sz w:val="24"/>
          <w:szCs w:val="24"/>
        </w:rPr>
        <w:t xml:space="preserve"> introduced a </w:t>
      </w:r>
      <w:r w:rsidR="00CA58FC">
        <w:rPr>
          <w:rFonts w:ascii="Times New Roman" w:hAnsi="Times New Roman" w:cs="Times New Roman"/>
          <w:sz w:val="24"/>
          <w:szCs w:val="24"/>
        </w:rPr>
        <w:t>variation of</w:t>
      </w:r>
      <w:r w:rsidR="00081683">
        <w:rPr>
          <w:rFonts w:ascii="Times New Roman" w:hAnsi="Times New Roman" w:cs="Times New Roman"/>
          <w:sz w:val="24"/>
          <w:szCs w:val="24"/>
        </w:rPr>
        <w:t xml:space="preserve"> </w:t>
      </w:r>
      <w:r w:rsidR="00CA58FC">
        <w:rPr>
          <w:rFonts w:ascii="Times New Roman" w:hAnsi="Times New Roman" w:cs="Times New Roman"/>
          <w:sz w:val="24"/>
          <w:szCs w:val="24"/>
        </w:rPr>
        <w:t xml:space="preserve">the </w:t>
      </w:r>
      <w:r w:rsidRPr="0068576F">
        <w:rPr>
          <w:rFonts w:ascii="Times New Roman" w:hAnsi="Times New Roman" w:cs="Times New Roman"/>
          <w:sz w:val="24"/>
          <w:szCs w:val="24"/>
        </w:rPr>
        <w:t>Logi</w:t>
      </w:r>
      <w:r w:rsidR="00081683">
        <w:rPr>
          <w:rFonts w:ascii="Times New Roman" w:hAnsi="Times New Roman" w:cs="Times New Roman"/>
          <w:sz w:val="24"/>
          <w:szCs w:val="24"/>
        </w:rPr>
        <w:t>stic regression model</w:t>
      </w:r>
      <w:r w:rsidRPr="0068576F">
        <w:rPr>
          <w:rFonts w:ascii="Times New Roman" w:hAnsi="Times New Roman" w:cs="Times New Roman"/>
          <w:sz w:val="24"/>
          <w:szCs w:val="24"/>
        </w:rPr>
        <w:t xml:space="preserve"> and compared it with a model </w:t>
      </w:r>
      <w:r w:rsidR="00B14E5B">
        <w:rPr>
          <w:rFonts w:ascii="Times New Roman" w:hAnsi="Times New Roman" w:cs="Times New Roman"/>
          <w:sz w:val="24"/>
          <w:szCs w:val="24"/>
        </w:rPr>
        <w:t>that</w:t>
      </w:r>
      <w:r w:rsidR="00CA58FC">
        <w:rPr>
          <w:rFonts w:ascii="Times New Roman" w:hAnsi="Times New Roman" w:cs="Times New Roman"/>
          <w:sz w:val="24"/>
          <w:szCs w:val="24"/>
        </w:rPr>
        <w:t xml:space="preserve"> was standard </w:t>
      </w:r>
      <w:r w:rsidRPr="0068576F">
        <w:rPr>
          <w:rFonts w:ascii="Times New Roman" w:hAnsi="Times New Roman" w:cs="Times New Roman"/>
          <w:sz w:val="24"/>
          <w:szCs w:val="24"/>
        </w:rPr>
        <w:t xml:space="preserve">for predicting financial </w:t>
      </w:r>
      <w:r w:rsidR="00B14E5B">
        <w:rPr>
          <w:rFonts w:ascii="Times New Roman" w:hAnsi="Times New Roman" w:cs="Times New Roman"/>
          <w:sz w:val="24"/>
          <w:szCs w:val="24"/>
        </w:rPr>
        <w:t>anomaly</w:t>
      </w:r>
      <w:r w:rsidRPr="0068576F">
        <w:rPr>
          <w:rFonts w:ascii="Times New Roman" w:hAnsi="Times New Roman" w:cs="Times New Roman"/>
          <w:sz w:val="24"/>
          <w:szCs w:val="24"/>
        </w:rPr>
        <w:t xml:space="preserve">, demonstrating that the </w:t>
      </w:r>
      <w:r w:rsidR="00B14E5B">
        <w:rPr>
          <w:rFonts w:ascii="Times New Roman" w:hAnsi="Times New Roman" w:cs="Times New Roman"/>
          <w:sz w:val="24"/>
          <w:szCs w:val="24"/>
        </w:rPr>
        <w:t>new varied</w:t>
      </w:r>
      <w:r w:rsidRPr="0068576F">
        <w:rPr>
          <w:rFonts w:ascii="Times New Roman" w:hAnsi="Times New Roman" w:cs="Times New Roman"/>
          <w:sz w:val="24"/>
          <w:szCs w:val="24"/>
        </w:rPr>
        <w:t xml:space="preserve"> Logi</w:t>
      </w:r>
      <w:r w:rsidR="00B14E5B">
        <w:rPr>
          <w:rFonts w:ascii="Times New Roman" w:hAnsi="Times New Roman" w:cs="Times New Roman"/>
          <w:sz w:val="24"/>
          <w:szCs w:val="24"/>
        </w:rPr>
        <w:t>s</w:t>
      </w:r>
      <w:r w:rsidRPr="0068576F">
        <w:rPr>
          <w:rFonts w:ascii="Times New Roman" w:hAnsi="Times New Roman" w:cs="Times New Roman"/>
          <w:sz w:val="24"/>
          <w:szCs w:val="24"/>
        </w:rPr>
        <w:t>t</w:t>
      </w:r>
      <w:r w:rsidR="00B14E5B">
        <w:rPr>
          <w:rFonts w:ascii="Times New Roman" w:hAnsi="Times New Roman" w:cs="Times New Roman"/>
          <w:sz w:val="24"/>
          <w:szCs w:val="24"/>
        </w:rPr>
        <w:t>ic regression</w:t>
      </w:r>
      <w:r w:rsidRPr="0068576F">
        <w:rPr>
          <w:rFonts w:ascii="Times New Roman" w:hAnsi="Times New Roman" w:cs="Times New Roman"/>
          <w:sz w:val="24"/>
          <w:szCs w:val="24"/>
        </w:rPr>
        <w:t xml:space="preserve"> model yielded superior </w:t>
      </w:r>
      <w:r w:rsidR="00F31527">
        <w:rPr>
          <w:rFonts w:ascii="Times New Roman" w:hAnsi="Times New Roman" w:cs="Times New Roman"/>
          <w:sz w:val="24"/>
          <w:szCs w:val="24"/>
        </w:rPr>
        <w:t>conclusions</w:t>
      </w:r>
      <w:r w:rsidRPr="0068576F">
        <w:rPr>
          <w:rFonts w:ascii="Times New Roman" w:hAnsi="Times New Roman" w:cs="Times New Roman"/>
          <w:sz w:val="24"/>
          <w:szCs w:val="24"/>
        </w:rPr>
        <w:t xml:space="preserve">. More recently, several researchers have conducted comparative studies between statistical techniques and ML methods for predicting corporate financial </w:t>
      </w:r>
      <w:r w:rsidR="00F31527">
        <w:rPr>
          <w:rFonts w:ascii="Times New Roman" w:hAnsi="Times New Roman" w:cs="Times New Roman"/>
          <w:sz w:val="24"/>
          <w:szCs w:val="24"/>
        </w:rPr>
        <w:t>disasters</w:t>
      </w:r>
      <w:r w:rsidRPr="0068576F">
        <w:rPr>
          <w:rFonts w:ascii="Times New Roman" w:hAnsi="Times New Roman" w:cs="Times New Roman"/>
          <w:sz w:val="24"/>
          <w:szCs w:val="24"/>
        </w:rPr>
        <w:t xml:space="preserve">. For example, </w:t>
      </w:r>
      <w:r w:rsidRPr="0037115A">
        <w:rPr>
          <w:rFonts w:ascii="Times New Roman" w:hAnsi="Times New Roman" w:cs="Times New Roman"/>
          <w:i/>
          <w:iCs/>
          <w:sz w:val="24"/>
          <w:szCs w:val="24"/>
        </w:rPr>
        <w:t xml:space="preserve">Pompe and </w:t>
      </w:r>
      <w:proofErr w:type="spellStart"/>
      <w:r w:rsidRPr="0037115A">
        <w:rPr>
          <w:rFonts w:ascii="Times New Roman" w:hAnsi="Times New Roman" w:cs="Times New Roman"/>
          <w:i/>
          <w:iCs/>
          <w:sz w:val="24"/>
          <w:szCs w:val="24"/>
        </w:rPr>
        <w:t>Feelders</w:t>
      </w:r>
      <w:proofErr w:type="spellEnd"/>
      <w:r w:rsidRPr="0037115A">
        <w:rPr>
          <w:rFonts w:ascii="Times New Roman" w:hAnsi="Times New Roman" w:cs="Times New Roman"/>
          <w:i/>
          <w:iCs/>
          <w:sz w:val="24"/>
          <w:szCs w:val="24"/>
        </w:rPr>
        <w:t xml:space="preserve"> (1997)</w:t>
      </w:r>
      <w:r w:rsidRPr="0068576F">
        <w:rPr>
          <w:rFonts w:ascii="Times New Roman" w:hAnsi="Times New Roman" w:cs="Times New Roman"/>
          <w:sz w:val="24"/>
          <w:szCs w:val="24"/>
        </w:rPr>
        <w:t xml:space="preserve"> </w:t>
      </w:r>
      <w:r w:rsidR="00DE13C4">
        <w:rPr>
          <w:rFonts w:ascii="Times New Roman" w:hAnsi="Times New Roman" w:cs="Times New Roman"/>
          <w:sz w:val="24"/>
          <w:szCs w:val="24"/>
        </w:rPr>
        <w:t>made a comparison between</w:t>
      </w:r>
      <w:r w:rsidR="00911E22">
        <w:rPr>
          <w:rFonts w:ascii="Times New Roman" w:hAnsi="Times New Roman" w:cs="Times New Roman"/>
          <w:sz w:val="24"/>
          <w:szCs w:val="24"/>
        </w:rPr>
        <w:t xml:space="preserve"> neural networks and </w:t>
      </w:r>
      <w:r w:rsidR="00EF32BA">
        <w:rPr>
          <w:rFonts w:ascii="Times New Roman" w:hAnsi="Times New Roman" w:cs="Times New Roman"/>
          <w:sz w:val="24"/>
          <w:szCs w:val="24"/>
        </w:rPr>
        <w:t xml:space="preserve">classification trees with the results of </w:t>
      </w:r>
      <w:r w:rsidR="00EF32BA" w:rsidRPr="0068576F">
        <w:rPr>
          <w:rFonts w:ascii="Times New Roman" w:hAnsi="Times New Roman" w:cs="Times New Roman"/>
          <w:sz w:val="24"/>
          <w:szCs w:val="24"/>
        </w:rPr>
        <w:t>Linear Discriminant Analysis (LDA)</w:t>
      </w:r>
      <w:r w:rsidRPr="0068576F">
        <w:rPr>
          <w:rFonts w:ascii="Times New Roman" w:hAnsi="Times New Roman" w:cs="Times New Roman"/>
          <w:sz w:val="24"/>
          <w:szCs w:val="24"/>
        </w:rPr>
        <w:t xml:space="preserve">, concluding that neural networks outperformed other methods. </w:t>
      </w:r>
      <w:r w:rsidRPr="00296B8A">
        <w:rPr>
          <w:rFonts w:ascii="Times New Roman" w:hAnsi="Times New Roman" w:cs="Times New Roman"/>
          <w:i/>
          <w:iCs/>
          <w:sz w:val="24"/>
          <w:szCs w:val="24"/>
        </w:rPr>
        <w:t xml:space="preserve">Min and Lee (2005) </w:t>
      </w:r>
      <w:r w:rsidRPr="0068576F">
        <w:rPr>
          <w:rFonts w:ascii="Times New Roman" w:hAnsi="Times New Roman" w:cs="Times New Roman"/>
          <w:sz w:val="24"/>
          <w:szCs w:val="24"/>
        </w:rPr>
        <w:t>assessed the effectiveness of S</w:t>
      </w:r>
      <w:r w:rsidR="009C17BF">
        <w:rPr>
          <w:rFonts w:ascii="Times New Roman" w:hAnsi="Times New Roman" w:cs="Times New Roman"/>
          <w:sz w:val="24"/>
          <w:szCs w:val="24"/>
        </w:rPr>
        <w:t xml:space="preserve">imple </w:t>
      </w:r>
      <w:r w:rsidRPr="0068576F">
        <w:rPr>
          <w:rFonts w:ascii="Times New Roman" w:hAnsi="Times New Roman" w:cs="Times New Roman"/>
          <w:sz w:val="24"/>
          <w:szCs w:val="24"/>
        </w:rPr>
        <w:t>V</w:t>
      </w:r>
      <w:r w:rsidR="009C17BF">
        <w:rPr>
          <w:rFonts w:ascii="Times New Roman" w:hAnsi="Times New Roman" w:cs="Times New Roman"/>
          <w:sz w:val="24"/>
          <w:szCs w:val="24"/>
        </w:rPr>
        <w:t xml:space="preserve">ector </w:t>
      </w:r>
      <w:r w:rsidRPr="0068576F">
        <w:rPr>
          <w:rFonts w:ascii="Times New Roman" w:hAnsi="Times New Roman" w:cs="Times New Roman"/>
          <w:sz w:val="24"/>
          <w:szCs w:val="24"/>
        </w:rPr>
        <w:t>M</w:t>
      </w:r>
      <w:r w:rsidR="009C17BF">
        <w:rPr>
          <w:rFonts w:ascii="Times New Roman" w:hAnsi="Times New Roman" w:cs="Times New Roman"/>
          <w:sz w:val="24"/>
          <w:szCs w:val="24"/>
        </w:rPr>
        <w:t>achine</w:t>
      </w:r>
      <w:r w:rsidRPr="0068576F">
        <w:rPr>
          <w:rFonts w:ascii="Times New Roman" w:hAnsi="Times New Roman" w:cs="Times New Roman"/>
          <w:sz w:val="24"/>
          <w:szCs w:val="24"/>
        </w:rPr>
        <w:t>, MDA, Logi</w:t>
      </w:r>
      <w:r w:rsidR="009C17BF">
        <w:rPr>
          <w:rFonts w:ascii="Times New Roman" w:hAnsi="Times New Roman" w:cs="Times New Roman"/>
          <w:sz w:val="24"/>
          <w:szCs w:val="24"/>
        </w:rPr>
        <w:t>stic regression</w:t>
      </w:r>
      <w:r w:rsidRPr="0068576F">
        <w:rPr>
          <w:rFonts w:ascii="Times New Roman" w:hAnsi="Times New Roman" w:cs="Times New Roman"/>
          <w:sz w:val="24"/>
          <w:szCs w:val="24"/>
        </w:rPr>
        <w:t xml:space="preserve">, and neural networks in bankruptcy </w:t>
      </w:r>
      <w:r w:rsidR="0028447C">
        <w:rPr>
          <w:rFonts w:ascii="Times New Roman" w:hAnsi="Times New Roman" w:cs="Times New Roman"/>
          <w:sz w:val="24"/>
          <w:szCs w:val="24"/>
        </w:rPr>
        <w:t>forecasting</w:t>
      </w:r>
      <w:r w:rsidRPr="0068576F">
        <w:rPr>
          <w:rFonts w:ascii="Times New Roman" w:hAnsi="Times New Roman" w:cs="Times New Roman"/>
          <w:sz w:val="24"/>
          <w:szCs w:val="24"/>
        </w:rPr>
        <w:t>, with S</w:t>
      </w:r>
      <w:r w:rsidR="00CB0482">
        <w:rPr>
          <w:rFonts w:ascii="Times New Roman" w:hAnsi="Times New Roman" w:cs="Times New Roman"/>
          <w:sz w:val="24"/>
          <w:szCs w:val="24"/>
        </w:rPr>
        <w:t>imple vector machine</w:t>
      </w:r>
      <w:r w:rsidRPr="0068576F">
        <w:rPr>
          <w:rFonts w:ascii="Times New Roman" w:hAnsi="Times New Roman" w:cs="Times New Roman"/>
          <w:sz w:val="24"/>
          <w:szCs w:val="24"/>
        </w:rPr>
        <w:t xml:space="preserve"> delivering the </w:t>
      </w:r>
      <w:r w:rsidR="00CB0482">
        <w:rPr>
          <w:rFonts w:ascii="Times New Roman" w:hAnsi="Times New Roman" w:cs="Times New Roman"/>
          <w:sz w:val="24"/>
          <w:szCs w:val="24"/>
        </w:rPr>
        <w:t>most satisfactory</w:t>
      </w:r>
      <w:r w:rsidRPr="0068576F">
        <w:rPr>
          <w:rFonts w:ascii="Times New Roman" w:hAnsi="Times New Roman" w:cs="Times New Roman"/>
          <w:sz w:val="24"/>
          <w:szCs w:val="24"/>
        </w:rPr>
        <w:t xml:space="preserve"> results. Nevertheless, recent studies have indicated that M</w:t>
      </w:r>
      <w:r w:rsidR="00F7573E">
        <w:rPr>
          <w:rFonts w:ascii="Times New Roman" w:hAnsi="Times New Roman" w:cs="Times New Roman"/>
          <w:sz w:val="24"/>
          <w:szCs w:val="24"/>
        </w:rPr>
        <w:t xml:space="preserve">achine </w:t>
      </w:r>
      <w:r w:rsidRPr="0068576F">
        <w:rPr>
          <w:rFonts w:ascii="Times New Roman" w:hAnsi="Times New Roman" w:cs="Times New Roman"/>
          <w:sz w:val="24"/>
          <w:szCs w:val="24"/>
        </w:rPr>
        <w:t>L</w:t>
      </w:r>
      <w:r w:rsidR="00F7573E">
        <w:rPr>
          <w:rFonts w:ascii="Times New Roman" w:hAnsi="Times New Roman" w:cs="Times New Roman"/>
          <w:sz w:val="24"/>
          <w:szCs w:val="24"/>
        </w:rPr>
        <w:t>earning</w:t>
      </w:r>
      <w:r w:rsidRPr="0068576F">
        <w:rPr>
          <w:rFonts w:ascii="Times New Roman" w:hAnsi="Times New Roman" w:cs="Times New Roman"/>
          <w:sz w:val="24"/>
          <w:szCs w:val="24"/>
        </w:rPr>
        <w:t xml:space="preserve"> algorithms tend to outperform statistical models in the realm of bankruptcy prediction.</w:t>
      </w:r>
    </w:p>
    <w:p w14:paraId="02A4A2EE" w14:textId="5719BEFD" w:rsidR="005706C4" w:rsidRDefault="005706C4" w:rsidP="00AA14C3">
      <w:pPr>
        <w:jc w:val="both"/>
        <w:rPr>
          <w:rFonts w:ascii="Times New Roman" w:hAnsi="Times New Roman" w:cs="Times New Roman"/>
          <w:sz w:val="24"/>
          <w:szCs w:val="24"/>
        </w:rPr>
      </w:pPr>
      <w:r w:rsidRPr="005706C4">
        <w:rPr>
          <w:rFonts w:ascii="Times New Roman" w:hAnsi="Times New Roman" w:cs="Times New Roman"/>
          <w:sz w:val="24"/>
          <w:szCs w:val="24"/>
        </w:rPr>
        <w:t xml:space="preserve">Furthermore, some researchers have integrated multiple ML algorithms to enhance the effectiveness of forecasting financial failure in companies. For example, </w:t>
      </w:r>
      <w:r w:rsidR="001B401C" w:rsidRPr="001B401C">
        <w:rPr>
          <w:rFonts w:ascii="Times New Roman" w:hAnsi="Times New Roman" w:cs="Times New Roman"/>
          <w:i/>
          <w:iCs/>
          <w:color w:val="333333"/>
          <w:sz w:val="24"/>
          <w:szCs w:val="24"/>
          <w:shd w:val="clear" w:color="auto" w:fill="FFFFFF"/>
        </w:rPr>
        <w:t xml:space="preserve">Fedorova, </w:t>
      </w:r>
      <w:proofErr w:type="spellStart"/>
      <w:r w:rsidR="001B401C" w:rsidRPr="001B401C">
        <w:rPr>
          <w:rFonts w:ascii="Times New Roman" w:hAnsi="Times New Roman" w:cs="Times New Roman"/>
          <w:i/>
          <w:iCs/>
          <w:color w:val="333333"/>
          <w:sz w:val="24"/>
          <w:szCs w:val="24"/>
          <w:shd w:val="clear" w:color="auto" w:fill="FFFFFF"/>
        </w:rPr>
        <w:t>Gilenko</w:t>
      </w:r>
      <w:proofErr w:type="spellEnd"/>
      <w:r w:rsidR="001B401C" w:rsidRPr="001B401C">
        <w:rPr>
          <w:rFonts w:ascii="Times New Roman" w:hAnsi="Times New Roman" w:cs="Times New Roman"/>
          <w:i/>
          <w:iCs/>
          <w:color w:val="333333"/>
          <w:sz w:val="24"/>
          <w:szCs w:val="24"/>
          <w:shd w:val="clear" w:color="auto" w:fill="FFFFFF"/>
        </w:rPr>
        <w:t>, and Dovzhenko (2013)</w:t>
      </w:r>
      <w:r w:rsidRPr="005706C4">
        <w:rPr>
          <w:rFonts w:ascii="Times New Roman" w:hAnsi="Times New Roman" w:cs="Times New Roman"/>
          <w:sz w:val="24"/>
          <w:szCs w:val="24"/>
        </w:rPr>
        <w:t xml:space="preserve"> experimented with various</w:t>
      </w:r>
      <w:r w:rsidR="005A25A0">
        <w:rPr>
          <w:rFonts w:ascii="Times New Roman" w:hAnsi="Times New Roman" w:cs="Times New Roman"/>
          <w:sz w:val="24"/>
          <w:szCs w:val="24"/>
        </w:rPr>
        <w:t xml:space="preserve"> methods one being a combination</w:t>
      </w:r>
      <w:r w:rsidRPr="005706C4">
        <w:rPr>
          <w:rFonts w:ascii="Times New Roman" w:hAnsi="Times New Roman" w:cs="Times New Roman"/>
          <w:sz w:val="24"/>
          <w:szCs w:val="24"/>
        </w:rPr>
        <w:t xml:space="preserve"> of Radial Basis Function networks </w:t>
      </w:r>
      <w:r w:rsidR="005A25A0">
        <w:rPr>
          <w:rFonts w:ascii="Times New Roman" w:hAnsi="Times New Roman" w:cs="Times New Roman"/>
          <w:sz w:val="24"/>
          <w:szCs w:val="24"/>
        </w:rPr>
        <w:t>with the technique known as</w:t>
      </w:r>
      <w:r w:rsidRPr="005706C4">
        <w:rPr>
          <w:rFonts w:ascii="Times New Roman" w:hAnsi="Times New Roman" w:cs="Times New Roman"/>
          <w:sz w:val="24"/>
          <w:szCs w:val="24"/>
        </w:rPr>
        <w:t xml:space="preserve"> MLP to predict the bankruptcy of companies</w:t>
      </w:r>
      <w:r w:rsidR="00DC303B">
        <w:rPr>
          <w:rFonts w:ascii="Times New Roman" w:hAnsi="Times New Roman" w:cs="Times New Roman"/>
          <w:sz w:val="24"/>
          <w:szCs w:val="24"/>
        </w:rPr>
        <w:t xml:space="preserve"> based in Russia</w:t>
      </w:r>
      <w:r w:rsidRPr="005706C4">
        <w:rPr>
          <w:rFonts w:ascii="Times New Roman" w:hAnsi="Times New Roman" w:cs="Times New Roman"/>
          <w:sz w:val="24"/>
          <w:szCs w:val="24"/>
        </w:rPr>
        <w:t xml:space="preserve">, employing a dataset </w:t>
      </w:r>
      <w:r w:rsidR="00DC303B">
        <w:rPr>
          <w:rFonts w:ascii="Times New Roman" w:hAnsi="Times New Roman" w:cs="Times New Roman"/>
          <w:sz w:val="24"/>
          <w:szCs w:val="24"/>
        </w:rPr>
        <w:t xml:space="preserve">that was balanced in nature </w:t>
      </w:r>
      <w:r w:rsidRPr="005706C4">
        <w:rPr>
          <w:rFonts w:ascii="Times New Roman" w:hAnsi="Times New Roman" w:cs="Times New Roman"/>
          <w:sz w:val="24"/>
          <w:szCs w:val="24"/>
        </w:rPr>
        <w:t xml:space="preserve">containing 2906 </w:t>
      </w:r>
      <w:r w:rsidR="00DC303B">
        <w:rPr>
          <w:rFonts w:ascii="Times New Roman" w:hAnsi="Times New Roman" w:cs="Times New Roman"/>
          <w:sz w:val="24"/>
          <w:szCs w:val="24"/>
        </w:rPr>
        <w:t>entries</w:t>
      </w:r>
      <w:r w:rsidRPr="005706C4">
        <w:rPr>
          <w:rFonts w:ascii="Times New Roman" w:hAnsi="Times New Roman" w:cs="Times New Roman"/>
          <w:sz w:val="24"/>
          <w:szCs w:val="24"/>
        </w:rPr>
        <w:t xml:space="preserve"> </w:t>
      </w:r>
      <w:r w:rsidR="00A5711D">
        <w:rPr>
          <w:rFonts w:ascii="Times New Roman" w:hAnsi="Times New Roman" w:cs="Times New Roman"/>
          <w:sz w:val="24"/>
          <w:szCs w:val="24"/>
        </w:rPr>
        <w:t>chosen from the dataset complied</w:t>
      </w:r>
      <w:r w:rsidRPr="005706C4">
        <w:rPr>
          <w:rFonts w:ascii="Times New Roman" w:hAnsi="Times New Roman" w:cs="Times New Roman"/>
          <w:sz w:val="24"/>
          <w:szCs w:val="24"/>
        </w:rPr>
        <w:t xml:space="preserve">. </w:t>
      </w:r>
      <w:r w:rsidRPr="002D4F6F">
        <w:rPr>
          <w:rFonts w:ascii="Times New Roman" w:hAnsi="Times New Roman" w:cs="Times New Roman"/>
          <w:i/>
          <w:iCs/>
          <w:sz w:val="24"/>
          <w:szCs w:val="24"/>
        </w:rPr>
        <w:t xml:space="preserve">Iturriaga and Sanz </w:t>
      </w:r>
      <w:r w:rsidR="002D4F6F" w:rsidRPr="002D4F6F">
        <w:rPr>
          <w:rFonts w:ascii="Times New Roman" w:hAnsi="Times New Roman" w:cs="Times New Roman"/>
          <w:i/>
          <w:iCs/>
          <w:sz w:val="24"/>
          <w:szCs w:val="24"/>
        </w:rPr>
        <w:t>(2015)</w:t>
      </w:r>
      <w:r w:rsidRPr="005706C4">
        <w:rPr>
          <w:rFonts w:ascii="Times New Roman" w:hAnsi="Times New Roman" w:cs="Times New Roman"/>
          <w:sz w:val="24"/>
          <w:szCs w:val="24"/>
        </w:rPr>
        <w:t xml:space="preserve"> </w:t>
      </w:r>
      <w:r w:rsidR="00B43524">
        <w:rPr>
          <w:rFonts w:ascii="Times New Roman" w:hAnsi="Times New Roman" w:cs="Times New Roman"/>
          <w:sz w:val="24"/>
          <w:szCs w:val="24"/>
        </w:rPr>
        <w:t xml:space="preserve">used another method they </w:t>
      </w:r>
      <w:r w:rsidRPr="005706C4">
        <w:rPr>
          <w:rFonts w:ascii="Times New Roman" w:hAnsi="Times New Roman" w:cs="Times New Roman"/>
          <w:sz w:val="24"/>
          <w:szCs w:val="24"/>
        </w:rPr>
        <w:t>merged</w:t>
      </w:r>
      <w:r w:rsidR="00B43524">
        <w:rPr>
          <w:rFonts w:ascii="Times New Roman" w:hAnsi="Times New Roman" w:cs="Times New Roman"/>
          <w:sz w:val="24"/>
          <w:szCs w:val="24"/>
        </w:rPr>
        <w:t xml:space="preserve"> </w:t>
      </w:r>
      <w:r w:rsidRPr="005706C4">
        <w:rPr>
          <w:rFonts w:ascii="Times New Roman" w:hAnsi="Times New Roman" w:cs="Times New Roman"/>
          <w:sz w:val="24"/>
          <w:szCs w:val="24"/>
        </w:rPr>
        <w:t>Self-Organized Maps</w:t>
      </w:r>
      <w:r w:rsidR="00B43524">
        <w:rPr>
          <w:rFonts w:ascii="Times New Roman" w:hAnsi="Times New Roman" w:cs="Times New Roman"/>
          <w:sz w:val="24"/>
          <w:szCs w:val="24"/>
        </w:rPr>
        <w:t xml:space="preserve"> with MLP</w:t>
      </w:r>
      <w:r w:rsidRPr="005706C4">
        <w:rPr>
          <w:rFonts w:ascii="Times New Roman" w:hAnsi="Times New Roman" w:cs="Times New Roman"/>
          <w:sz w:val="24"/>
          <w:szCs w:val="24"/>
        </w:rPr>
        <w:t xml:space="preserve"> to forecast the </w:t>
      </w:r>
      <w:r w:rsidR="00247C30">
        <w:rPr>
          <w:rFonts w:ascii="Times New Roman" w:hAnsi="Times New Roman" w:cs="Times New Roman"/>
          <w:sz w:val="24"/>
          <w:szCs w:val="24"/>
        </w:rPr>
        <w:t>failures</w:t>
      </w:r>
      <w:r w:rsidRPr="005706C4">
        <w:rPr>
          <w:rFonts w:ascii="Times New Roman" w:hAnsi="Times New Roman" w:cs="Times New Roman"/>
          <w:sz w:val="24"/>
          <w:szCs w:val="24"/>
        </w:rPr>
        <w:t xml:space="preserve"> of US banks up to </w:t>
      </w:r>
      <w:r w:rsidR="00247C30">
        <w:rPr>
          <w:rFonts w:ascii="Times New Roman" w:hAnsi="Times New Roman" w:cs="Times New Roman"/>
          <w:sz w:val="24"/>
          <w:szCs w:val="24"/>
        </w:rPr>
        <w:t>3</w:t>
      </w:r>
      <w:r w:rsidRPr="005706C4">
        <w:rPr>
          <w:rFonts w:ascii="Times New Roman" w:hAnsi="Times New Roman" w:cs="Times New Roman"/>
          <w:sz w:val="24"/>
          <w:szCs w:val="24"/>
        </w:rPr>
        <w:t xml:space="preserve"> years in advance. They worked with a balanced dataset comprising 754 samples. Similarly, </w:t>
      </w:r>
      <w:proofErr w:type="spellStart"/>
      <w:r w:rsidRPr="00406E42">
        <w:rPr>
          <w:rFonts w:ascii="Times New Roman" w:hAnsi="Times New Roman" w:cs="Times New Roman"/>
          <w:i/>
          <w:iCs/>
          <w:sz w:val="24"/>
          <w:szCs w:val="24"/>
        </w:rPr>
        <w:t>Lanbouri</w:t>
      </w:r>
      <w:proofErr w:type="spellEnd"/>
      <w:r w:rsidRPr="00406E42">
        <w:rPr>
          <w:rFonts w:ascii="Times New Roman" w:hAnsi="Times New Roman" w:cs="Times New Roman"/>
          <w:i/>
          <w:iCs/>
          <w:sz w:val="24"/>
          <w:szCs w:val="24"/>
        </w:rPr>
        <w:t xml:space="preserve"> and </w:t>
      </w:r>
      <w:proofErr w:type="spellStart"/>
      <w:r w:rsidRPr="00406E42">
        <w:rPr>
          <w:rFonts w:ascii="Times New Roman" w:hAnsi="Times New Roman" w:cs="Times New Roman"/>
          <w:i/>
          <w:iCs/>
          <w:sz w:val="24"/>
          <w:szCs w:val="24"/>
        </w:rPr>
        <w:t>Achchab</w:t>
      </w:r>
      <w:proofErr w:type="spellEnd"/>
      <w:r w:rsidRPr="00406E42">
        <w:rPr>
          <w:rFonts w:ascii="Times New Roman" w:hAnsi="Times New Roman" w:cs="Times New Roman"/>
          <w:i/>
          <w:iCs/>
          <w:sz w:val="24"/>
          <w:szCs w:val="24"/>
        </w:rPr>
        <w:t xml:space="preserve"> </w:t>
      </w:r>
      <w:r w:rsidR="00D51389" w:rsidRPr="00406E42">
        <w:rPr>
          <w:rFonts w:ascii="Times New Roman" w:hAnsi="Times New Roman" w:cs="Times New Roman"/>
          <w:i/>
          <w:iCs/>
          <w:sz w:val="24"/>
          <w:szCs w:val="24"/>
        </w:rPr>
        <w:t>(</w:t>
      </w:r>
      <w:r w:rsidR="00406E42" w:rsidRPr="00406E42">
        <w:rPr>
          <w:rFonts w:ascii="Times New Roman" w:hAnsi="Times New Roman" w:cs="Times New Roman"/>
          <w:i/>
          <w:iCs/>
          <w:sz w:val="24"/>
          <w:szCs w:val="24"/>
        </w:rPr>
        <w:t>2015</w:t>
      </w:r>
      <w:r w:rsidR="00D51389" w:rsidRPr="00406E42">
        <w:rPr>
          <w:rFonts w:ascii="Times New Roman" w:hAnsi="Times New Roman" w:cs="Times New Roman"/>
          <w:i/>
          <w:iCs/>
          <w:sz w:val="24"/>
          <w:szCs w:val="24"/>
        </w:rPr>
        <w:t>)</w:t>
      </w:r>
      <w:r w:rsidRPr="005706C4">
        <w:rPr>
          <w:rFonts w:ascii="Times New Roman" w:hAnsi="Times New Roman" w:cs="Times New Roman"/>
          <w:sz w:val="24"/>
          <w:szCs w:val="24"/>
        </w:rPr>
        <w:t xml:space="preserve"> introduced a </w:t>
      </w:r>
      <w:r w:rsidR="004124AB">
        <w:rPr>
          <w:rFonts w:ascii="Times New Roman" w:hAnsi="Times New Roman" w:cs="Times New Roman"/>
          <w:sz w:val="24"/>
          <w:szCs w:val="24"/>
        </w:rPr>
        <w:t>newer</w:t>
      </w:r>
      <w:r w:rsidRPr="005706C4">
        <w:rPr>
          <w:rFonts w:ascii="Times New Roman" w:hAnsi="Times New Roman" w:cs="Times New Roman"/>
          <w:sz w:val="24"/>
          <w:szCs w:val="24"/>
        </w:rPr>
        <w:t xml:space="preserve"> model </w:t>
      </w:r>
      <w:r w:rsidR="004124AB">
        <w:rPr>
          <w:rFonts w:ascii="Times New Roman" w:hAnsi="Times New Roman" w:cs="Times New Roman"/>
          <w:sz w:val="24"/>
          <w:szCs w:val="24"/>
        </w:rPr>
        <w:t xml:space="preserve">that consisted of a Deep </w:t>
      </w:r>
      <w:r w:rsidR="00481DBB">
        <w:rPr>
          <w:rFonts w:ascii="Times New Roman" w:hAnsi="Times New Roman" w:cs="Times New Roman"/>
          <w:sz w:val="24"/>
          <w:szCs w:val="24"/>
        </w:rPr>
        <w:t>Belief</w:t>
      </w:r>
      <w:r w:rsidR="004124AB">
        <w:rPr>
          <w:rFonts w:ascii="Times New Roman" w:hAnsi="Times New Roman" w:cs="Times New Roman"/>
          <w:sz w:val="24"/>
          <w:szCs w:val="24"/>
        </w:rPr>
        <w:t xml:space="preserve"> Network and </w:t>
      </w:r>
      <w:r w:rsidR="00481DBB">
        <w:rPr>
          <w:rFonts w:ascii="Times New Roman" w:hAnsi="Times New Roman" w:cs="Times New Roman"/>
          <w:sz w:val="24"/>
          <w:szCs w:val="24"/>
        </w:rPr>
        <w:t xml:space="preserve">a </w:t>
      </w:r>
      <w:r w:rsidR="004124AB">
        <w:rPr>
          <w:rFonts w:ascii="Times New Roman" w:hAnsi="Times New Roman" w:cs="Times New Roman"/>
          <w:sz w:val="24"/>
          <w:szCs w:val="24"/>
        </w:rPr>
        <w:t xml:space="preserve">Simple Vector Machine, </w:t>
      </w:r>
      <w:proofErr w:type="gramStart"/>
      <w:r w:rsidR="0022193A">
        <w:rPr>
          <w:rFonts w:ascii="Times New Roman" w:hAnsi="Times New Roman" w:cs="Times New Roman"/>
          <w:sz w:val="24"/>
          <w:szCs w:val="24"/>
        </w:rPr>
        <w:t>The</w:t>
      </w:r>
      <w:proofErr w:type="gramEnd"/>
      <w:r w:rsidR="004124AB">
        <w:rPr>
          <w:rFonts w:ascii="Times New Roman" w:hAnsi="Times New Roman" w:cs="Times New Roman"/>
          <w:sz w:val="24"/>
          <w:szCs w:val="24"/>
        </w:rPr>
        <w:t xml:space="preserve"> model was hybrid in nature and it was used </w:t>
      </w:r>
      <w:r w:rsidRPr="005706C4">
        <w:rPr>
          <w:rFonts w:ascii="Times New Roman" w:hAnsi="Times New Roman" w:cs="Times New Roman"/>
          <w:sz w:val="24"/>
          <w:szCs w:val="24"/>
        </w:rPr>
        <w:t xml:space="preserve">to predict financial distress in French companies, using a dataset with 966 </w:t>
      </w:r>
      <w:r w:rsidR="0015442C">
        <w:rPr>
          <w:rFonts w:ascii="Times New Roman" w:hAnsi="Times New Roman" w:cs="Times New Roman"/>
          <w:sz w:val="24"/>
          <w:szCs w:val="24"/>
        </w:rPr>
        <w:t>entries</w:t>
      </w:r>
      <w:r w:rsidR="00481DBB">
        <w:rPr>
          <w:rFonts w:ascii="Times New Roman" w:hAnsi="Times New Roman" w:cs="Times New Roman"/>
          <w:sz w:val="24"/>
          <w:szCs w:val="24"/>
        </w:rPr>
        <w:t xml:space="preserve"> which was classified as balanced</w:t>
      </w:r>
      <w:r w:rsidRPr="005706C4">
        <w:rPr>
          <w:rFonts w:ascii="Times New Roman" w:hAnsi="Times New Roman" w:cs="Times New Roman"/>
          <w:sz w:val="24"/>
          <w:szCs w:val="24"/>
        </w:rPr>
        <w:t>. Nevertheless, it's worth noting that these studies assessed the performance of their algorithm combinations using just a relatively small dataset.</w:t>
      </w:r>
    </w:p>
    <w:p w14:paraId="044D9EA0" w14:textId="2830F1DB" w:rsidR="009D35A5" w:rsidRDefault="00010D3E" w:rsidP="00AA14C3">
      <w:pPr>
        <w:jc w:val="both"/>
        <w:rPr>
          <w:rFonts w:ascii="Times New Roman" w:hAnsi="Times New Roman" w:cs="Times New Roman"/>
          <w:sz w:val="24"/>
          <w:szCs w:val="24"/>
        </w:rPr>
      </w:pPr>
      <w:r w:rsidRPr="00010D3E">
        <w:rPr>
          <w:rFonts w:ascii="Times New Roman" w:hAnsi="Times New Roman" w:cs="Times New Roman"/>
          <w:sz w:val="24"/>
          <w:szCs w:val="24"/>
        </w:rPr>
        <w:t xml:space="preserve">Bankruptcy prediction datasets typically exhibit an imbalanced distribution, reflecting the fact that </w:t>
      </w:r>
      <w:r w:rsidR="00095D91">
        <w:rPr>
          <w:rFonts w:ascii="Times New Roman" w:hAnsi="Times New Roman" w:cs="Times New Roman"/>
          <w:sz w:val="24"/>
          <w:szCs w:val="24"/>
        </w:rPr>
        <w:t>a very small percentage</w:t>
      </w:r>
      <w:r w:rsidRPr="00010D3E">
        <w:rPr>
          <w:rFonts w:ascii="Times New Roman" w:hAnsi="Times New Roman" w:cs="Times New Roman"/>
          <w:sz w:val="24"/>
          <w:szCs w:val="24"/>
        </w:rPr>
        <w:t xml:space="preserve"> of </w:t>
      </w:r>
      <w:r w:rsidR="00095D91">
        <w:rPr>
          <w:rFonts w:ascii="Times New Roman" w:hAnsi="Times New Roman" w:cs="Times New Roman"/>
          <w:sz w:val="24"/>
          <w:szCs w:val="24"/>
        </w:rPr>
        <w:t xml:space="preserve">any </w:t>
      </w:r>
      <w:r w:rsidRPr="00010D3E">
        <w:rPr>
          <w:rFonts w:ascii="Times New Roman" w:hAnsi="Times New Roman" w:cs="Times New Roman"/>
          <w:sz w:val="24"/>
          <w:szCs w:val="24"/>
        </w:rPr>
        <w:t>compan</w:t>
      </w:r>
      <w:r w:rsidR="00095D91">
        <w:rPr>
          <w:rFonts w:ascii="Times New Roman" w:hAnsi="Times New Roman" w:cs="Times New Roman"/>
          <w:sz w:val="24"/>
          <w:szCs w:val="24"/>
        </w:rPr>
        <w:t>y/organization</w:t>
      </w:r>
      <w:r w:rsidRPr="00010D3E">
        <w:rPr>
          <w:rFonts w:ascii="Times New Roman" w:hAnsi="Times New Roman" w:cs="Times New Roman"/>
          <w:sz w:val="24"/>
          <w:szCs w:val="24"/>
        </w:rPr>
        <w:t xml:space="preserve"> </w:t>
      </w:r>
      <w:r w:rsidR="00095D91">
        <w:rPr>
          <w:rFonts w:ascii="Times New Roman" w:hAnsi="Times New Roman" w:cs="Times New Roman"/>
          <w:sz w:val="24"/>
          <w:szCs w:val="24"/>
        </w:rPr>
        <w:t>experiences</w:t>
      </w:r>
      <w:r w:rsidRPr="00010D3E">
        <w:rPr>
          <w:rFonts w:ascii="Times New Roman" w:hAnsi="Times New Roman" w:cs="Times New Roman"/>
          <w:sz w:val="24"/>
          <w:szCs w:val="24"/>
        </w:rPr>
        <w:t xml:space="preserve"> bankruptcy in real-world scenarios. Consequently, it becomes essential to employ techniques</w:t>
      </w:r>
      <w:r w:rsidR="00C96748">
        <w:rPr>
          <w:rFonts w:ascii="Times New Roman" w:hAnsi="Times New Roman" w:cs="Times New Roman"/>
          <w:sz w:val="24"/>
          <w:szCs w:val="24"/>
        </w:rPr>
        <w:t xml:space="preserve"> </w:t>
      </w:r>
      <w:r w:rsidR="00BC5F47">
        <w:rPr>
          <w:rFonts w:ascii="Times New Roman" w:hAnsi="Times New Roman" w:cs="Times New Roman"/>
          <w:sz w:val="24"/>
          <w:szCs w:val="24"/>
        </w:rPr>
        <w:t>that</w:t>
      </w:r>
      <w:r w:rsidR="00C96748">
        <w:rPr>
          <w:rFonts w:ascii="Times New Roman" w:hAnsi="Times New Roman" w:cs="Times New Roman"/>
          <w:sz w:val="24"/>
          <w:szCs w:val="24"/>
        </w:rPr>
        <w:t xml:space="preserve"> </w:t>
      </w:r>
      <w:r w:rsidR="00BC5F47">
        <w:rPr>
          <w:rFonts w:ascii="Times New Roman" w:hAnsi="Times New Roman" w:cs="Times New Roman"/>
          <w:sz w:val="24"/>
          <w:szCs w:val="24"/>
        </w:rPr>
        <w:t>help</w:t>
      </w:r>
      <w:r w:rsidR="00C96748">
        <w:rPr>
          <w:rFonts w:ascii="Times New Roman" w:hAnsi="Times New Roman" w:cs="Times New Roman"/>
          <w:sz w:val="24"/>
          <w:szCs w:val="24"/>
        </w:rPr>
        <w:t xml:space="preserve"> us to make the dataset more balanced</w:t>
      </w:r>
      <w:r w:rsidRPr="00010D3E">
        <w:rPr>
          <w:rFonts w:ascii="Times New Roman" w:hAnsi="Times New Roman" w:cs="Times New Roman"/>
          <w:sz w:val="24"/>
          <w:szCs w:val="24"/>
        </w:rPr>
        <w:t>. SMOTE</w:t>
      </w:r>
      <w:r w:rsidR="00BC5F47">
        <w:rPr>
          <w:rFonts w:ascii="Times New Roman" w:hAnsi="Times New Roman" w:cs="Times New Roman"/>
          <w:sz w:val="24"/>
          <w:szCs w:val="24"/>
        </w:rPr>
        <w:t xml:space="preserve"> is one such technique</w:t>
      </w:r>
      <w:r w:rsidRPr="00010D3E">
        <w:rPr>
          <w:rFonts w:ascii="Times New Roman" w:hAnsi="Times New Roman" w:cs="Times New Roman"/>
          <w:sz w:val="24"/>
          <w:szCs w:val="24"/>
        </w:rPr>
        <w:t xml:space="preserve"> and its variations have been widely utilized in various studies. For example, </w:t>
      </w:r>
      <w:r w:rsidR="000404A8" w:rsidRPr="000404A8">
        <w:rPr>
          <w:rFonts w:ascii="Times New Roman" w:hAnsi="Times New Roman" w:cs="Times New Roman"/>
          <w:i/>
          <w:iCs/>
          <w:color w:val="333333"/>
          <w:sz w:val="24"/>
          <w:szCs w:val="24"/>
          <w:shd w:val="clear" w:color="auto" w:fill="FFFFFF"/>
        </w:rPr>
        <w:t>M.-J. Kim, D.-K. Kang and H. B. Kim (2015)</w:t>
      </w:r>
      <w:r w:rsidR="000404A8" w:rsidRPr="000404A8">
        <w:rPr>
          <w:rFonts w:ascii="Times New Roman" w:hAnsi="Times New Roman" w:cs="Times New Roman"/>
          <w:sz w:val="24"/>
          <w:szCs w:val="24"/>
        </w:rPr>
        <w:t xml:space="preserve"> </w:t>
      </w:r>
      <w:r w:rsidRPr="00010D3E">
        <w:rPr>
          <w:rFonts w:ascii="Times New Roman" w:hAnsi="Times New Roman" w:cs="Times New Roman"/>
          <w:sz w:val="24"/>
          <w:szCs w:val="24"/>
        </w:rPr>
        <w:t xml:space="preserve">incorporated SMOTE in conjunction with </w:t>
      </w:r>
      <w:r w:rsidR="0022193A">
        <w:rPr>
          <w:rFonts w:ascii="Times New Roman" w:hAnsi="Times New Roman" w:cs="Times New Roman"/>
          <w:sz w:val="24"/>
          <w:szCs w:val="24"/>
        </w:rPr>
        <w:t>a boosting method known as</w:t>
      </w:r>
      <w:r w:rsidRPr="00010D3E">
        <w:rPr>
          <w:rFonts w:ascii="Times New Roman" w:hAnsi="Times New Roman" w:cs="Times New Roman"/>
          <w:sz w:val="24"/>
          <w:szCs w:val="24"/>
        </w:rPr>
        <w:t xml:space="preserve"> Geometric Mean-based </w:t>
      </w:r>
      <w:r w:rsidRPr="00010D3E">
        <w:rPr>
          <w:rFonts w:ascii="Times New Roman" w:hAnsi="Times New Roman" w:cs="Times New Roman"/>
          <w:sz w:val="24"/>
          <w:szCs w:val="24"/>
        </w:rPr>
        <w:lastRenderedPageBreak/>
        <w:t>Boosting (</w:t>
      </w:r>
      <w:proofErr w:type="spellStart"/>
      <w:r w:rsidRPr="00010D3E">
        <w:rPr>
          <w:rFonts w:ascii="Times New Roman" w:hAnsi="Times New Roman" w:cs="Times New Roman"/>
          <w:sz w:val="24"/>
          <w:szCs w:val="24"/>
        </w:rPr>
        <w:t>GMBoost</w:t>
      </w:r>
      <w:proofErr w:type="spellEnd"/>
      <w:r w:rsidRPr="00010D3E">
        <w:rPr>
          <w:rFonts w:ascii="Times New Roman" w:hAnsi="Times New Roman" w:cs="Times New Roman"/>
          <w:sz w:val="24"/>
          <w:szCs w:val="24"/>
        </w:rPr>
        <w:t xml:space="preserve">) algorithm, yielding highly </w:t>
      </w:r>
      <w:proofErr w:type="spellStart"/>
      <w:r w:rsidRPr="00010D3E">
        <w:rPr>
          <w:rFonts w:ascii="Times New Roman" w:hAnsi="Times New Roman" w:cs="Times New Roman"/>
          <w:sz w:val="24"/>
          <w:szCs w:val="24"/>
        </w:rPr>
        <w:t>favorable</w:t>
      </w:r>
      <w:proofErr w:type="spellEnd"/>
      <w:r w:rsidRPr="00010D3E">
        <w:rPr>
          <w:rFonts w:ascii="Times New Roman" w:hAnsi="Times New Roman" w:cs="Times New Roman"/>
          <w:sz w:val="24"/>
          <w:szCs w:val="24"/>
        </w:rPr>
        <w:t xml:space="preserve"> outcomes.</w:t>
      </w:r>
      <w:r w:rsidR="00E600A0">
        <w:rPr>
          <w:rFonts w:ascii="Times New Roman" w:hAnsi="Times New Roman" w:cs="Times New Roman"/>
          <w:sz w:val="24"/>
          <w:szCs w:val="24"/>
        </w:rPr>
        <w:t xml:space="preserve"> Authors</w:t>
      </w:r>
      <w:r w:rsidRPr="00010D3E">
        <w:rPr>
          <w:rFonts w:ascii="Times New Roman" w:hAnsi="Times New Roman" w:cs="Times New Roman"/>
          <w:sz w:val="24"/>
          <w:szCs w:val="24"/>
        </w:rPr>
        <w:t xml:space="preserve"> </w:t>
      </w:r>
      <w:r w:rsidR="0030612F" w:rsidRPr="00E600A0">
        <w:rPr>
          <w:rFonts w:ascii="Times New Roman" w:hAnsi="Times New Roman" w:cs="Times New Roman"/>
          <w:i/>
          <w:iCs/>
          <w:color w:val="333333"/>
          <w:sz w:val="24"/>
          <w:szCs w:val="24"/>
          <w:shd w:val="clear" w:color="auto" w:fill="FFFFFF"/>
        </w:rPr>
        <w:t>Islam,</w:t>
      </w:r>
      <w:r w:rsidR="00E600A0" w:rsidRPr="00E600A0">
        <w:rPr>
          <w:rFonts w:ascii="Times New Roman" w:hAnsi="Times New Roman" w:cs="Times New Roman"/>
          <w:i/>
          <w:iCs/>
          <w:color w:val="333333"/>
          <w:sz w:val="24"/>
          <w:szCs w:val="24"/>
          <w:shd w:val="clear" w:color="auto" w:fill="FFFFFF"/>
        </w:rPr>
        <w:t xml:space="preserve"> </w:t>
      </w:r>
      <w:r w:rsidR="0030612F" w:rsidRPr="00E600A0">
        <w:rPr>
          <w:rFonts w:ascii="Times New Roman" w:hAnsi="Times New Roman" w:cs="Times New Roman"/>
          <w:i/>
          <w:iCs/>
          <w:color w:val="333333"/>
          <w:sz w:val="24"/>
          <w:szCs w:val="24"/>
          <w:shd w:val="clear" w:color="auto" w:fill="FFFFFF"/>
        </w:rPr>
        <w:t>Eberle, Ghafoor,</w:t>
      </w:r>
      <w:r w:rsidR="00E600A0" w:rsidRPr="00E600A0">
        <w:rPr>
          <w:rFonts w:ascii="Times New Roman" w:hAnsi="Times New Roman" w:cs="Times New Roman"/>
          <w:i/>
          <w:iCs/>
          <w:color w:val="333333"/>
          <w:sz w:val="24"/>
          <w:szCs w:val="24"/>
          <w:shd w:val="clear" w:color="auto" w:fill="FFFFFF"/>
        </w:rPr>
        <w:t xml:space="preserve"> </w:t>
      </w:r>
      <w:r w:rsidR="0030612F" w:rsidRPr="00E600A0">
        <w:rPr>
          <w:rFonts w:ascii="Times New Roman" w:hAnsi="Times New Roman" w:cs="Times New Roman"/>
          <w:i/>
          <w:iCs/>
          <w:color w:val="333333"/>
          <w:sz w:val="24"/>
          <w:szCs w:val="24"/>
          <w:shd w:val="clear" w:color="auto" w:fill="FFFFFF"/>
        </w:rPr>
        <w:t>Bundy,</w:t>
      </w:r>
      <w:r w:rsidR="00E600A0" w:rsidRPr="00E600A0">
        <w:rPr>
          <w:rFonts w:ascii="Times New Roman" w:hAnsi="Times New Roman" w:cs="Times New Roman"/>
          <w:i/>
          <w:iCs/>
          <w:color w:val="333333"/>
          <w:sz w:val="24"/>
          <w:szCs w:val="24"/>
          <w:shd w:val="clear" w:color="auto" w:fill="FFFFFF"/>
        </w:rPr>
        <w:t xml:space="preserve"> </w:t>
      </w:r>
      <w:r w:rsidR="0030612F" w:rsidRPr="00E600A0">
        <w:rPr>
          <w:rFonts w:ascii="Times New Roman" w:hAnsi="Times New Roman" w:cs="Times New Roman"/>
          <w:i/>
          <w:iCs/>
          <w:color w:val="333333"/>
          <w:sz w:val="24"/>
          <w:szCs w:val="24"/>
          <w:shd w:val="clear" w:color="auto" w:fill="FFFFFF"/>
        </w:rPr>
        <w:t>Talbert</w:t>
      </w:r>
      <w:r w:rsidR="00E600A0" w:rsidRPr="00E600A0">
        <w:rPr>
          <w:rFonts w:ascii="Times New Roman" w:hAnsi="Times New Roman" w:cs="Times New Roman"/>
          <w:i/>
          <w:iCs/>
          <w:color w:val="333333"/>
          <w:sz w:val="24"/>
          <w:szCs w:val="24"/>
          <w:shd w:val="clear" w:color="auto" w:fill="FFFFFF"/>
        </w:rPr>
        <w:t>,</w:t>
      </w:r>
      <w:r w:rsidR="0030612F" w:rsidRPr="00E600A0">
        <w:rPr>
          <w:rFonts w:ascii="Times New Roman" w:hAnsi="Times New Roman" w:cs="Times New Roman"/>
          <w:i/>
          <w:iCs/>
          <w:color w:val="333333"/>
          <w:sz w:val="24"/>
          <w:szCs w:val="24"/>
          <w:shd w:val="clear" w:color="auto" w:fill="FFFFFF"/>
        </w:rPr>
        <w:t xml:space="preserve"> and</w:t>
      </w:r>
      <w:r w:rsidR="00E600A0" w:rsidRPr="00E600A0">
        <w:rPr>
          <w:rFonts w:ascii="Times New Roman" w:hAnsi="Times New Roman" w:cs="Times New Roman"/>
          <w:i/>
          <w:iCs/>
          <w:color w:val="333333"/>
          <w:sz w:val="24"/>
          <w:szCs w:val="24"/>
          <w:shd w:val="clear" w:color="auto" w:fill="FFFFFF"/>
        </w:rPr>
        <w:t xml:space="preserve"> </w:t>
      </w:r>
      <w:r w:rsidR="0030612F" w:rsidRPr="00E600A0">
        <w:rPr>
          <w:rFonts w:ascii="Times New Roman" w:hAnsi="Times New Roman" w:cs="Times New Roman"/>
          <w:i/>
          <w:iCs/>
          <w:color w:val="333333"/>
          <w:sz w:val="24"/>
          <w:szCs w:val="24"/>
          <w:shd w:val="clear" w:color="auto" w:fill="FFFFFF"/>
        </w:rPr>
        <w:t>Siraj</w:t>
      </w:r>
      <w:r w:rsidR="00E600A0" w:rsidRPr="00E600A0">
        <w:rPr>
          <w:rFonts w:ascii="Times New Roman" w:hAnsi="Times New Roman" w:cs="Times New Roman"/>
          <w:i/>
          <w:iCs/>
          <w:color w:val="333333"/>
          <w:sz w:val="24"/>
          <w:szCs w:val="24"/>
          <w:shd w:val="clear" w:color="auto" w:fill="FFFFFF"/>
        </w:rPr>
        <w:t xml:space="preserve"> (2019)</w:t>
      </w:r>
      <w:r w:rsidRPr="00010D3E">
        <w:rPr>
          <w:rFonts w:ascii="Times New Roman" w:hAnsi="Times New Roman" w:cs="Times New Roman"/>
          <w:sz w:val="24"/>
          <w:szCs w:val="24"/>
        </w:rPr>
        <w:t xml:space="preserve"> </w:t>
      </w:r>
      <w:r w:rsidR="0022193A">
        <w:rPr>
          <w:rFonts w:ascii="Times New Roman" w:hAnsi="Times New Roman" w:cs="Times New Roman"/>
          <w:sz w:val="24"/>
          <w:szCs w:val="24"/>
        </w:rPr>
        <w:t>used the</w:t>
      </w:r>
      <w:r w:rsidRPr="00010D3E">
        <w:rPr>
          <w:rFonts w:ascii="Times New Roman" w:hAnsi="Times New Roman" w:cs="Times New Roman"/>
          <w:sz w:val="24"/>
          <w:szCs w:val="24"/>
        </w:rPr>
        <w:t xml:space="preserve"> SMOTE </w:t>
      </w:r>
      <w:r w:rsidR="0022193A">
        <w:rPr>
          <w:rFonts w:ascii="Times New Roman" w:hAnsi="Times New Roman" w:cs="Times New Roman"/>
          <w:sz w:val="24"/>
          <w:szCs w:val="24"/>
        </w:rPr>
        <w:t xml:space="preserve">technique </w:t>
      </w:r>
      <w:r w:rsidRPr="00010D3E">
        <w:rPr>
          <w:rFonts w:ascii="Times New Roman" w:hAnsi="Times New Roman" w:cs="Times New Roman"/>
          <w:sz w:val="24"/>
          <w:szCs w:val="24"/>
        </w:rPr>
        <w:t xml:space="preserve">to rebalance </w:t>
      </w:r>
      <w:r w:rsidR="009608AF">
        <w:rPr>
          <w:rFonts w:ascii="Times New Roman" w:hAnsi="Times New Roman" w:cs="Times New Roman"/>
          <w:sz w:val="24"/>
          <w:szCs w:val="24"/>
        </w:rPr>
        <w:t>a</w:t>
      </w:r>
      <w:r w:rsidRPr="00010D3E">
        <w:rPr>
          <w:rFonts w:ascii="Times New Roman" w:hAnsi="Times New Roman" w:cs="Times New Roman"/>
          <w:sz w:val="24"/>
          <w:szCs w:val="24"/>
        </w:rPr>
        <w:t xml:space="preserve"> </w:t>
      </w:r>
      <w:r w:rsidR="0022193A">
        <w:rPr>
          <w:rFonts w:ascii="Times New Roman" w:hAnsi="Times New Roman" w:cs="Times New Roman"/>
          <w:sz w:val="24"/>
          <w:szCs w:val="24"/>
        </w:rPr>
        <w:t>highly</w:t>
      </w:r>
      <w:r w:rsidRPr="00010D3E">
        <w:rPr>
          <w:rFonts w:ascii="Times New Roman" w:hAnsi="Times New Roman" w:cs="Times New Roman"/>
          <w:sz w:val="24"/>
          <w:szCs w:val="24"/>
        </w:rPr>
        <w:t xml:space="preserve"> imbalanced dataset during preprocessing, resulting in performance improvements across 13 classification and regression algorithms. In another </w:t>
      </w:r>
      <w:r w:rsidR="002B379E">
        <w:rPr>
          <w:rFonts w:ascii="Times New Roman" w:hAnsi="Times New Roman" w:cs="Times New Roman"/>
          <w:sz w:val="24"/>
          <w:szCs w:val="24"/>
        </w:rPr>
        <w:t xml:space="preserve">study by author </w:t>
      </w:r>
      <w:r w:rsidR="002B379E" w:rsidRPr="002B379E">
        <w:rPr>
          <w:rFonts w:ascii="Times New Roman" w:hAnsi="Times New Roman" w:cs="Times New Roman"/>
          <w:i/>
          <w:iCs/>
          <w:color w:val="333333"/>
          <w:sz w:val="24"/>
          <w:szCs w:val="24"/>
          <w:shd w:val="clear" w:color="auto" w:fill="FFFFFF"/>
        </w:rPr>
        <w:t>Zhou (2013)</w:t>
      </w:r>
      <w:r w:rsidRPr="00010D3E">
        <w:rPr>
          <w:rFonts w:ascii="Times New Roman" w:hAnsi="Times New Roman" w:cs="Times New Roman"/>
          <w:sz w:val="24"/>
          <w:szCs w:val="24"/>
        </w:rPr>
        <w:t>, SMOTE was combined with various traditional classification methods. The author examined the optimal scenarios for using different techniques</w:t>
      </w:r>
      <w:r w:rsidR="008C40C2">
        <w:rPr>
          <w:rFonts w:ascii="Times New Roman" w:hAnsi="Times New Roman" w:cs="Times New Roman"/>
          <w:sz w:val="24"/>
          <w:szCs w:val="24"/>
        </w:rPr>
        <w:t xml:space="preserve"> that used different balancing scenarios</w:t>
      </w:r>
      <w:r w:rsidRPr="00010D3E">
        <w:rPr>
          <w:rFonts w:ascii="Times New Roman" w:hAnsi="Times New Roman" w:cs="Times New Roman"/>
          <w:sz w:val="24"/>
          <w:szCs w:val="24"/>
        </w:rPr>
        <w:t xml:space="preserve"> and highlighted the benefits of </w:t>
      </w:r>
      <w:r w:rsidR="00DC6FD1">
        <w:rPr>
          <w:rFonts w:ascii="Times New Roman" w:hAnsi="Times New Roman" w:cs="Times New Roman"/>
          <w:sz w:val="24"/>
          <w:szCs w:val="24"/>
        </w:rPr>
        <w:t>taking into consideration</w:t>
      </w:r>
      <w:r w:rsidRPr="00010D3E">
        <w:rPr>
          <w:rFonts w:ascii="Times New Roman" w:hAnsi="Times New Roman" w:cs="Times New Roman"/>
          <w:sz w:val="24"/>
          <w:szCs w:val="24"/>
        </w:rPr>
        <w:t xml:space="preserve"> diverse datasets, such as </w:t>
      </w:r>
      <w:r w:rsidR="00DC6FD1">
        <w:rPr>
          <w:rFonts w:ascii="Times New Roman" w:hAnsi="Times New Roman" w:cs="Times New Roman"/>
          <w:sz w:val="24"/>
          <w:szCs w:val="24"/>
        </w:rPr>
        <w:t>companies from either America or Japan</w:t>
      </w:r>
      <w:r w:rsidRPr="00010D3E">
        <w:rPr>
          <w:rFonts w:ascii="Times New Roman" w:hAnsi="Times New Roman" w:cs="Times New Roman"/>
          <w:sz w:val="24"/>
          <w:szCs w:val="24"/>
        </w:rPr>
        <w:t>, to gain insights into how these methods perform in such contexts. In light of this, we have also incorporated multiple datasets to enhance our understanding of the problem.</w:t>
      </w:r>
    </w:p>
    <w:p w14:paraId="057CBD54" w14:textId="249350B4" w:rsidR="00EB480E" w:rsidRDefault="00EB480E" w:rsidP="00AA14C3">
      <w:pPr>
        <w:jc w:val="both"/>
        <w:rPr>
          <w:rFonts w:ascii="Times New Roman" w:hAnsi="Times New Roman" w:cs="Times New Roman"/>
          <w:sz w:val="24"/>
          <w:szCs w:val="24"/>
        </w:rPr>
      </w:pPr>
      <w:r w:rsidRPr="00EB480E">
        <w:rPr>
          <w:rFonts w:ascii="Times New Roman" w:hAnsi="Times New Roman" w:cs="Times New Roman"/>
          <w:sz w:val="24"/>
          <w:szCs w:val="24"/>
        </w:rPr>
        <w:t>Different variations of SMOTE have also been subject to comparison. In the study by</w:t>
      </w:r>
      <w:r w:rsidR="00A4179F" w:rsidRPr="00E0039D">
        <w:rPr>
          <w:rFonts w:ascii="Times New Roman" w:hAnsi="Times New Roman" w:cs="Times New Roman"/>
          <w:color w:val="333333"/>
          <w:sz w:val="24"/>
          <w:szCs w:val="24"/>
          <w:shd w:val="clear" w:color="auto" w:fill="FFFFFF"/>
        </w:rPr>
        <w:t xml:space="preserve"> </w:t>
      </w:r>
      <w:r w:rsidR="00A4179F" w:rsidRPr="00A4179F">
        <w:rPr>
          <w:rFonts w:ascii="Times New Roman" w:hAnsi="Times New Roman" w:cs="Times New Roman"/>
          <w:i/>
          <w:iCs/>
          <w:color w:val="333333"/>
          <w:sz w:val="24"/>
          <w:szCs w:val="24"/>
          <w:shd w:val="clear" w:color="auto" w:fill="FFFFFF"/>
        </w:rPr>
        <w:t>Le, Lee, Park, and Baik (2018)</w:t>
      </w:r>
      <w:r w:rsidRPr="00EB480E">
        <w:rPr>
          <w:rFonts w:ascii="Times New Roman" w:hAnsi="Times New Roman" w:cs="Times New Roman"/>
          <w:sz w:val="24"/>
          <w:szCs w:val="24"/>
        </w:rPr>
        <w:t xml:space="preserve">, the </w:t>
      </w:r>
      <w:r w:rsidR="003C3517">
        <w:rPr>
          <w:rFonts w:ascii="Times New Roman" w:hAnsi="Times New Roman" w:cs="Times New Roman"/>
          <w:sz w:val="24"/>
          <w:szCs w:val="24"/>
        </w:rPr>
        <w:t>effect</w:t>
      </w:r>
      <w:r w:rsidRPr="00EB480E">
        <w:rPr>
          <w:rFonts w:ascii="Times New Roman" w:hAnsi="Times New Roman" w:cs="Times New Roman"/>
          <w:sz w:val="24"/>
          <w:szCs w:val="24"/>
        </w:rPr>
        <w:t xml:space="preserve"> of various balancing techniques, </w:t>
      </w:r>
      <w:r w:rsidR="003C3517">
        <w:rPr>
          <w:rFonts w:ascii="Times New Roman" w:hAnsi="Times New Roman" w:cs="Times New Roman"/>
          <w:sz w:val="24"/>
          <w:szCs w:val="24"/>
        </w:rPr>
        <w:t xml:space="preserve">including a number of </w:t>
      </w:r>
      <w:r w:rsidRPr="00EB480E">
        <w:rPr>
          <w:rFonts w:ascii="Times New Roman" w:hAnsi="Times New Roman" w:cs="Times New Roman"/>
          <w:sz w:val="24"/>
          <w:szCs w:val="24"/>
        </w:rPr>
        <w:t xml:space="preserve">SMOTE variants, was explored in the context of predicting the bankruptcy of Korean companies. Four classification models </w:t>
      </w:r>
      <w:r w:rsidR="007B422F">
        <w:rPr>
          <w:rFonts w:ascii="Times New Roman" w:hAnsi="Times New Roman" w:cs="Times New Roman"/>
          <w:sz w:val="24"/>
          <w:szCs w:val="24"/>
        </w:rPr>
        <w:t>are</w:t>
      </w:r>
      <w:r w:rsidR="00AD14BC">
        <w:rPr>
          <w:rFonts w:ascii="Times New Roman" w:hAnsi="Times New Roman" w:cs="Times New Roman"/>
          <w:sz w:val="24"/>
          <w:szCs w:val="24"/>
        </w:rPr>
        <w:t xml:space="preserve"> </w:t>
      </w:r>
      <w:r w:rsidRPr="00EB480E">
        <w:rPr>
          <w:rFonts w:ascii="Times New Roman" w:hAnsi="Times New Roman" w:cs="Times New Roman"/>
          <w:sz w:val="24"/>
          <w:szCs w:val="24"/>
        </w:rPr>
        <w:t>R</w:t>
      </w:r>
      <w:r w:rsidR="00AD14BC">
        <w:rPr>
          <w:rFonts w:ascii="Times New Roman" w:hAnsi="Times New Roman" w:cs="Times New Roman"/>
          <w:sz w:val="24"/>
          <w:szCs w:val="24"/>
        </w:rPr>
        <w:t xml:space="preserve">andom </w:t>
      </w:r>
      <w:r w:rsidRPr="00EB480E">
        <w:rPr>
          <w:rFonts w:ascii="Times New Roman" w:hAnsi="Times New Roman" w:cs="Times New Roman"/>
          <w:sz w:val="24"/>
          <w:szCs w:val="24"/>
        </w:rPr>
        <w:t>F</w:t>
      </w:r>
      <w:r w:rsidR="00AD14BC">
        <w:rPr>
          <w:rFonts w:ascii="Times New Roman" w:hAnsi="Times New Roman" w:cs="Times New Roman"/>
          <w:sz w:val="24"/>
          <w:szCs w:val="24"/>
        </w:rPr>
        <w:t>orest</w:t>
      </w:r>
      <w:r w:rsidRPr="00EB480E">
        <w:rPr>
          <w:rFonts w:ascii="Times New Roman" w:hAnsi="Times New Roman" w:cs="Times New Roman"/>
          <w:sz w:val="24"/>
          <w:szCs w:val="24"/>
        </w:rPr>
        <w:t xml:space="preserve">, Decision tree, </w:t>
      </w:r>
      <w:proofErr w:type="gramStart"/>
      <w:r w:rsidR="007B422F">
        <w:rPr>
          <w:rFonts w:ascii="Times New Roman" w:hAnsi="Times New Roman" w:cs="Times New Roman"/>
          <w:sz w:val="24"/>
          <w:szCs w:val="24"/>
        </w:rPr>
        <w:t>Multi-layer</w:t>
      </w:r>
      <w:proofErr w:type="gramEnd"/>
      <w:r w:rsidR="00AD14BC">
        <w:rPr>
          <w:rFonts w:ascii="Times New Roman" w:hAnsi="Times New Roman" w:cs="Times New Roman"/>
          <w:sz w:val="24"/>
          <w:szCs w:val="24"/>
        </w:rPr>
        <w:t xml:space="preserve"> perceptron</w:t>
      </w:r>
      <w:r w:rsidRPr="00EB480E">
        <w:rPr>
          <w:rFonts w:ascii="Times New Roman" w:hAnsi="Times New Roman" w:cs="Times New Roman"/>
          <w:sz w:val="24"/>
          <w:szCs w:val="24"/>
        </w:rPr>
        <w:t>, and S</w:t>
      </w:r>
      <w:r w:rsidR="007B422F">
        <w:rPr>
          <w:rFonts w:ascii="Times New Roman" w:hAnsi="Times New Roman" w:cs="Times New Roman"/>
          <w:sz w:val="24"/>
          <w:szCs w:val="24"/>
        </w:rPr>
        <w:t>imple vector machine</w:t>
      </w:r>
      <w:r w:rsidRPr="00EB480E">
        <w:rPr>
          <w:rFonts w:ascii="Times New Roman" w:hAnsi="Times New Roman" w:cs="Times New Roman"/>
          <w:sz w:val="24"/>
          <w:szCs w:val="24"/>
        </w:rPr>
        <w:t>) were employed to forecast financial status. The dataset in question exhibited extreme imbalance, prompting the evaluation of five balancing techniques: the SMOTE variants</w:t>
      </w:r>
      <w:r w:rsidR="006039EE">
        <w:rPr>
          <w:rFonts w:ascii="Times New Roman" w:hAnsi="Times New Roman" w:cs="Times New Roman"/>
          <w:sz w:val="24"/>
          <w:szCs w:val="24"/>
        </w:rPr>
        <w:t xml:space="preserve"> which were</w:t>
      </w:r>
      <w:r w:rsidRPr="00EB480E">
        <w:rPr>
          <w:rFonts w:ascii="Times New Roman" w:hAnsi="Times New Roman" w:cs="Times New Roman"/>
          <w:sz w:val="24"/>
          <w:szCs w:val="24"/>
        </w:rPr>
        <w:t xml:space="preserve"> SMOTE</w:t>
      </w:r>
      <w:r w:rsidR="006039EE" w:rsidRPr="00EB480E">
        <w:rPr>
          <w:rFonts w:ascii="Times New Roman" w:hAnsi="Times New Roman" w:cs="Times New Roman"/>
          <w:sz w:val="24"/>
          <w:szCs w:val="24"/>
        </w:rPr>
        <w:t>, SMOTE-Tomek</w:t>
      </w:r>
      <w:r w:rsidRPr="00EB480E">
        <w:rPr>
          <w:rFonts w:ascii="Times New Roman" w:hAnsi="Times New Roman" w:cs="Times New Roman"/>
          <w:sz w:val="24"/>
          <w:szCs w:val="24"/>
        </w:rPr>
        <w:t>, SMOTE-ENN</w:t>
      </w:r>
      <w:r w:rsidR="006039EE" w:rsidRPr="00EB480E">
        <w:rPr>
          <w:rFonts w:ascii="Times New Roman" w:hAnsi="Times New Roman" w:cs="Times New Roman"/>
          <w:sz w:val="24"/>
          <w:szCs w:val="24"/>
        </w:rPr>
        <w:t>, BL-SMOTE</w:t>
      </w:r>
      <w:r w:rsidRPr="00EB480E">
        <w:rPr>
          <w:rFonts w:ascii="Times New Roman" w:hAnsi="Times New Roman" w:cs="Times New Roman"/>
          <w:sz w:val="24"/>
          <w:szCs w:val="24"/>
        </w:rPr>
        <w:t>), and</w:t>
      </w:r>
      <w:r w:rsidR="0027162B">
        <w:rPr>
          <w:rFonts w:ascii="Times New Roman" w:hAnsi="Times New Roman" w:cs="Times New Roman"/>
          <w:sz w:val="24"/>
          <w:szCs w:val="24"/>
        </w:rPr>
        <w:t xml:space="preserve"> finally the</w:t>
      </w:r>
      <w:r w:rsidRPr="00EB480E">
        <w:rPr>
          <w:rFonts w:ascii="Times New Roman" w:hAnsi="Times New Roman" w:cs="Times New Roman"/>
          <w:sz w:val="24"/>
          <w:szCs w:val="24"/>
        </w:rPr>
        <w:t xml:space="preserve"> ADASYN</w:t>
      </w:r>
      <w:r w:rsidR="0027162B">
        <w:rPr>
          <w:rFonts w:ascii="Times New Roman" w:hAnsi="Times New Roman" w:cs="Times New Roman"/>
          <w:sz w:val="24"/>
          <w:szCs w:val="24"/>
        </w:rPr>
        <w:t xml:space="preserve"> technique</w:t>
      </w:r>
      <w:r w:rsidRPr="00EB480E">
        <w:rPr>
          <w:rFonts w:ascii="Times New Roman" w:hAnsi="Times New Roman" w:cs="Times New Roman"/>
          <w:sz w:val="24"/>
          <w:szCs w:val="24"/>
        </w:rPr>
        <w:t>. Additionally, the classifi</w:t>
      </w:r>
      <w:r w:rsidR="00875315">
        <w:rPr>
          <w:rFonts w:ascii="Times New Roman" w:hAnsi="Times New Roman" w:cs="Times New Roman"/>
          <w:sz w:val="24"/>
          <w:szCs w:val="24"/>
        </w:rPr>
        <w:t xml:space="preserve">ers </w:t>
      </w:r>
      <w:r w:rsidRPr="00EB480E">
        <w:rPr>
          <w:rFonts w:ascii="Times New Roman" w:hAnsi="Times New Roman" w:cs="Times New Roman"/>
          <w:sz w:val="24"/>
          <w:szCs w:val="24"/>
        </w:rPr>
        <w:t>were tested on both the original and balanced datasets. R</w:t>
      </w:r>
      <w:r w:rsidR="00875315">
        <w:rPr>
          <w:rFonts w:ascii="Times New Roman" w:hAnsi="Times New Roman" w:cs="Times New Roman"/>
          <w:sz w:val="24"/>
          <w:szCs w:val="24"/>
        </w:rPr>
        <w:t>andom Forest (RF)</w:t>
      </w:r>
      <w:r w:rsidRPr="00EB480E">
        <w:rPr>
          <w:rFonts w:ascii="Times New Roman" w:hAnsi="Times New Roman" w:cs="Times New Roman"/>
          <w:sz w:val="24"/>
          <w:szCs w:val="24"/>
        </w:rPr>
        <w:t xml:space="preserve"> consistently performed</w:t>
      </w:r>
      <w:r w:rsidR="00C23916">
        <w:rPr>
          <w:rFonts w:ascii="Times New Roman" w:hAnsi="Times New Roman" w:cs="Times New Roman"/>
          <w:sz w:val="24"/>
          <w:szCs w:val="24"/>
        </w:rPr>
        <w:t xml:space="preserve"> superiorly to </w:t>
      </w:r>
      <w:r w:rsidR="00621340">
        <w:rPr>
          <w:rFonts w:ascii="Times New Roman" w:hAnsi="Times New Roman" w:cs="Times New Roman"/>
          <w:sz w:val="24"/>
          <w:szCs w:val="24"/>
        </w:rPr>
        <w:t>different</w:t>
      </w:r>
      <w:r w:rsidRPr="00EB480E">
        <w:rPr>
          <w:rFonts w:ascii="Times New Roman" w:hAnsi="Times New Roman" w:cs="Times New Roman"/>
          <w:sz w:val="24"/>
          <w:szCs w:val="24"/>
        </w:rPr>
        <w:t xml:space="preserve"> models in both scenarios, with the best results achieved when </w:t>
      </w:r>
      <w:r w:rsidR="00C23916">
        <w:rPr>
          <w:rFonts w:ascii="Times New Roman" w:hAnsi="Times New Roman" w:cs="Times New Roman"/>
          <w:sz w:val="24"/>
          <w:szCs w:val="24"/>
        </w:rPr>
        <w:t>R</w:t>
      </w:r>
      <w:r w:rsidRPr="00EB480E">
        <w:rPr>
          <w:rFonts w:ascii="Times New Roman" w:hAnsi="Times New Roman" w:cs="Times New Roman"/>
          <w:sz w:val="24"/>
          <w:szCs w:val="24"/>
        </w:rPr>
        <w:t>F was paired with SMOTE-ENN. Consequently, given RF's superior performance in that study, we have also incorporated RF into our framework for predicting corporate financial failure, alongside other D</w:t>
      </w:r>
      <w:r w:rsidR="00E40EDD">
        <w:rPr>
          <w:rFonts w:ascii="Times New Roman" w:hAnsi="Times New Roman" w:cs="Times New Roman"/>
          <w:sz w:val="24"/>
          <w:szCs w:val="24"/>
        </w:rPr>
        <w:t>eep Learning methods</w:t>
      </w:r>
      <w:r w:rsidRPr="00EB480E">
        <w:rPr>
          <w:rFonts w:ascii="Times New Roman" w:hAnsi="Times New Roman" w:cs="Times New Roman"/>
          <w:sz w:val="24"/>
          <w:szCs w:val="24"/>
        </w:rPr>
        <w:t xml:space="preserve"> and</w:t>
      </w:r>
      <w:r w:rsidR="00E40EDD">
        <w:rPr>
          <w:rFonts w:ascii="Times New Roman" w:hAnsi="Times New Roman" w:cs="Times New Roman"/>
          <w:sz w:val="24"/>
          <w:szCs w:val="24"/>
        </w:rPr>
        <w:t xml:space="preserve"> different</w:t>
      </w:r>
      <w:r w:rsidRPr="00EB480E">
        <w:rPr>
          <w:rFonts w:ascii="Times New Roman" w:hAnsi="Times New Roman" w:cs="Times New Roman"/>
          <w:sz w:val="24"/>
          <w:szCs w:val="24"/>
        </w:rPr>
        <w:t xml:space="preserve"> ensembl</w:t>
      </w:r>
      <w:r w:rsidR="00E40EDD">
        <w:rPr>
          <w:rFonts w:ascii="Times New Roman" w:hAnsi="Times New Roman" w:cs="Times New Roman"/>
          <w:sz w:val="24"/>
          <w:szCs w:val="24"/>
        </w:rPr>
        <w:t>e</w:t>
      </w:r>
      <w:r w:rsidRPr="00EB480E">
        <w:rPr>
          <w:rFonts w:ascii="Times New Roman" w:hAnsi="Times New Roman" w:cs="Times New Roman"/>
          <w:sz w:val="24"/>
          <w:szCs w:val="24"/>
        </w:rPr>
        <w:t xml:space="preserve"> </w:t>
      </w:r>
      <w:r w:rsidR="00E40EDD">
        <w:rPr>
          <w:rFonts w:ascii="Times New Roman" w:hAnsi="Times New Roman" w:cs="Times New Roman"/>
          <w:sz w:val="24"/>
          <w:szCs w:val="24"/>
        </w:rPr>
        <w:t>techniques</w:t>
      </w:r>
      <w:r w:rsidRPr="00EB480E">
        <w:rPr>
          <w:rFonts w:ascii="Times New Roman" w:hAnsi="Times New Roman" w:cs="Times New Roman"/>
          <w:sz w:val="24"/>
          <w:szCs w:val="24"/>
        </w:rPr>
        <w:t>, as mentioned earlier.</w:t>
      </w:r>
    </w:p>
    <w:p w14:paraId="1A0DE905" w14:textId="48AD5445" w:rsidR="000A2CD0" w:rsidRDefault="000A2CD0" w:rsidP="00AA14C3">
      <w:pPr>
        <w:jc w:val="both"/>
        <w:rPr>
          <w:rFonts w:ascii="Times New Roman" w:hAnsi="Times New Roman" w:cs="Times New Roman"/>
          <w:sz w:val="24"/>
          <w:szCs w:val="24"/>
        </w:rPr>
      </w:pPr>
      <w:r w:rsidRPr="000A2CD0">
        <w:rPr>
          <w:rFonts w:ascii="Times New Roman" w:hAnsi="Times New Roman" w:cs="Times New Roman"/>
          <w:sz w:val="24"/>
          <w:szCs w:val="24"/>
        </w:rPr>
        <w:t>One of the driving factors behind our research is the utilization of DL algorithms as potent tools for forecasting corporate financial failure. In fact, there is a scarcity of studies that employ DL techniques with actual company data to predict financial distress.</w:t>
      </w:r>
    </w:p>
    <w:p w14:paraId="2A6FD8E6" w14:textId="1CE29D48" w:rsidR="00B06CA5" w:rsidRDefault="00532621" w:rsidP="00AA14C3">
      <w:pPr>
        <w:jc w:val="both"/>
        <w:rPr>
          <w:rFonts w:ascii="Times New Roman" w:hAnsi="Times New Roman" w:cs="Times New Roman"/>
          <w:sz w:val="24"/>
          <w:szCs w:val="24"/>
        </w:rPr>
      </w:pPr>
      <w:r w:rsidRPr="00532621">
        <w:rPr>
          <w:rFonts w:ascii="Times New Roman" w:hAnsi="Times New Roman" w:cs="Times New Roman"/>
          <w:i/>
          <w:iCs/>
          <w:color w:val="333333"/>
          <w:sz w:val="24"/>
          <w:szCs w:val="24"/>
          <w:shd w:val="clear" w:color="auto" w:fill="FFFFFF"/>
        </w:rPr>
        <w:t>Jang, Jeong, Cho, and Y. Ahn (2019)</w:t>
      </w:r>
      <w:r>
        <w:rPr>
          <w:rFonts w:ascii="Times New Roman" w:hAnsi="Times New Roman" w:cs="Times New Roman"/>
          <w:color w:val="333333"/>
          <w:sz w:val="24"/>
          <w:szCs w:val="24"/>
          <w:shd w:val="clear" w:color="auto" w:fill="FFFFFF"/>
        </w:rPr>
        <w:t xml:space="preserve"> </w:t>
      </w:r>
      <w:r w:rsidR="00F97355" w:rsidRPr="00F97355">
        <w:rPr>
          <w:rFonts w:ascii="Times New Roman" w:hAnsi="Times New Roman" w:cs="Times New Roman"/>
          <w:sz w:val="24"/>
          <w:szCs w:val="24"/>
        </w:rPr>
        <w:t xml:space="preserve">conducted a comparative analysis involving LSTM, Feed-forward neural network, and SVM for the prediction of business failure among listed US construction contractors. In a subsequent work </w:t>
      </w:r>
      <w:r w:rsidR="005D00D8">
        <w:rPr>
          <w:rFonts w:ascii="Times New Roman" w:hAnsi="Times New Roman" w:cs="Times New Roman"/>
          <w:sz w:val="24"/>
          <w:szCs w:val="24"/>
        </w:rPr>
        <w:t xml:space="preserve">by </w:t>
      </w:r>
      <w:r w:rsidR="005D00D8" w:rsidRPr="005D00D8">
        <w:rPr>
          <w:rFonts w:ascii="Times New Roman" w:hAnsi="Times New Roman" w:cs="Times New Roman"/>
          <w:i/>
          <w:iCs/>
          <w:color w:val="333333"/>
          <w:sz w:val="24"/>
          <w:szCs w:val="24"/>
          <w:shd w:val="clear" w:color="auto" w:fill="FFFFFF"/>
        </w:rPr>
        <w:t>Jang, Jeong, and Cho (2020)</w:t>
      </w:r>
      <w:r w:rsidR="00F97355" w:rsidRPr="00F97355">
        <w:rPr>
          <w:rFonts w:ascii="Times New Roman" w:hAnsi="Times New Roman" w:cs="Times New Roman"/>
          <w:sz w:val="24"/>
          <w:szCs w:val="24"/>
        </w:rPr>
        <w:t xml:space="preserve">, the same authors introduced a </w:t>
      </w:r>
      <w:r w:rsidR="001E38D8">
        <w:rPr>
          <w:rFonts w:ascii="Times New Roman" w:hAnsi="Times New Roman" w:cs="Times New Roman"/>
          <w:sz w:val="24"/>
          <w:szCs w:val="24"/>
        </w:rPr>
        <w:t>newer method</w:t>
      </w:r>
      <w:r w:rsidR="00F97355" w:rsidRPr="00F97355">
        <w:rPr>
          <w:rFonts w:ascii="Times New Roman" w:hAnsi="Times New Roman" w:cs="Times New Roman"/>
          <w:sz w:val="24"/>
          <w:szCs w:val="24"/>
        </w:rPr>
        <w:t xml:space="preserve"> </w:t>
      </w:r>
      <w:r w:rsidR="001E38D8">
        <w:rPr>
          <w:rFonts w:ascii="Times New Roman" w:hAnsi="Times New Roman" w:cs="Times New Roman"/>
          <w:sz w:val="24"/>
          <w:szCs w:val="24"/>
        </w:rPr>
        <w:t>that was based</w:t>
      </w:r>
      <w:r w:rsidR="00F97355" w:rsidRPr="00F97355">
        <w:rPr>
          <w:rFonts w:ascii="Times New Roman" w:hAnsi="Times New Roman" w:cs="Times New Roman"/>
          <w:sz w:val="24"/>
          <w:szCs w:val="24"/>
        </w:rPr>
        <w:t xml:space="preserve"> on LSTM to estimate the probability of </w:t>
      </w:r>
      <w:r w:rsidR="001E38D8">
        <w:rPr>
          <w:rFonts w:ascii="Times New Roman" w:hAnsi="Times New Roman" w:cs="Times New Roman"/>
          <w:sz w:val="24"/>
          <w:szCs w:val="24"/>
        </w:rPr>
        <w:t>company/</w:t>
      </w:r>
      <w:r w:rsidR="00AB7A05">
        <w:rPr>
          <w:rFonts w:ascii="Times New Roman" w:hAnsi="Times New Roman" w:cs="Times New Roman"/>
          <w:sz w:val="24"/>
          <w:szCs w:val="24"/>
        </w:rPr>
        <w:t>organization</w:t>
      </w:r>
      <w:r w:rsidR="00F97355" w:rsidRPr="00F97355">
        <w:rPr>
          <w:rFonts w:ascii="Times New Roman" w:hAnsi="Times New Roman" w:cs="Times New Roman"/>
          <w:sz w:val="24"/>
          <w:szCs w:val="24"/>
        </w:rPr>
        <w:t xml:space="preserve"> failure within a </w:t>
      </w:r>
      <w:r w:rsidR="00AB7A05">
        <w:rPr>
          <w:rFonts w:ascii="Times New Roman" w:hAnsi="Times New Roman" w:cs="Times New Roman"/>
          <w:sz w:val="24"/>
          <w:szCs w:val="24"/>
        </w:rPr>
        <w:t>specific</w:t>
      </w:r>
      <w:r w:rsidR="00F97355" w:rsidRPr="00F97355">
        <w:rPr>
          <w:rFonts w:ascii="Times New Roman" w:hAnsi="Times New Roman" w:cs="Times New Roman"/>
          <w:sz w:val="24"/>
          <w:szCs w:val="24"/>
        </w:rPr>
        <w:t xml:space="preserve"> timeframe, utilizing accounting data, market information, and</w:t>
      </w:r>
      <w:r w:rsidR="003A60E5">
        <w:rPr>
          <w:rFonts w:ascii="Times New Roman" w:hAnsi="Times New Roman" w:cs="Times New Roman"/>
          <w:sz w:val="24"/>
          <w:szCs w:val="24"/>
        </w:rPr>
        <w:t xml:space="preserve"> other minor/</w:t>
      </w:r>
      <w:r w:rsidR="003A60E5" w:rsidRPr="00F97355">
        <w:rPr>
          <w:rFonts w:ascii="Times New Roman" w:hAnsi="Times New Roman" w:cs="Times New Roman"/>
          <w:sz w:val="24"/>
          <w:szCs w:val="24"/>
        </w:rPr>
        <w:t>macro</w:t>
      </w:r>
      <w:r w:rsidR="003A60E5">
        <w:rPr>
          <w:rFonts w:ascii="Times New Roman" w:hAnsi="Times New Roman" w:cs="Times New Roman"/>
          <w:sz w:val="24"/>
          <w:szCs w:val="24"/>
        </w:rPr>
        <w:t>-</w:t>
      </w:r>
      <w:r w:rsidR="003A60E5" w:rsidRPr="00F97355">
        <w:rPr>
          <w:rFonts w:ascii="Times New Roman" w:hAnsi="Times New Roman" w:cs="Times New Roman"/>
          <w:sz w:val="24"/>
          <w:szCs w:val="24"/>
        </w:rPr>
        <w:t>economic</w:t>
      </w:r>
      <w:r w:rsidR="00F97355" w:rsidRPr="00F97355">
        <w:rPr>
          <w:rFonts w:ascii="Times New Roman" w:hAnsi="Times New Roman" w:cs="Times New Roman"/>
          <w:sz w:val="24"/>
          <w:szCs w:val="24"/>
        </w:rPr>
        <w:t xml:space="preserve"> variables. Notably, both studies incorporated the SMOTE-Tomek balancing technique during data preprocessing, which yielded superior results compared to using only accounting variables.</w:t>
      </w:r>
    </w:p>
    <w:p w14:paraId="5E14AD82" w14:textId="550F35E6" w:rsidR="006065F2" w:rsidRDefault="006065F2" w:rsidP="00AA14C3">
      <w:pPr>
        <w:jc w:val="both"/>
        <w:rPr>
          <w:rFonts w:ascii="Times New Roman" w:hAnsi="Times New Roman" w:cs="Times New Roman"/>
          <w:sz w:val="24"/>
          <w:szCs w:val="24"/>
        </w:rPr>
      </w:pPr>
      <w:r w:rsidRPr="006065F2">
        <w:rPr>
          <w:rFonts w:ascii="Times New Roman" w:hAnsi="Times New Roman" w:cs="Times New Roman"/>
          <w:sz w:val="24"/>
          <w:szCs w:val="24"/>
        </w:rPr>
        <w:t xml:space="preserve">Taking a unique approach, certain researchers have leveraged financial data in the form of graphical representations. For instance, </w:t>
      </w:r>
      <w:r w:rsidR="00D0055D" w:rsidRPr="00EF564C">
        <w:rPr>
          <w:rFonts w:ascii="Times New Roman" w:hAnsi="Times New Roman" w:cs="Times New Roman"/>
          <w:i/>
          <w:iCs/>
          <w:color w:val="333333"/>
          <w:sz w:val="24"/>
          <w:szCs w:val="24"/>
          <w:shd w:val="clear" w:color="auto" w:fill="FFFFFF"/>
        </w:rPr>
        <w:t>Yeh,</w:t>
      </w:r>
      <w:r w:rsidR="00EF564C" w:rsidRPr="00EF564C">
        <w:rPr>
          <w:rFonts w:ascii="Times New Roman" w:hAnsi="Times New Roman" w:cs="Times New Roman"/>
          <w:i/>
          <w:iCs/>
          <w:color w:val="333333"/>
          <w:sz w:val="24"/>
          <w:szCs w:val="24"/>
          <w:shd w:val="clear" w:color="auto" w:fill="FFFFFF"/>
        </w:rPr>
        <w:t xml:space="preserve"> </w:t>
      </w:r>
      <w:r w:rsidR="00D0055D" w:rsidRPr="00EF564C">
        <w:rPr>
          <w:rFonts w:ascii="Times New Roman" w:hAnsi="Times New Roman" w:cs="Times New Roman"/>
          <w:i/>
          <w:iCs/>
          <w:color w:val="333333"/>
          <w:sz w:val="24"/>
          <w:szCs w:val="24"/>
          <w:shd w:val="clear" w:color="auto" w:fill="FFFFFF"/>
        </w:rPr>
        <w:t>Wang</w:t>
      </w:r>
      <w:r w:rsidR="00EF564C">
        <w:rPr>
          <w:rFonts w:ascii="Times New Roman" w:hAnsi="Times New Roman" w:cs="Times New Roman"/>
          <w:i/>
          <w:iCs/>
          <w:color w:val="333333"/>
          <w:sz w:val="24"/>
          <w:szCs w:val="24"/>
          <w:shd w:val="clear" w:color="auto" w:fill="FFFFFF"/>
        </w:rPr>
        <w:t>,</w:t>
      </w:r>
      <w:r w:rsidR="00D0055D" w:rsidRPr="00EF564C">
        <w:rPr>
          <w:rFonts w:ascii="Times New Roman" w:hAnsi="Times New Roman" w:cs="Times New Roman"/>
          <w:i/>
          <w:iCs/>
          <w:color w:val="333333"/>
          <w:sz w:val="24"/>
          <w:szCs w:val="24"/>
          <w:shd w:val="clear" w:color="auto" w:fill="FFFFFF"/>
        </w:rPr>
        <w:t xml:space="preserve"> and Tsai (2015)</w:t>
      </w:r>
      <w:r w:rsidRPr="006065F2">
        <w:rPr>
          <w:rFonts w:ascii="Times New Roman" w:hAnsi="Times New Roman" w:cs="Times New Roman"/>
          <w:sz w:val="24"/>
          <w:szCs w:val="24"/>
        </w:rPr>
        <w:t xml:space="preserve"> predicted the financial status of companies by employing Deep Belief Networks (DBN). They transformed the stock market returns of solvent and bankrupt companies into binary images, using these as training data for their models. Their findings demonstrated that DBN outperformed the traditional SVM classification method. In a similar vein, </w:t>
      </w:r>
      <w:r w:rsidRPr="00C25B9A">
        <w:rPr>
          <w:rFonts w:ascii="Times New Roman" w:hAnsi="Times New Roman" w:cs="Times New Roman"/>
          <w:i/>
          <w:iCs/>
          <w:sz w:val="24"/>
          <w:szCs w:val="24"/>
        </w:rPr>
        <w:t xml:space="preserve">Hosaka </w:t>
      </w:r>
      <w:r w:rsidR="00C25B9A" w:rsidRPr="00C25B9A">
        <w:rPr>
          <w:rFonts w:ascii="Times New Roman" w:hAnsi="Times New Roman" w:cs="Times New Roman"/>
          <w:i/>
          <w:iCs/>
          <w:sz w:val="24"/>
          <w:szCs w:val="24"/>
        </w:rPr>
        <w:t>(2019)</w:t>
      </w:r>
      <w:r w:rsidRPr="006065F2">
        <w:rPr>
          <w:rFonts w:ascii="Times New Roman" w:hAnsi="Times New Roman" w:cs="Times New Roman"/>
          <w:sz w:val="24"/>
          <w:szCs w:val="24"/>
        </w:rPr>
        <w:t xml:space="preserve"> introduced a Convolutional Neural Networks (CNN) </w:t>
      </w:r>
      <w:r w:rsidR="00302273">
        <w:rPr>
          <w:rFonts w:ascii="Times New Roman" w:hAnsi="Times New Roman" w:cs="Times New Roman"/>
          <w:sz w:val="24"/>
          <w:szCs w:val="24"/>
        </w:rPr>
        <w:t xml:space="preserve">model </w:t>
      </w:r>
      <w:r w:rsidRPr="006065F2">
        <w:rPr>
          <w:rFonts w:ascii="Times New Roman" w:hAnsi="Times New Roman" w:cs="Times New Roman"/>
          <w:sz w:val="24"/>
          <w:szCs w:val="24"/>
        </w:rPr>
        <w:t xml:space="preserve">to forecast </w:t>
      </w:r>
      <w:r w:rsidR="005B39CB">
        <w:rPr>
          <w:rFonts w:ascii="Times New Roman" w:hAnsi="Times New Roman" w:cs="Times New Roman"/>
          <w:sz w:val="24"/>
          <w:szCs w:val="24"/>
        </w:rPr>
        <w:t xml:space="preserve">company failure </w:t>
      </w:r>
      <w:r w:rsidRPr="006065F2">
        <w:rPr>
          <w:rFonts w:ascii="Times New Roman" w:hAnsi="Times New Roman" w:cs="Times New Roman"/>
          <w:sz w:val="24"/>
          <w:szCs w:val="24"/>
        </w:rPr>
        <w:t>using grayscale representations</w:t>
      </w:r>
      <w:r w:rsidR="005B39CB">
        <w:rPr>
          <w:rFonts w:ascii="Times New Roman" w:hAnsi="Times New Roman" w:cs="Times New Roman"/>
          <w:sz w:val="24"/>
          <w:szCs w:val="24"/>
        </w:rPr>
        <w:t>.</w:t>
      </w:r>
      <w:r w:rsidRPr="006065F2">
        <w:rPr>
          <w:rFonts w:ascii="Times New Roman" w:hAnsi="Times New Roman" w:cs="Times New Roman"/>
          <w:sz w:val="24"/>
          <w:szCs w:val="24"/>
        </w:rPr>
        <w:t xml:space="preserve"> </w:t>
      </w:r>
      <w:r w:rsidR="00FA07A4">
        <w:rPr>
          <w:rFonts w:ascii="Times New Roman" w:hAnsi="Times New Roman" w:cs="Times New Roman"/>
          <w:sz w:val="24"/>
          <w:szCs w:val="24"/>
        </w:rPr>
        <w:t>The data from the companies in Japan was used for this particular method</w:t>
      </w:r>
      <w:r w:rsidRPr="006065F2">
        <w:rPr>
          <w:rFonts w:ascii="Times New Roman" w:hAnsi="Times New Roman" w:cs="Times New Roman"/>
          <w:sz w:val="24"/>
          <w:szCs w:val="24"/>
        </w:rPr>
        <w:t xml:space="preserve">. Remarkably, this novel approach yielded superior </w:t>
      </w:r>
      <w:r w:rsidR="007B7E1C">
        <w:rPr>
          <w:rFonts w:ascii="Times New Roman" w:hAnsi="Times New Roman" w:cs="Times New Roman"/>
          <w:sz w:val="24"/>
          <w:szCs w:val="24"/>
        </w:rPr>
        <w:t>outcomes</w:t>
      </w:r>
      <w:r w:rsidR="00650593">
        <w:rPr>
          <w:rFonts w:ascii="Times New Roman" w:hAnsi="Times New Roman" w:cs="Times New Roman"/>
          <w:sz w:val="24"/>
          <w:szCs w:val="24"/>
        </w:rPr>
        <w:t xml:space="preserve"> as</w:t>
      </w:r>
      <w:r w:rsidRPr="006065F2">
        <w:rPr>
          <w:rFonts w:ascii="Times New Roman" w:hAnsi="Times New Roman" w:cs="Times New Roman"/>
          <w:sz w:val="24"/>
          <w:szCs w:val="24"/>
        </w:rPr>
        <w:t xml:space="preserve"> compared to </w:t>
      </w:r>
      <w:r w:rsidR="00650593">
        <w:rPr>
          <w:rFonts w:ascii="Times New Roman" w:hAnsi="Times New Roman" w:cs="Times New Roman"/>
          <w:sz w:val="24"/>
          <w:szCs w:val="24"/>
        </w:rPr>
        <w:t>the other older</w:t>
      </w:r>
      <w:r w:rsidRPr="006065F2">
        <w:rPr>
          <w:rFonts w:ascii="Times New Roman" w:hAnsi="Times New Roman" w:cs="Times New Roman"/>
          <w:sz w:val="24"/>
          <w:szCs w:val="24"/>
        </w:rPr>
        <w:t xml:space="preserve"> methods and other D</w:t>
      </w:r>
      <w:r w:rsidR="00650593">
        <w:rPr>
          <w:rFonts w:ascii="Times New Roman" w:hAnsi="Times New Roman" w:cs="Times New Roman"/>
          <w:sz w:val="24"/>
          <w:szCs w:val="24"/>
        </w:rPr>
        <w:t>eep Learning</w:t>
      </w:r>
      <w:r w:rsidRPr="006065F2">
        <w:rPr>
          <w:rFonts w:ascii="Times New Roman" w:hAnsi="Times New Roman" w:cs="Times New Roman"/>
          <w:sz w:val="24"/>
          <w:szCs w:val="24"/>
        </w:rPr>
        <w:t xml:space="preserve"> techniques.</w:t>
      </w:r>
    </w:p>
    <w:p w14:paraId="0F7E74B1" w14:textId="77777777" w:rsidR="00620A98" w:rsidRPr="00E75204" w:rsidRDefault="00620A98" w:rsidP="00620A98">
      <w:pPr>
        <w:jc w:val="both"/>
        <w:rPr>
          <w:rFonts w:ascii="Times New Roman" w:hAnsi="Times New Roman" w:cs="Times New Roman"/>
          <w:sz w:val="24"/>
          <w:szCs w:val="24"/>
        </w:rPr>
      </w:pPr>
      <w:r>
        <w:rPr>
          <w:rFonts w:ascii="Times New Roman" w:hAnsi="Times New Roman" w:cs="Times New Roman"/>
          <w:sz w:val="24"/>
          <w:szCs w:val="24"/>
        </w:rPr>
        <w:lastRenderedPageBreak/>
        <w:t>With the advancements in computational power and data availability, researchers have turned to new machine-learning techniques</w:t>
      </w:r>
      <w:r w:rsidRPr="00E75204">
        <w:rPr>
          <w:rFonts w:ascii="Times New Roman" w:hAnsi="Times New Roman" w:cs="Times New Roman"/>
          <w:sz w:val="24"/>
          <w:szCs w:val="24"/>
        </w:rPr>
        <w:t xml:space="preserve">. </w:t>
      </w:r>
      <w:r>
        <w:rPr>
          <w:rFonts w:ascii="Times New Roman" w:hAnsi="Times New Roman" w:cs="Times New Roman"/>
          <w:sz w:val="24"/>
          <w:szCs w:val="24"/>
        </w:rPr>
        <w:t xml:space="preserve">Artificial Neural Networks (ANNs) were among the early methods applied to bankruptcy prediction due to their ability to learn complex patterns from the data provided. Subsequent studies incorporated decision trees, support vector machines, and random forests, all of which demonstrated improved predictive performances compared to traditional methods. </w:t>
      </w:r>
      <w:r w:rsidRPr="00E75204">
        <w:rPr>
          <w:rFonts w:ascii="Times New Roman" w:hAnsi="Times New Roman" w:cs="Times New Roman"/>
          <w:sz w:val="24"/>
          <w:szCs w:val="24"/>
        </w:rPr>
        <w:t xml:space="preserve">These methods have demonstrated better performance than gradient-based algorithms </w:t>
      </w:r>
      <w:r>
        <w:rPr>
          <w:rFonts w:ascii="Times New Roman" w:hAnsi="Times New Roman" w:cs="Times New Roman"/>
          <w:sz w:val="24"/>
          <w:szCs w:val="24"/>
        </w:rPr>
        <w:t xml:space="preserve">as shown in </w:t>
      </w:r>
      <w:r w:rsidRPr="008964FE">
        <w:rPr>
          <w:rFonts w:ascii="Times New Roman" w:hAnsi="Times New Roman" w:cs="Times New Roman"/>
          <w:i/>
          <w:iCs/>
          <w:sz w:val="24"/>
          <w:szCs w:val="24"/>
        </w:rPr>
        <w:t>Ansari</w:t>
      </w:r>
      <w:r w:rsidRPr="003E34E3">
        <w:rPr>
          <w:rFonts w:ascii="Times New Roman" w:hAnsi="Times New Roman" w:cs="Times New Roman"/>
          <w:sz w:val="24"/>
          <w:szCs w:val="24"/>
        </w:rPr>
        <w:t xml:space="preserve">, </w:t>
      </w:r>
      <w:r w:rsidRPr="003E34E3">
        <w:rPr>
          <w:rFonts w:ascii="Times New Roman" w:hAnsi="Times New Roman" w:cs="Times New Roman"/>
          <w:color w:val="222222"/>
          <w:sz w:val="24"/>
          <w:szCs w:val="24"/>
          <w:shd w:val="clear" w:color="auto" w:fill="FFFFFF"/>
        </w:rPr>
        <w:t>Ahmad, Bakar &amp; Yaakub</w:t>
      </w:r>
      <w:r w:rsidRPr="008964FE">
        <w:rPr>
          <w:rFonts w:ascii="Times New Roman" w:hAnsi="Times New Roman" w:cs="Times New Roman"/>
          <w:i/>
          <w:iCs/>
          <w:sz w:val="24"/>
          <w:szCs w:val="24"/>
        </w:rPr>
        <w:t xml:space="preserve"> (2020)</w:t>
      </w:r>
      <w:r w:rsidRPr="00E75204">
        <w:rPr>
          <w:rFonts w:ascii="Times New Roman" w:hAnsi="Times New Roman" w:cs="Times New Roman"/>
          <w:sz w:val="24"/>
          <w:szCs w:val="24"/>
        </w:rPr>
        <w:t xml:space="preserve">. Additionally, the effects of MOA on imbalanced datasets were discussed </w:t>
      </w:r>
      <w:r>
        <w:rPr>
          <w:rFonts w:ascii="Times New Roman" w:hAnsi="Times New Roman" w:cs="Times New Roman"/>
          <w:sz w:val="24"/>
          <w:szCs w:val="24"/>
        </w:rPr>
        <w:t xml:space="preserve">by authors </w:t>
      </w:r>
      <w:r w:rsidRPr="003927C8">
        <w:rPr>
          <w:rFonts w:ascii="Times New Roman" w:hAnsi="Times New Roman" w:cs="Times New Roman"/>
          <w:i/>
          <w:iCs/>
          <w:sz w:val="24"/>
          <w:szCs w:val="24"/>
        </w:rPr>
        <w:t>Al-Badarneh,</w:t>
      </w:r>
      <w:r>
        <w:rPr>
          <w:rFonts w:ascii="Times New Roman" w:hAnsi="Times New Roman" w:cs="Times New Roman"/>
          <w:i/>
          <w:iCs/>
          <w:sz w:val="24"/>
          <w:szCs w:val="24"/>
        </w:rPr>
        <w:t xml:space="preserve"> </w:t>
      </w:r>
      <w:r w:rsidRPr="000A5D4C">
        <w:rPr>
          <w:rFonts w:ascii="Times New Roman" w:hAnsi="Times New Roman" w:cs="Times New Roman"/>
          <w:i/>
          <w:iCs/>
          <w:color w:val="222222"/>
          <w:sz w:val="24"/>
          <w:szCs w:val="24"/>
          <w:shd w:val="clear" w:color="auto" w:fill="FFFFFF"/>
        </w:rPr>
        <w:t>Habib</w:t>
      </w:r>
      <w:r w:rsidRPr="000A5D4C">
        <w:rPr>
          <w:rFonts w:ascii="Times New Roman" w:hAnsi="Times New Roman" w:cs="Times New Roman"/>
          <w:i/>
          <w:iCs/>
          <w:sz w:val="24"/>
          <w:szCs w:val="24"/>
        </w:rPr>
        <w:t xml:space="preserve">, </w:t>
      </w:r>
      <w:proofErr w:type="spellStart"/>
      <w:r w:rsidRPr="000A5D4C">
        <w:rPr>
          <w:rFonts w:ascii="Times New Roman" w:hAnsi="Times New Roman" w:cs="Times New Roman"/>
          <w:i/>
          <w:iCs/>
          <w:color w:val="222222"/>
          <w:sz w:val="24"/>
          <w:szCs w:val="24"/>
          <w:shd w:val="clear" w:color="auto" w:fill="FFFFFF"/>
        </w:rPr>
        <w:t>Aljarah</w:t>
      </w:r>
      <w:proofErr w:type="spellEnd"/>
      <w:r w:rsidRPr="000A5D4C">
        <w:rPr>
          <w:rFonts w:ascii="Times New Roman" w:hAnsi="Times New Roman" w:cs="Times New Roman"/>
          <w:i/>
          <w:iCs/>
          <w:sz w:val="24"/>
          <w:szCs w:val="24"/>
        </w:rPr>
        <w:t xml:space="preserve"> &amp; </w:t>
      </w:r>
      <w:r w:rsidRPr="000A5D4C">
        <w:rPr>
          <w:rFonts w:ascii="Times New Roman" w:hAnsi="Times New Roman" w:cs="Times New Roman"/>
          <w:i/>
          <w:iCs/>
          <w:color w:val="222222"/>
          <w:sz w:val="24"/>
          <w:szCs w:val="24"/>
          <w:shd w:val="clear" w:color="auto" w:fill="FFFFFF"/>
        </w:rPr>
        <w:t>Faris</w:t>
      </w:r>
      <w:r w:rsidRPr="003927C8">
        <w:rPr>
          <w:rFonts w:ascii="Times New Roman" w:hAnsi="Times New Roman" w:cs="Times New Roman"/>
          <w:i/>
          <w:iCs/>
          <w:sz w:val="24"/>
          <w:szCs w:val="24"/>
        </w:rPr>
        <w:t xml:space="preserve"> (2020)</w:t>
      </w:r>
      <w:r w:rsidRPr="00E75204">
        <w:rPr>
          <w:rFonts w:ascii="Times New Roman" w:hAnsi="Times New Roman" w:cs="Times New Roman"/>
          <w:sz w:val="24"/>
          <w:szCs w:val="24"/>
        </w:rPr>
        <w:t>, where a PSO algorithm was used as an optimizer for predicting bankruptcy in a neural network architecture.</w:t>
      </w:r>
      <w:r>
        <w:rPr>
          <w:rFonts w:ascii="Times New Roman" w:hAnsi="Times New Roman" w:cs="Times New Roman"/>
          <w:sz w:val="24"/>
          <w:szCs w:val="24"/>
        </w:rPr>
        <w:t xml:space="preserve"> Authors </w:t>
      </w:r>
      <w:r w:rsidRPr="00024397">
        <w:rPr>
          <w:rFonts w:ascii="Times New Roman" w:hAnsi="Times New Roman" w:cs="Times New Roman"/>
          <w:i/>
          <w:iCs/>
          <w:sz w:val="24"/>
          <w:szCs w:val="24"/>
        </w:rPr>
        <w:t xml:space="preserve">Mahendru, </w:t>
      </w:r>
      <w:r w:rsidRPr="00024397">
        <w:rPr>
          <w:rFonts w:ascii="Times New Roman" w:hAnsi="Times New Roman" w:cs="Times New Roman"/>
          <w:i/>
          <w:iCs/>
          <w:color w:val="222222"/>
          <w:sz w:val="24"/>
          <w:szCs w:val="24"/>
          <w:shd w:val="clear" w:color="auto" w:fill="FFFFFF"/>
        </w:rPr>
        <w:t>Garg, Sharma &amp; Srivastava</w:t>
      </w:r>
      <w:r w:rsidRPr="00024397">
        <w:rPr>
          <w:rFonts w:ascii="Times New Roman" w:hAnsi="Times New Roman" w:cs="Times New Roman"/>
          <w:i/>
          <w:iCs/>
          <w:sz w:val="24"/>
          <w:szCs w:val="24"/>
        </w:rPr>
        <w:t xml:space="preserve"> (2021)</w:t>
      </w:r>
      <w:r>
        <w:rPr>
          <w:rFonts w:ascii="Times New Roman" w:hAnsi="Times New Roman" w:cs="Times New Roman"/>
          <w:sz w:val="24"/>
          <w:szCs w:val="24"/>
        </w:rPr>
        <w:t xml:space="preserve"> describe in detail the effects of neural network architecture on bankruptcy predictions.</w:t>
      </w:r>
    </w:p>
    <w:p w14:paraId="67C108EA" w14:textId="2BCD01A7" w:rsidR="00BE031C" w:rsidRDefault="00BE031C" w:rsidP="00BE031C">
      <w:pPr>
        <w:jc w:val="both"/>
        <w:rPr>
          <w:rFonts w:ascii="Times New Roman" w:hAnsi="Times New Roman" w:cs="Times New Roman"/>
          <w:sz w:val="24"/>
          <w:szCs w:val="24"/>
        </w:rPr>
      </w:pPr>
      <w:r w:rsidRPr="00E75204">
        <w:rPr>
          <w:rFonts w:ascii="Times New Roman" w:hAnsi="Times New Roman" w:cs="Times New Roman"/>
          <w:sz w:val="24"/>
          <w:szCs w:val="24"/>
        </w:rPr>
        <w:t xml:space="preserve">We have examined a dataset comprising Taiwanese companies, encompassing 6819 entries collected over a decade from 1999 to 2009. Among these entries, 6599 companies (approximately 97%) are non-bankrupt, while 220 companies (roughly 3%) are </w:t>
      </w:r>
      <w:r w:rsidR="00D54D24">
        <w:rPr>
          <w:rFonts w:ascii="Times New Roman" w:hAnsi="Times New Roman" w:cs="Times New Roman"/>
          <w:sz w:val="24"/>
          <w:szCs w:val="24"/>
        </w:rPr>
        <w:t>labelled</w:t>
      </w:r>
      <w:r w:rsidRPr="00E75204">
        <w:rPr>
          <w:rFonts w:ascii="Times New Roman" w:hAnsi="Times New Roman" w:cs="Times New Roman"/>
          <w:sz w:val="24"/>
          <w:szCs w:val="24"/>
        </w:rPr>
        <w:t xml:space="preserve"> as bankrupt. </w:t>
      </w:r>
      <w:r w:rsidR="00E14B77">
        <w:rPr>
          <w:rFonts w:ascii="Times New Roman" w:hAnsi="Times New Roman" w:cs="Times New Roman"/>
          <w:sz w:val="24"/>
          <w:szCs w:val="24"/>
        </w:rPr>
        <w:t>The</w:t>
      </w:r>
      <w:r w:rsidRPr="00E75204">
        <w:rPr>
          <w:rFonts w:ascii="Times New Roman" w:hAnsi="Times New Roman" w:cs="Times New Roman"/>
          <w:sz w:val="24"/>
          <w:szCs w:val="24"/>
        </w:rPr>
        <w:t xml:space="preserve"> dataset exhibits significant class imbalance. It includes 95 financial health indicators and a </w:t>
      </w:r>
      <w:r>
        <w:rPr>
          <w:rFonts w:ascii="Times New Roman" w:hAnsi="Times New Roman" w:cs="Times New Roman"/>
          <w:sz w:val="24"/>
          <w:szCs w:val="24"/>
        </w:rPr>
        <w:t>single-class</w:t>
      </w:r>
      <w:r w:rsidRPr="00E75204">
        <w:rPr>
          <w:rFonts w:ascii="Times New Roman" w:hAnsi="Times New Roman" w:cs="Times New Roman"/>
          <w:sz w:val="24"/>
          <w:szCs w:val="24"/>
        </w:rPr>
        <w:t xml:space="preserve"> label indicating the bankruptcy status of each company. </w:t>
      </w:r>
      <w:r>
        <w:rPr>
          <w:rFonts w:ascii="Times New Roman" w:hAnsi="Times New Roman" w:cs="Times New Roman"/>
          <w:sz w:val="24"/>
          <w:szCs w:val="24"/>
        </w:rPr>
        <w:t xml:space="preserve">Detailed information about our dataset can be found in </w:t>
      </w:r>
      <w:r w:rsidRPr="002E7713">
        <w:rPr>
          <w:rFonts w:ascii="Times New Roman" w:hAnsi="Times New Roman" w:cs="Times New Roman"/>
          <w:i/>
          <w:iCs/>
          <w:sz w:val="24"/>
          <w:szCs w:val="24"/>
        </w:rPr>
        <w:t>Liang</w:t>
      </w:r>
      <w:r w:rsidRPr="009325EE">
        <w:rPr>
          <w:rFonts w:ascii="Times New Roman" w:hAnsi="Times New Roman" w:cs="Times New Roman"/>
          <w:i/>
          <w:iCs/>
          <w:sz w:val="24"/>
          <w:szCs w:val="24"/>
        </w:rPr>
        <w:t xml:space="preserve">, </w:t>
      </w:r>
      <w:r w:rsidRPr="009325EE">
        <w:rPr>
          <w:rFonts w:ascii="Times New Roman" w:hAnsi="Times New Roman" w:cs="Times New Roman"/>
          <w:i/>
          <w:iCs/>
          <w:color w:val="222222"/>
          <w:sz w:val="24"/>
          <w:szCs w:val="24"/>
          <w:shd w:val="clear" w:color="auto" w:fill="FFFFFF"/>
        </w:rPr>
        <w:t>Lu, Tsai &amp; Shih</w:t>
      </w:r>
      <w:r w:rsidRPr="002E7713">
        <w:rPr>
          <w:rFonts w:ascii="Times New Roman" w:hAnsi="Times New Roman" w:cs="Times New Roman"/>
          <w:i/>
          <w:iCs/>
          <w:sz w:val="24"/>
          <w:szCs w:val="24"/>
        </w:rPr>
        <w:t xml:space="preserve"> (2016)</w:t>
      </w:r>
      <w:r w:rsidRPr="00E75204">
        <w:rPr>
          <w:rFonts w:ascii="Times New Roman" w:hAnsi="Times New Roman" w:cs="Times New Roman"/>
          <w:sz w:val="24"/>
          <w:szCs w:val="24"/>
        </w:rPr>
        <w:t>.</w:t>
      </w:r>
    </w:p>
    <w:p w14:paraId="51CBF354" w14:textId="35D302E2" w:rsidR="004A2158" w:rsidRDefault="00B25EA9" w:rsidP="00B25EA9">
      <w:pPr>
        <w:jc w:val="both"/>
        <w:rPr>
          <w:rFonts w:ascii="Times New Roman" w:hAnsi="Times New Roman" w:cs="Times New Roman"/>
          <w:sz w:val="24"/>
          <w:szCs w:val="24"/>
        </w:rPr>
      </w:pPr>
      <w:r>
        <w:rPr>
          <w:rFonts w:ascii="Times New Roman" w:hAnsi="Times New Roman" w:cs="Times New Roman"/>
          <w:sz w:val="24"/>
          <w:szCs w:val="24"/>
        </w:rPr>
        <w:t>Bankruptcy prediction remains a critical task in financial analysis and decision-making. This literature review highlights the different bankruptcy prediction models and their approaches. The incorporation of non-financial data and the utilization of ensemble techniques have further advanced the predictive capabilities of these models. However, despite this significant progress, challenges persist, including imbalanced data and the interpretability of complex models. Our research efforts are focused on addressing these challenges to create more robust and practical bankruptcy prediction models that can better serve owners, investors, creditors, and stakeholders in the financial industry.</w:t>
      </w:r>
    </w:p>
    <w:p w14:paraId="73BEF91E" w14:textId="77777777" w:rsidR="00B25EEC" w:rsidRDefault="00B25EEC" w:rsidP="00B25EA9">
      <w:pPr>
        <w:jc w:val="both"/>
        <w:rPr>
          <w:rFonts w:ascii="Times New Roman" w:hAnsi="Times New Roman" w:cs="Times New Roman"/>
          <w:sz w:val="24"/>
          <w:szCs w:val="24"/>
        </w:rPr>
      </w:pPr>
    </w:p>
    <w:p w14:paraId="56DA7AE9" w14:textId="77777777" w:rsidR="004A2158" w:rsidRPr="002F09A0" w:rsidRDefault="004A2158" w:rsidP="004A2158">
      <w:pPr>
        <w:shd w:val="clear" w:color="auto" w:fill="FFFFFF"/>
        <w:spacing w:after="0" w:line="240" w:lineRule="auto"/>
        <w:outlineLvl w:val="1"/>
        <w:rPr>
          <w:rFonts w:ascii="Times New Roman" w:eastAsia="Times New Roman" w:hAnsi="Times New Roman" w:cs="Times New Roman"/>
          <w:b/>
          <w:bCs/>
          <w:color w:val="333333"/>
          <w:kern w:val="0"/>
          <w:sz w:val="24"/>
          <w:szCs w:val="24"/>
          <w:lang w:val="en-IN" w:eastAsia="en-IN"/>
          <w14:ligatures w14:val="none"/>
        </w:rPr>
      </w:pPr>
      <w:r w:rsidRPr="002F09A0">
        <w:rPr>
          <w:rFonts w:ascii="Times New Roman" w:eastAsia="Times New Roman" w:hAnsi="Times New Roman" w:cs="Times New Roman"/>
          <w:b/>
          <w:bCs/>
          <w:color w:val="333333"/>
          <w:kern w:val="0"/>
          <w:sz w:val="24"/>
          <w:szCs w:val="24"/>
          <w:lang w:val="en-IN" w:eastAsia="en-IN"/>
          <w14:ligatures w14:val="none"/>
        </w:rPr>
        <w:t>Classification Algorithms Compared</w:t>
      </w:r>
    </w:p>
    <w:p w14:paraId="12C6AD6A" w14:textId="6AAF18C7" w:rsidR="00E574F4" w:rsidRPr="00E574F4" w:rsidRDefault="00E574F4" w:rsidP="00E574F4">
      <w:pPr>
        <w:jc w:val="both"/>
        <w:rPr>
          <w:rFonts w:ascii="Times New Roman" w:hAnsi="Times New Roman" w:cs="Times New Roman"/>
          <w:sz w:val="24"/>
          <w:szCs w:val="24"/>
        </w:rPr>
      </w:pPr>
      <w:r w:rsidRPr="00E574F4">
        <w:rPr>
          <w:rFonts w:ascii="Times New Roman" w:hAnsi="Times New Roman" w:cs="Times New Roman"/>
          <w:sz w:val="24"/>
          <w:szCs w:val="24"/>
        </w:rPr>
        <w:t>In this segment, we introduce three distinct advanced deep learning algorithms</w:t>
      </w:r>
      <w:r>
        <w:rPr>
          <w:rFonts w:ascii="Times New Roman" w:hAnsi="Times New Roman" w:cs="Times New Roman"/>
          <w:sz w:val="24"/>
          <w:szCs w:val="24"/>
        </w:rPr>
        <w:t xml:space="preserve"> and</w:t>
      </w:r>
      <w:r w:rsidRPr="00E574F4">
        <w:rPr>
          <w:rFonts w:ascii="Times New Roman" w:hAnsi="Times New Roman" w:cs="Times New Roman"/>
          <w:sz w:val="24"/>
          <w:szCs w:val="24"/>
        </w:rPr>
        <w:t xml:space="preserve"> three bagging ensemble methods</w:t>
      </w:r>
      <w:r>
        <w:rPr>
          <w:rFonts w:ascii="Times New Roman" w:hAnsi="Times New Roman" w:cs="Times New Roman"/>
          <w:sz w:val="24"/>
          <w:szCs w:val="24"/>
        </w:rPr>
        <w:t xml:space="preserve"> </w:t>
      </w:r>
      <w:r w:rsidRPr="00E574F4">
        <w:rPr>
          <w:rFonts w:ascii="Times New Roman" w:hAnsi="Times New Roman" w:cs="Times New Roman"/>
          <w:sz w:val="24"/>
          <w:szCs w:val="24"/>
        </w:rPr>
        <w:t>that have demonstrated their efficacy in addressing classification tasks.</w:t>
      </w:r>
    </w:p>
    <w:p w14:paraId="6F7778CC" w14:textId="79587230" w:rsidR="004A2158" w:rsidRDefault="00E574F4" w:rsidP="00E574F4">
      <w:pPr>
        <w:jc w:val="both"/>
        <w:rPr>
          <w:rFonts w:ascii="Times New Roman" w:hAnsi="Times New Roman" w:cs="Times New Roman"/>
          <w:sz w:val="24"/>
          <w:szCs w:val="24"/>
        </w:rPr>
      </w:pPr>
      <w:r w:rsidRPr="00E574F4">
        <w:rPr>
          <w:rFonts w:ascii="Times New Roman" w:hAnsi="Times New Roman" w:cs="Times New Roman"/>
          <w:sz w:val="24"/>
          <w:szCs w:val="24"/>
        </w:rPr>
        <w:t>As previously detailed, we have chosen deep learning algorithms (namely, DBN, MLP-6L, and LSTM) to represent various neural network types. Meanwhile, the ensemble methods (RF, SVM</w:t>
      </w:r>
      <w:r>
        <w:rPr>
          <w:rFonts w:ascii="Times New Roman" w:hAnsi="Times New Roman" w:cs="Times New Roman"/>
          <w:sz w:val="24"/>
          <w:szCs w:val="24"/>
        </w:rPr>
        <w:t>, and</w:t>
      </w:r>
      <w:r w:rsidRPr="00E574F4">
        <w:rPr>
          <w:rFonts w:ascii="Times New Roman" w:hAnsi="Times New Roman" w:cs="Times New Roman"/>
          <w:sz w:val="24"/>
          <w:szCs w:val="24"/>
        </w:rPr>
        <w:t xml:space="preserve"> KNN) have exhibited strong performance in classifying problems within existing literature.</w:t>
      </w:r>
    </w:p>
    <w:p w14:paraId="5525DAE1" w14:textId="4B733764" w:rsidR="00D8262B" w:rsidRPr="00E01E1B" w:rsidRDefault="00F16679" w:rsidP="00D8262B">
      <w:pPr>
        <w:pStyle w:val="Heading3"/>
        <w:shd w:val="clear" w:color="auto" w:fill="FFFFFF"/>
        <w:spacing w:before="0" w:after="120"/>
        <w:rPr>
          <w:rFonts w:ascii="Times New Roman" w:hAnsi="Times New Roman" w:cs="Times New Roman"/>
          <w:b/>
          <w:bCs/>
          <w:color w:val="333333"/>
          <w:lang w:val="en-IN"/>
        </w:rPr>
      </w:pPr>
      <w:r>
        <w:rPr>
          <w:rFonts w:ascii="Times New Roman" w:hAnsi="Times New Roman" w:cs="Times New Roman"/>
          <w:b/>
          <w:bCs/>
          <w:color w:val="333333"/>
        </w:rPr>
        <w:t>A</w:t>
      </w:r>
      <w:r w:rsidR="00D8262B" w:rsidRPr="00E01E1B">
        <w:rPr>
          <w:rFonts w:ascii="Times New Roman" w:hAnsi="Times New Roman" w:cs="Times New Roman"/>
          <w:b/>
          <w:bCs/>
          <w:color w:val="333333"/>
        </w:rPr>
        <w:t>. Deep Belief Network (DBN)</w:t>
      </w:r>
    </w:p>
    <w:p w14:paraId="07A020CC" w14:textId="60CAD621" w:rsidR="00D8262B" w:rsidRDefault="00306460" w:rsidP="00E574F4">
      <w:pPr>
        <w:jc w:val="both"/>
        <w:rPr>
          <w:rFonts w:ascii="Times New Roman" w:hAnsi="Times New Roman" w:cs="Times New Roman"/>
          <w:sz w:val="24"/>
          <w:szCs w:val="24"/>
        </w:rPr>
      </w:pPr>
      <w:r w:rsidRPr="00306460">
        <w:rPr>
          <w:rFonts w:ascii="Times New Roman" w:hAnsi="Times New Roman" w:cs="Times New Roman"/>
          <w:sz w:val="24"/>
          <w:szCs w:val="24"/>
        </w:rPr>
        <w:t>D</w:t>
      </w:r>
      <w:r w:rsidR="00EB0455">
        <w:rPr>
          <w:rFonts w:ascii="Times New Roman" w:hAnsi="Times New Roman" w:cs="Times New Roman"/>
          <w:sz w:val="24"/>
          <w:szCs w:val="24"/>
        </w:rPr>
        <w:t xml:space="preserve">eep Belief </w:t>
      </w:r>
      <w:r w:rsidRPr="00306460">
        <w:rPr>
          <w:rFonts w:ascii="Times New Roman" w:hAnsi="Times New Roman" w:cs="Times New Roman"/>
          <w:sz w:val="24"/>
          <w:szCs w:val="24"/>
        </w:rPr>
        <w:t>N</w:t>
      </w:r>
      <w:r w:rsidR="00EB0455">
        <w:rPr>
          <w:rFonts w:ascii="Times New Roman" w:hAnsi="Times New Roman" w:cs="Times New Roman"/>
          <w:sz w:val="24"/>
          <w:szCs w:val="24"/>
        </w:rPr>
        <w:t>etwork</w:t>
      </w:r>
      <w:r w:rsidRPr="00306460">
        <w:rPr>
          <w:rFonts w:ascii="Times New Roman" w:hAnsi="Times New Roman" w:cs="Times New Roman"/>
          <w:sz w:val="24"/>
          <w:szCs w:val="24"/>
        </w:rPr>
        <w:t xml:space="preserve">, introduced by </w:t>
      </w:r>
      <w:r w:rsidR="002B76EC" w:rsidRPr="00085EBB">
        <w:rPr>
          <w:rFonts w:ascii="Times New Roman" w:hAnsi="Times New Roman" w:cs="Times New Roman"/>
          <w:i/>
          <w:iCs/>
          <w:color w:val="333333"/>
          <w:sz w:val="24"/>
          <w:szCs w:val="24"/>
          <w:shd w:val="clear" w:color="auto" w:fill="FFFFFF"/>
        </w:rPr>
        <w:t xml:space="preserve">Hinton, </w:t>
      </w:r>
      <w:proofErr w:type="spellStart"/>
      <w:r w:rsidR="002B76EC" w:rsidRPr="00085EBB">
        <w:rPr>
          <w:rFonts w:ascii="Times New Roman" w:hAnsi="Times New Roman" w:cs="Times New Roman"/>
          <w:i/>
          <w:iCs/>
          <w:color w:val="333333"/>
          <w:sz w:val="24"/>
          <w:szCs w:val="24"/>
          <w:shd w:val="clear" w:color="auto" w:fill="FFFFFF"/>
        </w:rPr>
        <w:t>Osindero</w:t>
      </w:r>
      <w:proofErr w:type="spellEnd"/>
      <w:r w:rsidR="002B76EC" w:rsidRPr="00085EBB">
        <w:rPr>
          <w:rFonts w:ascii="Times New Roman" w:hAnsi="Times New Roman" w:cs="Times New Roman"/>
          <w:i/>
          <w:iCs/>
          <w:color w:val="333333"/>
          <w:sz w:val="24"/>
          <w:szCs w:val="24"/>
          <w:shd w:val="clear" w:color="auto" w:fill="FFFFFF"/>
        </w:rPr>
        <w:t xml:space="preserve">, and </w:t>
      </w:r>
      <w:proofErr w:type="gramStart"/>
      <w:r w:rsidR="002B76EC" w:rsidRPr="00085EBB">
        <w:rPr>
          <w:rFonts w:ascii="Times New Roman" w:hAnsi="Times New Roman" w:cs="Times New Roman"/>
          <w:i/>
          <w:iCs/>
          <w:color w:val="333333"/>
          <w:sz w:val="24"/>
          <w:szCs w:val="24"/>
          <w:shd w:val="clear" w:color="auto" w:fill="FFFFFF"/>
        </w:rPr>
        <w:t>The</w:t>
      </w:r>
      <w:proofErr w:type="gramEnd"/>
      <w:r w:rsidR="002B76EC" w:rsidRPr="00085EBB">
        <w:rPr>
          <w:rFonts w:ascii="Times New Roman" w:hAnsi="Times New Roman" w:cs="Times New Roman"/>
          <w:i/>
          <w:iCs/>
          <w:color w:val="333333"/>
          <w:sz w:val="24"/>
          <w:szCs w:val="24"/>
          <w:shd w:val="clear" w:color="auto" w:fill="FFFFFF"/>
        </w:rPr>
        <w:t xml:space="preserve"> (2006)</w:t>
      </w:r>
      <w:r w:rsidRPr="00306460">
        <w:rPr>
          <w:rFonts w:ascii="Times New Roman" w:hAnsi="Times New Roman" w:cs="Times New Roman"/>
          <w:sz w:val="24"/>
          <w:szCs w:val="24"/>
        </w:rPr>
        <w:t xml:space="preserve">, is a probabilistic deep learning technique comprising multiple layers of Restricted Boltzmann Machines (RBMs). </w:t>
      </w:r>
      <w:r w:rsidR="008056CF">
        <w:rPr>
          <w:rFonts w:ascii="Times New Roman" w:hAnsi="Times New Roman" w:cs="Times New Roman"/>
          <w:sz w:val="24"/>
          <w:szCs w:val="24"/>
        </w:rPr>
        <w:t>A</w:t>
      </w:r>
      <w:r w:rsidRPr="00306460">
        <w:rPr>
          <w:rFonts w:ascii="Times New Roman" w:hAnsi="Times New Roman" w:cs="Times New Roman"/>
          <w:sz w:val="24"/>
          <w:szCs w:val="24"/>
        </w:rPr>
        <w:t xml:space="preserve"> </w:t>
      </w:r>
      <w:r w:rsidR="00FE45B9" w:rsidRPr="00306460">
        <w:rPr>
          <w:rFonts w:ascii="Times New Roman" w:hAnsi="Times New Roman" w:cs="Times New Roman"/>
          <w:sz w:val="24"/>
          <w:szCs w:val="24"/>
        </w:rPr>
        <w:t xml:space="preserve">Restricted Boltzmann Machines </w:t>
      </w:r>
      <w:r w:rsidRPr="00306460">
        <w:rPr>
          <w:rFonts w:ascii="Times New Roman" w:hAnsi="Times New Roman" w:cs="Times New Roman"/>
          <w:sz w:val="24"/>
          <w:szCs w:val="24"/>
        </w:rPr>
        <w:t xml:space="preserve">is </w:t>
      </w:r>
      <w:r w:rsidR="008056CF">
        <w:rPr>
          <w:rFonts w:ascii="Times New Roman" w:hAnsi="Times New Roman" w:cs="Times New Roman"/>
          <w:sz w:val="24"/>
          <w:szCs w:val="24"/>
        </w:rPr>
        <w:t>a</w:t>
      </w:r>
      <w:r w:rsidRPr="00306460">
        <w:rPr>
          <w:rFonts w:ascii="Times New Roman" w:hAnsi="Times New Roman" w:cs="Times New Roman"/>
          <w:sz w:val="24"/>
          <w:szCs w:val="24"/>
        </w:rPr>
        <w:t xml:space="preserve"> generative model that consists of two layers: visible and hidden. These layers have fully bidirectional connections with symmetric weights connecting them. In Figure, you can observe that a DBN is constructed by stacking several RBMs. In this arrangement, the layer</w:t>
      </w:r>
      <w:r w:rsidR="008056CF">
        <w:rPr>
          <w:rFonts w:ascii="Times New Roman" w:hAnsi="Times New Roman" w:cs="Times New Roman"/>
          <w:sz w:val="24"/>
          <w:szCs w:val="24"/>
        </w:rPr>
        <w:t xml:space="preserve"> that is hidden</w:t>
      </w:r>
      <w:r w:rsidRPr="00306460">
        <w:rPr>
          <w:rFonts w:ascii="Times New Roman" w:hAnsi="Times New Roman" w:cs="Times New Roman"/>
          <w:sz w:val="24"/>
          <w:szCs w:val="24"/>
        </w:rPr>
        <w:t xml:space="preserve"> </w:t>
      </w:r>
      <w:r w:rsidR="00F4347D">
        <w:rPr>
          <w:rFonts w:ascii="Times New Roman" w:hAnsi="Times New Roman" w:cs="Times New Roman"/>
          <w:sz w:val="24"/>
          <w:szCs w:val="24"/>
        </w:rPr>
        <w:t>in</w:t>
      </w:r>
      <w:r w:rsidRPr="00306460">
        <w:rPr>
          <w:rFonts w:ascii="Times New Roman" w:hAnsi="Times New Roman" w:cs="Times New Roman"/>
          <w:sz w:val="24"/>
          <w:szCs w:val="24"/>
        </w:rPr>
        <w:t xml:space="preserve"> the lower RBM serves as the layer</w:t>
      </w:r>
      <w:r w:rsidR="009C1FC6">
        <w:rPr>
          <w:rFonts w:ascii="Times New Roman" w:hAnsi="Times New Roman" w:cs="Times New Roman"/>
          <w:sz w:val="24"/>
          <w:szCs w:val="24"/>
        </w:rPr>
        <w:t xml:space="preserve"> that is visible</w:t>
      </w:r>
      <w:r w:rsidRPr="00306460">
        <w:rPr>
          <w:rFonts w:ascii="Times New Roman" w:hAnsi="Times New Roman" w:cs="Times New Roman"/>
          <w:sz w:val="24"/>
          <w:szCs w:val="24"/>
        </w:rPr>
        <w:t xml:space="preserve"> </w:t>
      </w:r>
      <w:r w:rsidR="009C1FC6">
        <w:rPr>
          <w:rFonts w:ascii="Times New Roman" w:hAnsi="Times New Roman" w:cs="Times New Roman"/>
          <w:sz w:val="24"/>
          <w:szCs w:val="24"/>
        </w:rPr>
        <w:t>in</w:t>
      </w:r>
      <w:r w:rsidRPr="00306460">
        <w:rPr>
          <w:rFonts w:ascii="Times New Roman" w:hAnsi="Times New Roman" w:cs="Times New Roman"/>
          <w:sz w:val="24"/>
          <w:szCs w:val="24"/>
        </w:rPr>
        <w:t xml:space="preserve"> the upper RBM. The connections between the</w:t>
      </w:r>
      <w:r w:rsidR="00140192">
        <w:rPr>
          <w:rFonts w:ascii="Times New Roman" w:hAnsi="Times New Roman" w:cs="Times New Roman"/>
          <w:sz w:val="24"/>
          <w:szCs w:val="24"/>
        </w:rPr>
        <w:t xml:space="preserve">se </w:t>
      </w:r>
      <w:r w:rsidRPr="00306460">
        <w:rPr>
          <w:rFonts w:ascii="Times New Roman" w:hAnsi="Times New Roman" w:cs="Times New Roman"/>
          <w:sz w:val="24"/>
          <w:szCs w:val="24"/>
        </w:rPr>
        <w:t>two layers lack directionality, while the connections between th</w:t>
      </w:r>
      <w:r w:rsidR="00140192">
        <w:rPr>
          <w:rFonts w:ascii="Times New Roman" w:hAnsi="Times New Roman" w:cs="Times New Roman"/>
          <w:sz w:val="24"/>
          <w:szCs w:val="24"/>
        </w:rPr>
        <w:t>e</w:t>
      </w:r>
      <w:r w:rsidRPr="00306460">
        <w:rPr>
          <w:rFonts w:ascii="Times New Roman" w:hAnsi="Times New Roman" w:cs="Times New Roman"/>
          <w:sz w:val="24"/>
          <w:szCs w:val="24"/>
        </w:rPr>
        <w:t xml:space="preserve"> layers</w:t>
      </w:r>
      <w:r w:rsidR="00140192">
        <w:rPr>
          <w:rFonts w:ascii="Times New Roman" w:hAnsi="Times New Roman" w:cs="Times New Roman"/>
          <w:sz w:val="24"/>
          <w:szCs w:val="24"/>
        </w:rPr>
        <w:t xml:space="preserve"> that </w:t>
      </w:r>
      <w:r w:rsidR="00DE7231">
        <w:rPr>
          <w:rFonts w:ascii="Times New Roman" w:hAnsi="Times New Roman" w:cs="Times New Roman"/>
          <w:sz w:val="24"/>
          <w:szCs w:val="24"/>
        </w:rPr>
        <w:t>remain</w:t>
      </w:r>
      <w:r w:rsidRPr="00306460">
        <w:rPr>
          <w:rFonts w:ascii="Times New Roman" w:hAnsi="Times New Roman" w:cs="Times New Roman"/>
          <w:sz w:val="24"/>
          <w:szCs w:val="24"/>
        </w:rPr>
        <w:t xml:space="preserve"> are directed. Moreover, </w:t>
      </w:r>
      <w:r w:rsidR="00DE7231" w:rsidRPr="00306460">
        <w:rPr>
          <w:rFonts w:ascii="Times New Roman" w:hAnsi="Times New Roman" w:cs="Times New Roman"/>
          <w:sz w:val="24"/>
          <w:szCs w:val="24"/>
        </w:rPr>
        <w:t>D</w:t>
      </w:r>
      <w:r w:rsidR="00DE7231">
        <w:rPr>
          <w:rFonts w:ascii="Times New Roman" w:hAnsi="Times New Roman" w:cs="Times New Roman"/>
          <w:sz w:val="24"/>
          <w:szCs w:val="24"/>
        </w:rPr>
        <w:t xml:space="preserve">eep Belief </w:t>
      </w:r>
      <w:r w:rsidR="00DE7231" w:rsidRPr="00306460">
        <w:rPr>
          <w:rFonts w:ascii="Times New Roman" w:hAnsi="Times New Roman" w:cs="Times New Roman"/>
          <w:sz w:val="24"/>
          <w:szCs w:val="24"/>
        </w:rPr>
        <w:t>N</w:t>
      </w:r>
      <w:r w:rsidR="00DE7231">
        <w:rPr>
          <w:rFonts w:ascii="Times New Roman" w:hAnsi="Times New Roman" w:cs="Times New Roman"/>
          <w:sz w:val="24"/>
          <w:szCs w:val="24"/>
        </w:rPr>
        <w:t>etwork</w:t>
      </w:r>
      <w:r w:rsidR="00DE7231" w:rsidRPr="00306460">
        <w:rPr>
          <w:rFonts w:ascii="Times New Roman" w:hAnsi="Times New Roman" w:cs="Times New Roman"/>
          <w:sz w:val="24"/>
          <w:szCs w:val="24"/>
        </w:rPr>
        <w:t xml:space="preserve"> </w:t>
      </w:r>
      <w:r w:rsidRPr="00306460">
        <w:rPr>
          <w:rFonts w:ascii="Times New Roman" w:hAnsi="Times New Roman" w:cs="Times New Roman"/>
          <w:sz w:val="24"/>
          <w:szCs w:val="24"/>
        </w:rPr>
        <w:lastRenderedPageBreak/>
        <w:t>adopts a greedy training approach, wherein each RBM undergoes unsupervised training sequentially.</w:t>
      </w:r>
      <w:r w:rsidR="00AF4848">
        <w:rPr>
          <w:rFonts w:ascii="Times New Roman" w:hAnsi="Times New Roman" w:cs="Times New Roman"/>
          <w:sz w:val="24"/>
          <w:szCs w:val="24"/>
        </w:rPr>
        <w:t xml:space="preserve"> The result of e</w:t>
      </w:r>
      <w:r w:rsidR="0077743D">
        <w:rPr>
          <w:rFonts w:ascii="Times New Roman" w:hAnsi="Times New Roman" w:cs="Times New Roman"/>
          <w:sz w:val="24"/>
          <w:szCs w:val="24"/>
        </w:rPr>
        <w:t>very RBM which serves as the input for the RBM o</w:t>
      </w:r>
      <w:r w:rsidR="00D64215">
        <w:rPr>
          <w:rFonts w:ascii="Times New Roman" w:hAnsi="Times New Roman" w:cs="Times New Roman"/>
          <w:sz w:val="24"/>
          <w:szCs w:val="24"/>
        </w:rPr>
        <w:t>n the top is carefully tuned using Supervised Learning.</w:t>
      </w:r>
      <w:r w:rsidR="00AF4848">
        <w:rPr>
          <w:rFonts w:ascii="Times New Roman" w:hAnsi="Times New Roman" w:cs="Times New Roman"/>
          <w:sz w:val="24"/>
          <w:szCs w:val="24"/>
        </w:rPr>
        <w:t xml:space="preserve"> </w:t>
      </w:r>
    </w:p>
    <w:p w14:paraId="2C470056" w14:textId="77777777" w:rsidR="00A76B3E" w:rsidRPr="00E75204" w:rsidRDefault="00A76B3E" w:rsidP="00E574F4">
      <w:pPr>
        <w:jc w:val="both"/>
        <w:rPr>
          <w:rFonts w:ascii="Times New Roman" w:hAnsi="Times New Roman" w:cs="Times New Roman"/>
          <w:sz w:val="24"/>
          <w:szCs w:val="24"/>
        </w:rPr>
      </w:pPr>
    </w:p>
    <w:p w14:paraId="42211D0E" w14:textId="08A6945A" w:rsidR="00C22BC6" w:rsidRDefault="007634BE" w:rsidP="007634BE">
      <w:pPr>
        <w:jc w:val="center"/>
        <w:rPr>
          <w:rFonts w:ascii="Times New Roman" w:hAnsi="Times New Roman" w:cs="Times New Roman"/>
          <w:sz w:val="24"/>
          <w:szCs w:val="24"/>
        </w:rPr>
      </w:pPr>
      <w:r>
        <w:rPr>
          <w:noProof/>
        </w:rPr>
        <w:drawing>
          <wp:inline distT="0" distB="0" distL="0" distR="0" wp14:anchorId="1BDEF479" wp14:editId="15727441">
            <wp:extent cx="3953510" cy="3576380"/>
            <wp:effectExtent l="0" t="0" r="8890" b="5080"/>
            <wp:docPr id="1019877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3643" cy="3576500"/>
                    </a:xfrm>
                    <a:prstGeom prst="rect">
                      <a:avLst/>
                    </a:prstGeom>
                    <a:noFill/>
                    <a:ln>
                      <a:noFill/>
                    </a:ln>
                  </pic:spPr>
                </pic:pic>
              </a:graphicData>
            </a:graphic>
          </wp:inline>
        </w:drawing>
      </w:r>
    </w:p>
    <w:p w14:paraId="71C2F6B7" w14:textId="3E3D050C" w:rsidR="00473F00" w:rsidRDefault="00473F00" w:rsidP="007634BE">
      <w:pPr>
        <w:jc w:val="center"/>
        <w:rPr>
          <w:rFonts w:ascii="Times New Roman" w:hAnsi="Times New Roman" w:cs="Times New Roman"/>
          <w:sz w:val="24"/>
          <w:szCs w:val="24"/>
        </w:rPr>
      </w:pPr>
      <w:r>
        <w:rPr>
          <w:rFonts w:ascii="Times New Roman" w:hAnsi="Times New Roman" w:cs="Times New Roman"/>
          <w:sz w:val="24"/>
          <w:szCs w:val="24"/>
        </w:rPr>
        <w:t xml:space="preserve">Fig. 1 </w:t>
      </w:r>
      <w:r w:rsidR="00EF7F30">
        <w:rPr>
          <w:rFonts w:ascii="Times New Roman" w:hAnsi="Times New Roman" w:cs="Times New Roman"/>
          <w:sz w:val="24"/>
          <w:szCs w:val="24"/>
        </w:rPr>
        <w:t>Three Hidden Layer DBN</w:t>
      </w:r>
    </w:p>
    <w:p w14:paraId="2A9AF83A" w14:textId="77777777" w:rsidR="007634BE" w:rsidRDefault="007634BE" w:rsidP="007634BE">
      <w:pPr>
        <w:rPr>
          <w:rFonts w:ascii="Times New Roman" w:hAnsi="Times New Roman" w:cs="Times New Roman"/>
          <w:sz w:val="24"/>
          <w:szCs w:val="24"/>
        </w:rPr>
      </w:pPr>
    </w:p>
    <w:p w14:paraId="4D0502C5" w14:textId="77777777" w:rsidR="003B1FEC" w:rsidRPr="00E01E1B" w:rsidRDefault="003B1FEC" w:rsidP="003B1FEC">
      <w:pPr>
        <w:pStyle w:val="Heading3"/>
        <w:shd w:val="clear" w:color="auto" w:fill="FFFFFF"/>
        <w:spacing w:before="0" w:after="120"/>
        <w:rPr>
          <w:rFonts w:ascii="Times New Roman" w:hAnsi="Times New Roman" w:cs="Times New Roman"/>
          <w:b/>
          <w:bCs/>
          <w:color w:val="333333"/>
          <w:lang w:val="en-IN"/>
        </w:rPr>
      </w:pPr>
      <w:r w:rsidRPr="00E01E1B">
        <w:rPr>
          <w:rFonts w:ascii="Times New Roman" w:hAnsi="Times New Roman" w:cs="Times New Roman"/>
          <w:b/>
          <w:bCs/>
          <w:color w:val="333333"/>
        </w:rPr>
        <w:t>B. Long-Short Term Memory (LSTM)</w:t>
      </w:r>
    </w:p>
    <w:p w14:paraId="058C2121" w14:textId="1500FE7D" w:rsidR="007634BE" w:rsidRDefault="000E259E" w:rsidP="007634BE">
      <w:pPr>
        <w:rPr>
          <w:rFonts w:ascii="Times New Roman" w:hAnsi="Times New Roman" w:cs="Times New Roman"/>
          <w:sz w:val="24"/>
          <w:szCs w:val="24"/>
        </w:rPr>
      </w:pPr>
      <w:r w:rsidRPr="000E259E">
        <w:rPr>
          <w:rFonts w:ascii="Times New Roman" w:hAnsi="Times New Roman" w:cs="Times New Roman"/>
          <w:sz w:val="24"/>
          <w:szCs w:val="24"/>
        </w:rPr>
        <w:t xml:space="preserve">LSTM stands for Long Short-Term Memory, a distinctive variant within the family of Recurrent Neural Networks (RNNs). It was originally introduced by </w:t>
      </w:r>
      <w:r w:rsidRPr="00085EBB">
        <w:rPr>
          <w:rFonts w:ascii="Times New Roman" w:hAnsi="Times New Roman" w:cs="Times New Roman"/>
          <w:i/>
          <w:iCs/>
          <w:sz w:val="24"/>
          <w:szCs w:val="24"/>
        </w:rPr>
        <w:t xml:space="preserve">Hochreiter and </w:t>
      </w:r>
      <w:proofErr w:type="spellStart"/>
      <w:r w:rsidRPr="00085EBB">
        <w:rPr>
          <w:rFonts w:ascii="Times New Roman" w:hAnsi="Times New Roman" w:cs="Times New Roman"/>
          <w:i/>
          <w:iCs/>
          <w:sz w:val="24"/>
          <w:szCs w:val="24"/>
        </w:rPr>
        <w:t>Schmidhuber</w:t>
      </w:r>
      <w:proofErr w:type="spellEnd"/>
      <w:r w:rsidR="00085EBB" w:rsidRPr="00085EBB">
        <w:rPr>
          <w:rFonts w:ascii="Times New Roman" w:hAnsi="Times New Roman" w:cs="Times New Roman"/>
          <w:i/>
          <w:iCs/>
          <w:sz w:val="24"/>
          <w:szCs w:val="24"/>
        </w:rPr>
        <w:t xml:space="preserve"> (1997)</w:t>
      </w:r>
      <w:r w:rsidRPr="000E259E">
        <w:rPr>
          <w:rFonts w:ascii="Times New Roman" w:hAnsi="Times New Roman" w:cs="Times New Roman"/>
          <w:sz w:val="24"/>
          <w:szCs w:val="24"/>
        </w:rPr>
        <w:t xml:space="preserve"> in their work. The fundamental building block of LSTM is a cell, which takes the place of the hidden layer neurons found in traditional RNNs. Each LSTM cell is primarily characterized by three crucial components</w:t>
      </w:r>
      <w:r w:rsidR="00391E78">
        <w:rPr>
          <w:rFonts w:ascii="Times New Roman" w:hAnsi="Times New Roman" w:cs="Times New Roman"/>
          <w:sz w:val="24"/>
          <w:szCs w:val="24"/>
        </w:rPr>
        <w:t xml:space="preserve"> or gates</w:t>
      </w:r>
      <w:r w:rsidRPr="000E259E">
        <w:rPr>
          <w:rFonts w:ascii="Times New Roman" w:hAnsi="Times New Roman" w:cs="Times New Roman"/>
          <w:sz w:val="24"/>
          <w:szCs w:val="24"/>
        </w:rPr>
        <w:t>: the input, the output, and the forget gate, illustrated in the provided diagram.</w:t>
      </w:r>
    </w:p>
    <w:p w14:paraId="30FB8D1E" w14:textId="7A47AF88" w:rsidR="00846DAD" w:rsidRDefault="00846DAD" w:rsidP="00846DAD">
      <w:pPr>
        <w:jc w:val="center"/>
        <w:rPr>
          <w:rFonts w:ascii="Times New Roman" w:hAnsi="Times New Roman" w:cs="Times New Roman"/>
          <w:sz w:val="24"/>
          <w:szCs w:val="24"/>
        </w:rPr>
      </w:pPr>
      <w:r>
        <w:rPr>
          <w:noProof/>
        </w:rPr>
        <w:lastRenderedPageBreak/>
        <w:drawing>
          <wp:inline distT="0" distB="0" distL="0" distR="0" wp14:anchorId="493B0936" wp14:editId="760538CA">
            <wp:extent cx="3403177" cy="2277708"/>
            <wp:effectExtent l="0" t="0" r="6985" b="8890"/>
            <wp:docPr id="1718553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7230" cy="2287113"/>
                    </a:xfrm>
                    <a:prstGeom prst="rect">
                      <a:avLst/>
                    </a:prstGeom>
                    <a:noFill/>
                    <a:ln>
                      <a:noFill/>
                    </a:ln>
                  </pic:spPr>
                </pic:pic>
              </a:graphicData>
            </a:graphic>
          </wp:inline>
        </w:drawing>
      </w:r>
    </w:p>
    <w:p w14:paraId="42D2839F" w14:textId="4D9821C4" w:rsidR="00EF7F30" w:rsidRDefault="00EF7F30" w:rsidP="00846DAD">
      <w:pPr>
        <w:jc w:val="center"/>
        <w:rPr>
          <w:rFonts w:ascii="Times New Roman" w:hAnsi="Times New Roman" w:cs="Times New Roman"/>
          <w:sz w:val="24"/>
          <w:szCs w:val="24"/>
        </w:rPr>
      </w:pPr>
      <w:r>
        <w:rPr>
          <w:rFonts w:ascii="Times New Roman" w:hAnsi="Times New Roman" w:cs="Times New Roman"/>
          <w:sz w:val="24"/>
          <w:szCs w:val="24"/>
        </w:rPr>
        <w:t xml:space="preserve">Fig.2 </w:t>
      </w:r>
      <w:r w:rsidR="00446DBE">
        <w:rPr>
          <w:rFonts w:ascii="Times New Roman" w:hAnsi="Times New Roman" w:cs="Times New Roman"/>
          <w:sz w:val="24"/>
          <w:szCs w:val="24"/>
        </w:rPr>
        <w:t>LSTM Memory Cell</w:t>
      </w:r>
    </w:p>
    <w:p w14:paraId="31092692" w14:textId="77777777" w:rsidR="00846DAD" w:rsidRDefault="00846DAD" w:rsidP="00846DAD">
      <w:pPr>
        <w:rPr>
          <w:rFonts w:ascii="Times New Roman" w:hAnsi="Times New Roman" w:cs="Times New Roman"/>
          <w:sz w:val="24"/>
          <w:szCs w:val="24"/>
        </w:rPr>
      </w:pPr>
    </w:p>
    <w:p w14:paraId="58115AC3" w14:textId="77777777" w:rsidR="009550C3" w:rsidRPr="00E01E1B" w:rsidRDefault="009550C3" w:rsidP="009550C3">
      <w:pPr>
        <w:pStyle w:val="Heading3"/>
        <w:shd w:val="clear" w:color="auto" w:fill="FFFFFF"/>
        <w:spacing w:before="0" w:after="120"/>
        <w:rPr>
          <w:rFonts w:ascii="Times New Roman" w:hAnsi="Times New Roman" w:cs="Times New Roman"/>
          <w:b/>
          <w:bCs/>
          <w:color w:val="333333"/>
          <w:lang w:val="en-IN"/>
        </w:rPr>
      </w:pPr>
      <w:r w:rsidRPr="00E01E1B">
        <w:rPr>
          <w:rFonts w:ascii="Times New Roman" w:hAnsi="Times New Roman" w:cs="Times New Roman"/>
          <w:b/>
          <w:bCs/>
          <w:color w:val="333333"/>
        </w:rPr>
        <w:t>C. Multilayer Perceptron With 6 Layers (MLP-6L)</w:t>
      </w:r>
    </w:p>
    <w:p w14:paraId="7CA03DA9" w14:textId="2752633A" w:rsidR="009550C3" w:rsidRDefault="000C6543" w:rsidP="00846DAD">
      <w:pPr>
        <w:rPr>
          <w:rFonts w:ascii="Times New Roman" w:hAnsi="Times New Roman" w:cs="Times New Roman"/>
          <w:sz w:val="24"/>
          <w:szCs w:val="24"/>
        </w:rPr>
      </w:pPr>
      <w:r w:rsidRPr="000C6543">
        <w:rPr>
          <w:rFonts w:ascii="Times New Roman" w:hAnsi="Times New Roman" w:cs="Times New Roman"/>
          <w:sz w:val="24"/>
          <w:szCs w:val="24"/>
        </w:rPr>
        <w:t xml:space="preserve">MLP, short for Multi-Layer Perceptron, is a </w:t>
      </w:r>
      <w:r w:rsidR="0045701C">
        <w:rPr>
          <w:rFonts w:ascii="Times New Roman" w:hAnsi="Times New Roman" w:cs="Times New Roman"/>
          <w:sz w:val="24"/>
          <w:szCs w:val="24"/>
        </w:rPr>
        <w:t>method that is based on</w:t>
      </w:r>
      <w:r w:rsidRPr="000C6543">
        <w:rPr>
          <w:rFonts w:ascii="Times New Roman" w:hAnsi="Times New Roman" w:cs="Times New Roman"/>
          <w:sz w:val="24"/>
          <w:szCs w:val="24"/>
        </w:rPr>
        <w:t xml:space="preserve"> </w:t>
      </w:r>
      <w:r w:rsidR="0045701C">
        <w:rPr>
          <w:rFonts w:ascii="Times New Roman" w:hAnsi="Times New Roman" w:cs="Times New Roman"/>
          <w:sz w:val="24"/>
          <w:szCs w:val="24"/>
        </w:rPr>
        <w:t xml:space="preserve">a </w:t>
      </w:r>
      <w:r w:rsidRPr="000C6543">
        <w:rPr>
          <w:rFonts w:ascii="Times New Roman" w:hAnsi="Times New Roman" w:cs="Times New Roman"/>
          <w:sz w:val="24"/>
          <w:szCs w:val="24"/>
        </w:rPr>
        <w:t>feed-forward neural network</w:t>
      </w:r>
      <w:r w:rsidR="0045701C">
        <w:rPr>
          <w:rFonts w:ascii="Times New Roman" w:hAnsi="Times New Roman" w:cs="Times New Roman"/>
          <w:sz w:val="24"/>
          <w:szCs w:val="24"/>
        </w:rPr>
        <w:t>, it is</w:t>
      </w:r>
      <w:r w:rsidRPr="000C6543">
        <w:rPr>
          <w:rFonts w:ascii="Times New Roman" w:hAnsi="Times New Roman" w:cs="Times New Roman"/>
          <w:sz w:val="24"/>
          <w:szCs w:val="24"/>
        </w:rPr>
        <w:t xml:space="preserve"> typically employed in supervised learning scenarios. It relies on back-propagation learning techniques, as outlined in </w:t>
      </w:r>
      <w:proofErr w:type="spellStart"/>
      <w:r w:rsidR="00021EF9" w:rsidRPr="00021EF9">
        <w:rPr>
          <w:rFonts w:ascii="Times New Roman" w:hAnsi="Times New Roman" w:cs="Times New Roman"/>
          <w:i/>
          <w:iCs/>
          <w:color w:val="333333"/>
          <w:sz w:val="24"/>
          <w:szCs w:val="24"/>
          <w:shd w:val="clear" w:color="auto" w:fill="FFFFFF"/>
        </w:rPr>
        <w:t>Kasgari</w:t>
      </w:r>
      <w:proofErr w:type="spellEnd"/>
      <w:r w:rsidR="00021EF9" w:rsidRPr="00021EF9">
        <w:rPr>
          <w:rFonts w:ascii="Times New Roman" w:hAnsi="Times New Roman" w:cs="Times New Roman"/>
          <w:i/>
          <w:iCs/>
          <w:color w:val="333333"/>
          <w:sz w:val="24"/>
          <w:szCs w:val="24"/>
          <w:shd w:val="clear" w:color="auto" w:fill="FFFFFF"/>
        </w:rPr>
        <w:t xml:space="preserve">, </w:t>
      </w:r>
      <w:proofErr w:type="spellStart"/>
      <w:r w:rsidR="00021EF9" w:rsidRPr="00021EF9">
        <w:rPr>
          <w:rFonts w:ascii="Times New Roman" w:hAnsi="Times New Roman" w:cs="Times New Roman"/>
          <w:i/>
          <w:iCs/>
          <w:color w:val="333333"/>
          <w:sz w:val="24"/>
          <w:szCs w:val="24"/>
          <w:shd w:val="clear" w:color="auto" w:fill="FFFFFF"/>
        </w:rPr>
        <w:t>Divsalar</w:t>
      </w:r>
      <w:proofErr w:type="spellEnd"/>
      <w:r w:rsidR="00021EF9" w:rsidRPr="00021EF9">
        <w:rPr>
          <w:rFonts w:ascii="Times New Roman" w:hAnsi="Times New Roman" w:cs="Times New Roman"/>
          <w:i/>
          <w:iCs/>
          <w:color w:val="333333"/>
          <w:sz w:val="24"/>
          <w:szCs w:val="24"/>
          <w:shd w:val="clear" w:color="auto" w:fill="FFFFFF"/>
        </w:rPr>
        <w:t>, Javid, and Ebrahimian (2013)</w:t>
      </w:r>
      <w:r w:rsidRPr="000C6543">
        <w:rPr>
          <w:rFonts w:ascii="Times New Roman" w:hAnsi="Times New Roman" w:cs="Times New Roman"/>
          <w:sz w:val="24"/>
          <w:szCs w:val="24"/>
        </w:rPr>
        <w:t xml:space="preserve">. An MLP comprises a neural network structure with input and output layers, as well as one or more parallel </w:t>
      </w:r>
      <w:r w:rsidR="00922222">
        <w:rPr>
          <w:rFonts w:ascii="Times New Roman" w:hAnsi="Times New Roman" w:cs="Times New Roman"/>
          <w:sz w:val="24"/>
          <w:szCs w:val="24"/>
        </w:rPr>
        <w:t xml:space="preserve">layers </w:t>
      </w:r>
      <w:r w:rsidR="00434C3F">
        <w:rPr>
          <w:rFonts w:ascii="Times New Roman" w:hAnsi="Times New Roman" w:cs="Times New Roman"/>
          <w:sz w:val="24"/>
          <w:szCs w:val="24"/>
        </w:rPr>
        <w:t>that</w:t>
      </w:r>
      <w:r w:rsidR="00922222">
        <w:rPr>
          <w:rFonts w:ascii="Times New Roman" w:hAnsi="Times New Roman" w:cs="Times New Roman"/>
          <w:sz w:val="24"/>
          <w:szCs w:val="24"/>
        </w:rPr>
        <w:t xml:space="preserve"> are </w:t>
      </w:r>
      <w:r w:rsidRPr="000C6543">
        <w:rPr>
          <w:rFonts w:ascii="Times New Roman" w:hAnsi="Times New Roman" w:cs="Times New Roman"/>
          <w:sz w:val="24"/>
          <w:szCs w:val="24"/>
        </w:rPr>
        <w:t xml:space="preserve">hidden. The </w:t>
      </w:r>
      <w:r w:rsidR="00434C3F">
        <w:rPr>
          <w:rFonts w:ascii="Times New Roman" w:hAnsi="Times New Roman" w:cs="Times New Roman"/>
          <w:sz w:val="24"/>
          <w:szCs w:val="24"/>
        </w:rPr>
        <w:t>structure</w:t>
      </w:r>
      <w:r w:rsidRPr="000C6543">
        <w:rPr>
          <w:rFonts w:ascii="Times New Roman" w:hAnsi="Times New Roman" w:cs="Times New Roman"/>
          <w:sz w:val="24"/>
          <w:szCs w:val="24"/>
        </w:rPr>
        <w:t xml:space="preserve"> of the MLP is characterized by complete interconnections among its layers. However, when the number of layers</w:t>
      </w:r>
      <w:r w:rsidR="00434C3F">
        <w:rPr>
          <w:rFonts w:ascii="Times New Roman" w:hAnsi="Times New Roman" w:cs="Times New Roman"/>
          <w:sz w:val="24"/>
          <w:szCs w:val="24"/>
        </w:rPr>
        <w:t xml:space="preserve"> that are hidden</w:t>
      </w:r>
      <w:r w:rsidRPr="000C6543">
        <w:rPr>
          <w:rFonts w:ascii="Times New Roman" w:hAnsi="Times New Roman" w:cs="Times New Roman"/>
          <w:sz w:val="24"/>
          <w:szCs w:val="24"/>
        </w:rPr>
        <w:t xml:space="preserve"> is increased, the MLP transitions from being a conventional learning approach to a deep learning method, as discussed in</w:t>
      </w:r>
      <w:r w:rsidR="00D96C28" w:rsidRPr="00E0039D">
        <w:rPr>
          <w:rFonts w:ascii="Times New Roman" w:hAnsi="Times New Roman" w:cs="Times New Roman"/>
          <w:color w:val="333333"/>
          <w:sz w:val="24"/>
          <w:szCs w:val="24"/>
          <w:shd w:val="clear" w:color="auto" w:fill="FFFFFF"/>
        </w:rPr>
        <w:t xml:space="preserve"> </w:t>
      </w:r>
      <w:r w:rsidR="00D96C28" w:rsidRPr="00D96C28">
        <w:rPr>
          <w:rFonts w:ascii="Times New Roman" w:hAnsi="Times New Roman" w:cs="Times New Roman"/>
          <w:i/>
          <w:iCs/>
          <w:color w:val="333333"/>
          <w:sz w:val="24"/>
          <w:szCs w:val="24"/>
          <w:shd w:val="clear" w:color="auto" w:fill="FFFFFF"/>
        </w:rPr>
        <w:t>Hatcher and Yu (2018)</w:t>
      </w:r>
      <w:r w:rsidRPr="000C6543">
        <w:rPr>
          <w:rFonts w:ascii="Times New Roman" w:hAnsi="Times New Roman" w:cs="Times New Roman"/>
          <w:sz w:val="24"/>
          <w:szCs w:val="24"/>
        </w:rPr>
        <w:t>. In our research, we have utilized an MLP model featuring four hidden layers, resulting in a total of six layers in the network. Consequently, we refer to this configuration as MLP-6L.</w:t>
      </w:r>
    </w:p>
    <w:p w14:paraId="4DB8037D" w14:textId="7588B713" w:rsidR="000C6543" w:rsidRDefault="0076473B" w:rsidP="0076473B">
      <w:pPr>
        <w:jc w:val="center"/>
        <w:rPr>
          <w:rFonts w:ascii="Times New Roman" w:hAnsi="Times New Roman" w:cs="Times New Roman"/>
          <w:sz w:val="24"/>
          <w:szCs w:val="24"/>
        </w:rPr>
      </w:pPr>
      <w:r>
        <w:rPr>
          <w:noProof/>
        </w:rPr>
        <w:drawing>
          <wp:inline distT="0" distB="0" distL="0" distR="0" wp14:anchorId="70235677" wp14:editId="5564F59E">
            <wp:extent cx="3547288" cy="2446867"/>
            <wp:effectExtent l="0" t="0" r="0" b="0"/>
            <wp:docPr id="729451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680" cy="2451276"/>
                    </a:xfrm>
                    <a:prstGeom prst="rect">
                      <a:avLst/>
                    </a:prstGeom>
                    <a:noFill/>
                    <a:ln>
                      <a:noFill/>
                    </a:ln>
                  </pic:spPr>
                </pic:pic>
              </a:graphicData>
            </a:graphic>
          </wp:inline>
        </w:drawing>
      </w:r>
    </w:p>
    <w:p w14:paraId="18682428" w14:textId="35C883AA" w:rsidR="00446DBE" w:rsidRDefault="00446DBE" w:rsidP="0076473B">
      <w:pPr>
        <w:jc w:val="center"/>
        <w:rPr>
          <w:rFonts w:ascii="Times New Roman" w:hAnsi="Times New Roman" w:cs="Times New Roman"/>
          <w:sz w:val="24"/>
          <w:szCs w:val="24"/>
        </w:rPr>
      </w:pPr>
      <w:r>
        <w:rPr>
          <w:rFonts w:ascii="Times New Roman" w:hAnsi="Times New Roman" w:cs="Times New Roman"/>
          <w:sz w:val="24"/>
          <w:szCs w:val="24"/>
        </w:rPr>
        <w:t xml:space="preserve">Fig.3 </w:t>
      </w:r>
      <w:r w:rsidR="000F2E60">
        <w:rPr>
          <w:rFonts w:ascii="Times New Roman" w:hAnsi="Times New Roman" w:cs="Times New Roman"/>
          <w:sz w:val="24"/>
          <w:szCs w:val="24"/>
        </w:rPr>
        <w:t>Three Layer MLP</w:t>
      </w:r>
    </w:p>
    <w:p w14:paraId="039DB503" w14:textId="0CB9F102" w:rsidR="00CE6896" w:rsidRPr="00CE6896" w:rsidRDefault="00CE6896" w:rsidP="00CE6896">
      <w:pPr>
        <w:rPr>
          <w:rFonts w:ascii="Times New Roman" w:hAnsi="Times New Roman" w:cs="Times New Roman"/>
          <w:sz w:val="24"/>
          <w:szCs w:val="24"/>
        </w:rPr>
      </w:pPr>
      <w:r w:rsidRPr="00CE6896">
        <w:rPr>
          <w:rFonts w:ascii="Times New Roman" w:hAnsi="Times New Roman" w:cs="Times New Roman"/>
          <w:sz w:val="24"/>
          <w:szCs w:val="24"/>
        </w:rPr>
        <w:t xml:space="preserve">In each layer, every processing unit establishes connections with all the units in the subsequent layer through weighted links, as described in </w:t>
      </w:r>
      <w:r w:rsidR="008500DA" w:rsidRPr="008500DA">
        <w:rPr>
          <w:rFonts w:ascii="Times New Roman" w:hAnsi="Times New Roman" w:cs="Times New Roman"/>
          <w:i/>
          <w:iCs/>
          <w:color w:val="333333"/>
          <w:sz w:val="24"/>
          <w:szCs w:val="24"/>
          <w:shd w:val="clear" w:color="auto" w:fill="FFFFFF"/>
        </w:rPr>
        <w:t>Tsai and Wu (2008)</w:t>
      </w:r>
      <w:r w:rsidRPr="00CE6896">
        <w:rPr>
          <w:rFonts w:ascii="Times New Roman" w:hAnsi="Times New Roman" w:cs="Times New Roman"/>
          <w:sz w:val="24"/>
          <w:szCs w:val="24"/>
        </w:rPr>
        <w:t>. The input values serve as representations of the data that is passed forward through the network. The information</w:t>
      </w:r>
      <w:r w:rsidR="00F27DAD">
        <w:rPr>
          <w:rFonts w:ascii="Times New Roman" w:hAnsi="Times New Roman" w:cs="Times New Roman"/>
          <w:sz w:val="24"/>
          <w:szCs w:val="24"/>
        </w:rPr>
        <w:t xml:space="preserve"> after being processed</w:t>
      </w:r>
      <w:r w:rsidR="001B443D">
        <w:rPr>
          <w:rFonts w:ascii="Times New Roman" w:hAnsi="Times New Roman" w:cs="Times New Roman"/>
          <w:sz w:val="24"/>
          <w:szCs w:val="24"/>
        </w:rPr>
        <w:t xml:space="preserve"> </w:t>
      </w:r>
      <w:r w:rsidRPr="00CE6896">
        <w:rPr>
          <w:rFonts w:ascii="Times New Roman" w:hAnsi="Times New Roman" w:cs="Times New Roman"/>
          <w:sz w:val="24"/>
          <w:szCs w:val="24"/>
        </w:rPr>
        <w:t xml:space="preserve">within the units relies on both the input data and the weight </w:t>
      </w:r>
      <w:r w:rsidRPr="00CE6896">
        <w:rPr>
          <w:rFonts w:ascii="Times New Roman" w:hAnsi="Times New Roman" w:cs="Times New Roman"/>
          <w:sz w:val="24"/>
          <w:szCs w:val="24"/>
        </w:rPr>
        <w:lastRenderedPageBreak/>
        <w:t xml:space="preserve">assigned to each connection between input and hidden units. Likewise, the </w:t>
      </w:r>
      <w:r w:rsidR="001B443D">
        <w:rPr>
          <w:rFonts w:ascii="Times New Roman" w:hAnsi="Times New Roman" w:cs="Times New Roman"/>
          <w:sz w:val="24"/>
          <w:szCs w:val="24"/>
        </w:rPr>
        <w:t>data</w:t>
      </w:r>
      <w:r w:rsidRPr="00CE6896">
        <w:rPr>
          <w:rFonts w:ascii="Times New Roman" w:hAnsi="Times New Roman" w:cs="Times New Roman"/>
          <w:sz w:val="24"/>
          <w:szCs w:val="24"/>
        </w:rPr>
        <w:t xml:space="preserve"> generated by the output units is contingent on the values present in the units</w:t>
      </w:r>
      <w:r w:rsidR="00352FA2">
        <w:rPr>
          <w:rFonts w:ascii="Times New Roman" w:hAnsi="Times New Roman" w:cs="Times New Roman"/>
          <w:sz w:val="24"/>
          <w:szCs w:val="24"/>
        </w:rPr>
        <w:t xml:space="preserve"> that are hidden</w:t>
      </w:r>
      <w:r w:rsidRPr="00CE6896">
        <w:rPr>
          <w:rFonts w:ascii="Times New Roman" w:hAnsi="Times New Roman" w:cs="Times New Roman"/>
          <w:sz w:val="24"/>
          <w:szCs w:val="24"/>
        </w:rPr>
        <w:t xml:space="preserve"> and the weight assigned to each connection between hidden and output units, as detailed in </w:t>
      </w:r>
      <w:r w:rsidR="009D0F95" w:rsidRPr="008500DA">
        <w:rPr>
          <w:rFonts w:ascii="Times New Roman" w:hAnsi="Times New Roman" w:cs="Times New Roman"/>
          <w:i/>
          <w:iCs/>
          <w:color w:val="333333"/>
          <w:sz w:val="24"/>
          <w:szCs w:val="24"/>
          <w:shd w:val="clear" w:color="auto" w:fill="FFFFFF"/>
        </w:rPr>
        <w:t>Tsai and Wu (2008)</w:t>
      </w:r>
      <w:r w:rsidR="009D0F95">
        <w:rPr>
          <w:rFonts w:ascii="Times New Roman" w:hAnsi="Times New Roman" w:cs="Times New Roman"/>
          <w:i/>
          <w:iCs/>
          <w:color w:val="333333"/>
          <w:sz w:val="24"/>
          <w:szCs w:val="24"/>
          <w:shd w:val="clear" w:color="auto" w:fill="FFFFFF"/>
        </w:rPr>
        <w:t>.</w:t>
      </w:r>
    </w:p>
    <w:p w14:paraId="45FDDE7B" w14:textId="77777777" w:rsidR="008D6120" w:rsidRPr="00E01E1B" w:rsidRDefault="008D6120" w:rsidP="008D6120">
      <w:pPr>
        <w:pStyle w:val="Heading3"/>
        <w:shd w:val="clear" w:color="auto" w:fill="FFFFFF"/>
        <w:spacing w:before="0" w:after="120"/>
        <w:rPr>
          <w:rFonts w:ascii="Times New Roman" w:hAnsi="Times New Roman" w:cs="Times New Roman"/>
          <w:b/>
          <w:bCs/>
          <w:color w:val="333333"/>
          <w:lang w:val="en-IN"/>
        </w:rPr>
      </w:pPr>
      <w:r w:rsidRPr="00E01E1B">
        <w:rPr>
          <w:rFonts w:ascii="Times New Roman" w:hAnsi="Times New Roman" w:cs="Times New Roman"/>
          <w:b/>
          <w:bCs/>
          <w:color w:val="333333"/>
        </w:rPr>
        <w:t>D. Random Forest (RF)</w:t>
      </w:r>
    </w:p>
    <w:p w14:paraId="68E2881C" w14:textId="6DCF7E74" w:rsidR="00CE6896" w:rsidRDefault="008D6120" w:rsidP="00CE6896">
      <w:pPr>
        <w:rPr>
          <w:rFonts w:ascii="Times New Roman" w:hAnsi="Times New Roman" w:cs="Times New Roman"/>
          <w:sz w:val="24"/>
          <w:szCs w:val="24"/>
        </w:rPr>
      </w:pPr>
      <w:r w:rsidRPr="008D6120">
        <w:rPr>
          <w:rFonts w:ascii="Times New Roman" w:hAnsi="Times New Roman" w:cs="Times New Roman"/>
          <w:sz w:val="24"/>
          <w:szCs w:val="24"/>
        </w:rPr>
        <w:t xml:space="preserve">Random forest (RF), </w:t>
      </w:r>
      <w:r w:rsidR="004E13A9">
        <w:rPr>
          <w:rFonts w:ascii="Times New Roman" w:hAnsi="Times New Roman" w:cs="Times New Roman"/>
          <w:sz w:val="24"/>
          <w:szCs w:val="24"/>
        </w:rPr>
        <w:t>is a</w:t>
      </w:r>
      <w:r w:rsidRPr="008D6120">
        <w:rPr>
          <w:rFonts w:ascii="Times New Roman" w:hAnsi="Times New Roman" w:cs="Times New Roman"/>
          <w:sz w:val="24"/>
          <w:szCs w:val="24"/>
        </w:rPr>
        <w:t xml:space="preserve"> classification technique introduced by </w:t>
      </w:r>
      <w:proofErr w:type="spellStart"/>
      <w:r w:rsidRPr="00281BD0">
        <w:rPr>
          <w:rFonts w:ascii="Times New Roman" w:hAnsi="Times New Roman" w:cs="Times New Roman"/>
          <w:i/>
          <w:iCs/>
          <w:sz w:val="24"/>
          <w:szCs w:val="24"/>
        </w:rPr>
        <w:t>Breiman</w:t>
      </w:r>
      <w:proofErr w:type="spellEnd"/>
      <w:r w:rsidRPr="00281BD0">
        <w:rPr>
          <w:rFonts w:ascii="Times New Roman" w:hAnsi="Times New Roman" w:cs="Times New Roman"/>
          <w:i/>
          <w:iCs/>
          <w:sz w:val="24"/>
          <w:szCs w:val="24"/>
        </w:rPr>
        <w:t xml:space="preserve"> </w:t>
      </w:r>
      <w:r w:rsidR="00281BD0" w:rsidRPr="00281BD0">
        <w:rPr>
          <w:rFonts w:ascii="Times New Roman" w:hAnsi="Times New Roman" w:cs="Times New Roman"/>
          <w:i/>
          <w:iCs/>
          <w:sz w:val="24"/>
          <w:szCs w:val="24"/>
        </w:rPr>
        <w:t>(</w:t>
      </w:r>
      <w:r w:rsidRPr="00281BD0">
        <w:rPr>
          <w:rFonts w:ascii="Times New Roman" w:hAnsi="Times New Roman" w:cs="Times New Roman"/>
          <w:i/>
          <w:iCs/>
          <w:sz w:val="24"/>
          <w:szCs w:val="24"/>
        </w:rPr>
        <w:t>2001</w:t>
      </w:r>
      <w:r w:rsidR="00281BD0" w:rsidRPr="00281BD0">
        <w:rPr>
          <w:rFonts w:ascii="Times New Roman" w:hAnsi="Times New Roman" w:cs="Times New Roman"/>
          <w:i/>
          <w:iCs/>
          <w:sz w:val="24"/>
          <w:szCs w:val="24"/>
        </w:rPr>
        <w:t>)</w:t>
      </w:r>
      <w:r w:rsidRPr="008D6120">
        <w:rPr>
          <w:rFonts w:ascii="Times New Roman" w:hAnsi="Times New Roman" w:cs="Times New Roman"/>
          <w:sz w:val="24"/>
          <w:szCs w:val="24"/>
        </w:rPr>
        <w:t xml:space="preserve">, </w:t>
      </w:r>
      <w:r w:rsidR="004E13A9">
        <w:rPr>
          <w:rFonts w:ascii="Times New Roman" w:hAnsi="Times New Roman" w:cs="Times New Roman"/>
          <w:sz w:val="24"/>
          <w:szCs w:val="24"/>
        </w:rPr>
        <w:t xml:space="preserve">that </w:t>
      </w:r>
      <w:r w:rsidRPr="008D6120">
        <w:rPr>
          <w:rFonts w:ascii="Times New Roman" w:hAnsi="Times New Roman" w:cs="Times New Roman"/>
          <w:sz w:val="24"/>
          <w:szCs w:val="24"/>
        </w:rPr>
        <w:t>operates by generating multiple decision trees from the initial dataset. Typically, these datasets are constructed using the bootstrapping method, and the individual trees are built employing the C4.5 algorithm, a well-established decision tree approach primarily rooted in concepts of entropy and information gain. The ultimate classification outcome produced by RF is determined through a majority vote among these constituent subtrees.</w:t>
      </w:r>
    </w:p>
    <w:p w14:paraId="3CCD6E37" w14:textId="3F687F88" w:rsidR="008D6120" w:rsidRDefault="003E1CD1" w:rsidP="003E1CD1">
      <w:pPr>
        <w:jc w:val="center"/>
        <w:rPr>
          <w:rFonts w:ascii="Times New Roman" w:hAnsi="Times New Roman" w:cs="Times New Roman"/>
          <w:sz w:val="24"/>
          <w:szCs w:val="24"/>
        </w:rPr>
      </w:pPr>
      <w:r>
        <w:rPr>
          <w:noProof/>
        </w:rPr>
        <w:drawing>
          <wp:inline distT="0" distB="0" distL="0" distR="0" wp14:anchorId="26604A85" wp14:editId="3CA2A426">
            <wp:extent cx="3547110" cy="2627911"/>
            <wp:effectExtent l="0" t="0" r="0" b="1270"/>
            <wp:docPr id="1591428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443" cy="2634826"/>
                    </a:xfrm>
                    <a:prstGeom prst="rect">
                      <a:avLst/>
                    </a:prstGeom>
                    <a:noFill/>
                    <a:ln>
                      <a:noFill/>
                    </a:ln>
                  </pic:spPr>
                </pic:pic>
              </a:graphicData>
            </a:graphic>
          </wp:inline>
        </w:drawing>
      </w:r>
    </w:p>
    <w:p w14:paraId="7D59A1FB" w14:textId="18B43926" w:rsidR="00880A7B" w:rsidRDefault="00880A7B" w:rsidP="003E1CD1">
      <w:pPr>
        <w:jc w:val="center"/>
        <w:rPr>
          <w:rFonts w:ascii="Times New Roman" w:hAnsi="Times New Roman" w:cs="Times New Roman"/>
          <w:sz w:val="24"/>
          <w:szCs w:val="24"/>
        </w:rPr>
      </w:pPr>
      <w:r>
        <w:rPr>
          <w:rFonts w:ascii="Times New Roman" w:hAnsi="Times New Roman" w:cs="Times New Roman"/>
          <w:sz w:val="24"/>
          <w:szCs w:val="24"/>
        </w:rPr>
        <w:t>Fig.4 Structure of Random Forest</w:t>
      </w:r>
    </w:p>
    <w:p w14:paraId="39932DE9" w14:textId="77777777" w:rsidR="003E1CD1" w:rsidRDefault="003E1CD1" w:rsidP="003E1CD1">
      <w:pPr>
        <w:rPr>
          <w:rFonts w:ascii="Times New Roman" w:hAnsi="Times New Roman" w:cs="Times New Roman"/>
          <w:sz w:val="24"/>
          <w:szCs w:val="24"/>
        </w:rPr>
      </w:pPr>
    </w:p>
    <w:p w14:paraId="138D2AD3" w14:textId="77777777" w:rsidR="00385BA5" w:rsidRPr="00E01E1B" w:rsidRDefault="00385BA5" w:rsidP="00385BA5">
      <w:pPr>
        <w:pStyle w:val="Heading3"/>
        <w:shd w:val="clear" w:color="auto" w:fill="FFFFFF"/>
        <w:spacing w:before="0" w:after="120"/>
        <w:rPr>
          <w:rFonts w:ascii="Times New Roman" w:hAnsi="Times New Roman" w:cs="Times New Roman"/>
          <w:b/>
          <w:bCs/>
          <w:color w:val="333333"/>
          <w:lang w:val="en-IN"/>
        </w:rPr>
      </w:pPr>
      <w:r w:rsidRPr="00E01E1B">
        <w:rPr>
          <w:rFonts w:ascii="Times New Roman" w:hAnsi="Times New Roman" w:cs="Times New Roman"/>
          <w:b/>
          <w:bCs/>
          <w:color w:val="333333"/>
        </w:rPr>
        <w:t>E. Support Vector Machine (SVM)</w:t>
      </w:r>
    </w:p>
    <w:p w14:paraId="4E96EBFB" w14:textId="39949641" w:rsidR="00E964C9" w:rsidRPr="00E964C9" w:rsidRDefault="00E964C9" w:rsidP="00E964C9">
      <w:pPr>
        <w:rPr>
          <w:rFonts w:ascii="Times New Roman" w:hAnsi="Times New Roman" w:cs="Times New Roman"/>
          <w:sz w:val="24"/>
          <w:szCs w:val="24"/>
        </w:rPr>
      </w:pPr>
      <w:r w:rsidRPr="00E964C9">
        <w:rPr>
          <w:rFonts w:ascii="Times New Roman" w:hAnsi="Times New Roman" w:cs="Times New Roman"/>
          <w:sz w:val="24"/>
          <w:szCs w:val="24"/>
        </w:rPr>
        <w:t xml:space="preserve">SVM, short for Support Vector Machine, is a widely adopted supervised machine learning algorithm primarily designed for tackling binary classification and regression challenges. It was initially introduced by </w:t>
      </w:r>
      <w:r w:rsidR="004C01CF" w:rsidRPr="004C01CF">
        <w:rPr>
          <w:rFonts w:ascii="Times New Roman" w:hAnsi="Times New Roman" w:cs="Times New Roman"/>
          <w:i/>
          <w:iCs/>
          <w:color w:val="333333"/>
          <w:sz w:val="24"/>
          <w:szCs w:val="24"/>
          <w:shd w:val="clear" w:color="auto" w:fill="FFFFFF"/>
        </w:rPr>
        <w:t xml:space="preserve">Cortes and </w:t>
      </w:r>
      <w:proofErr w:type="spellStart"/>
      <w:r w:rsidR="004C01CF" w:rsidRPr="004C01CF">
        <w:rPr>
          <w:rFonts w:ascii="Times New Roman" w:hAnsi="Times New Roman" w:cs="Times New Roman"/>
          <w:i/>
          <w:iCs/>
          <w:color w:val="333333"/>
          <w:sz w:val="24"/>
          <w:szCs w:val="24"/>
          <w:shd w:val="clear" w:color="auto" w:fill="FFFFFF"/>
        </w:rPr>
        <w:t>Vapnik</w:t>
      </w:r>
      <w:proofErr w:type="spellEnd"/>
      <w:r w:rsidR="004C01CF" w:rsidRPr="004C01CF">
        <w:rPr>
          <w:rFonts w:ascii="Times New Roman" w:hAnsi="Times New Roman" w:cs="Times New Roman"/>
          <w:i/>
          <w:iCs/>
          <w:color w:val="333333"/>
          <w:sz w:val="24"/>
          <w:szCs w:val="24"/>
          <w:shd w:val="clear" w:color="auto" w:fill="FFFFFF"/>
        </w:rPr>
        <w:t xml:space="preserve"> (1995)</w:t>
      </w:r>
      <w:r w:rsidR="004C01CF">
        <w:rPr>
          <w:rFonts w:ascii="Times New Roman" w:hAnsi="Times New Roman" w:cs="Times New Roman"/>
          <w:color w:val="333333"/>
          <w:sz w:val="24"/>
          <w:szCs w:val="24"/>
          <w:shd w:val="clear" w:color="auto" w:fill="FFFFFF"/>
        </w:rPr>
        <w:t xml:space="preserve">. </w:t>
      </w:r>
      <w:r w:rsidRPr="00E964C9">
        <w:rPr>
          <w:rFonts w:ascii="Times New Roman" w:hAnsi="Times New Roman" w:cs="Times New Roman"/>
          <w:sz w:val="24"/>
          <w:szCs w:val="24"/>
        </w:rPr>
        <w:t>In essence, SVM seeks to identify an optimal separating hyperplane in the feature space that maximizes the margin between the two classes. Importantly, the data doesn't necessarily need to be linearly separable. To simplify complex calculations in such cases, SVM employs kernel functions (including Linear,</w:t>
      </w:r>
      <w:r w:rsidR="00875C59" w:rsidRPr="00875C59">
        <w:rPr>
          <w:rFonts w:ascii="Times New Roman" w:hAnsi="Times New Roman" w:cs="Times New Roman"/>
          <w:sz w:val="24"/>
          <w:szCs w:val="24"/>
        </w:rPr>
        <w:t xml:space="preserve"> </w:t>
      </w:r>
      <w:r w:rsidR="00875C59" w:rsidRPr="00E964C9">
        <w:rPr>
          <w:rFonts w:ascii="Times New Roman" w:hAnsi="Times New Roman" w:cs="Times New Roman"/>
          <w:sz w:val="24"/>
          <w:szCs w:val="24"/>
        </w:rPr>
        <w:t>Gaussian Radial Basis function (RBF)</w:t>
      </w:r>
      <w:r w:rsidR="00875C59">
        <w:rPr>
          <w:rFonts w:ascii="Times New Roman" w:hAnsi="Times New Roman" w:cs="Times New Roman"/>
          <w:sz w:val="24"/>
          <w:szCs w:val="24"/>
        </w:rPr>
        <w:t>,</w:t>
      </w:r>
      <w:r w:rsidRPr="00E964C9">
        <w:rPr>
          <w:rFonts w:ascii="Times New Roman" w:hAnsi="Times New Roman" w:cs="Times New Roman"/>
          <w:sz w:val="24"/>
          <w:szCs w:val="24"/>
        </w:rPr>
        <w:t xml:space="preserve"> </w:t>
      </w:r>
      <w:r w:rsidR="00875C59" w:rsidRPr="00E964C9">
        <w:rPr>
          <w:rFonts w:ascii="Times New Roman" w:hAnsi="Times New Roman" w:cs="Times New Roman"/>
          <w:sz w:val="24"/>
          <w:szCs w:val="24"/>
        </w:rPr>
        <w:t>Sigmoid</w:t>
      </w:r>
      <w:r w:rsidR="00875C59">
        <w:rPr>
          <w:rFonts w:ascii="Times New Roman" w:hAnsi="Times New Roman" w:cs="Times New Roman"/>
          <w:sz w:val="24"/>
          <w:szCs w:val="24"/>
        </w:rPr>
        <w:t>, and</w:t>
      </w:r>
      <w:r w:rsidR="00875C59" w:rsidRPr="00E964C9">
        <w:rPr>
          <w:rFonts w:ascii="Times New Roman" w:hAnsi="Times New Roman" w:cs="Times New Roman"/>
          <w:sz w:val="24"/>
          <w:szCs w:val="24"/>
        </w:rPr>
        <w:t xml:space="preserve"> </w:t>
      </w:r>
      <w:r w:rsidRPr="00E964C9">
        <w:rPr>
          <w:rFonts w:ascii="Times New Roman" w:hAnsi="Times New Roman" w:cs="Times New Roman"/>
          <w:sz w:val="24"/>
          <w:szCs w:val="24"/>
        </w:rPr>
        <w:t xml:space="preserve">Polynomial) as hyperparameters to determine the positioning of separating hyperplanes, as discussed in </w:t>
      </w:r>
      <w:r w:rsidR="00D43688" w:rsidRPr="00D43688">
        <w:rPr>
          <w:rFonts w:ascii="Times New Roman" w:hAnsi="Times New Roman" w:cs="Times New Roman"/>
          <w:i/>
          <w:iCs/>
          <w:color w:val="333333"/>
          <w:sz w:val="24"/>
          <w:szCs w:val="24"/>
          <w:shd w:val="clear" w:color="auto" w:fill="FFFFFF"/>
        </w:rPr>
        <w:t>Patle and Chouhan (2013)</w:t>
      </w:r>
      <w:r w:rsidR="00D43688">
        <w:rPr>
          <w:rFonts w:ascii="Times New Roman" w:hAnsi="Times New Roman" w:cs="Times New Roman"/>
          <w:i/>
          <w:iCs/>
          <w:color w:val="333333"/>
          <w:sz w:val="24"/>
          <w:szCs w:val="24"/>
          <w:shd w:val="clear" w:color="auto" w:fill="FFFFFF"/>
        </w:rPr>
        <w:t>.</w:t>
      </w:r>
    </w:p>
    <w:p w14:paraId="0241F0C2" w14:textId="70C15C86" w:rsidR="003E1CD1" w:rsidRDefault="00E964C9" w:rsidP="00E964C9">
      <w:pPr>
        <w:rPr>
          <w:rFonts w:ascii="Times New Roman" w:hAnsi="Times New Roman" w:cs="Times New Roman"/>
          <w:sz w:val="24"/>
          <w:szCs w:val="24"/>
        </w:rPr>
      </w:pPr>
      <w:r w:rsidRPr="00E964C9">
        <w:rPr>
          <w:rFonts w:ascii="Times New Roman" w:hAnsi="Times New Roman" w:cs="Times New Roman"/>
          <w:sz w:val="24"/>
          <w:szCs w:val="24"/>
        </w:rPr>
        <w:t xml:space="preserve">Furthermore, in our study, we leverage SVM as an ensemble model and apply bagging </w:t>
      </w:r>
      <w:proofErr w:type="spellStart"/>
      <w:r w:rsidR="00A9062F" w:rsidRPr="00A9062F">
        <w:rPr>
          <w:rFonts w:ascii="Times New Roman" w:hAnsi="Times New Roman" w:cs="Times New Roman"/>
          <w:i/>
          <w:iCs/>
          <w:color w:val="333333"/>
          <w:sz w:val="24"/>
          <w:szCs w:val="24"/>
          <w:shd w:val="clear" w:color="auto" w:fill="FFFFFF"/>
        </w:rPr>
        <w:t>Breiman</w:t>
      </w:r>
      <w:proofErr w:type="spellEnd"/>
      <w:r w:rsidR="00A9062F" w:rsidRPr="00A9062F">
        <w:rPr>
          <w:rFonts w:ascii="Times New Roman" w:hAnsi="Times New Roman" w:cs="Times New Roman"/>
          <w:i/>
          <w:iCs/>
          <w:color w:val="333333"/>
          <w:sz w:val="24"/>
          <w:szCs w:val="24"/>
          <w:shd w:val="clear" w:color="auto" w:fill="FFFFFF"/>
        </w:rPr>
        <w:t xml:space="preserve"> (1996)</w:t>
      </w:r>
      <w:r w:rsidRPr="00E964C9">
        <w:rPr>
          <w:rFonts w:ascii="Times New Roman" w:hAnsi="Times New Roman" w:cs="Times New Roman"/>
          <w:sz w:val="24"/>
          <w:szCs w:val="24"/>
        </w:rPr>
        <w:t xml:space="preserve"> to enhance its classification performance. This involves utilizing the bootstrapping technique to generate multiple subsets from the original dataset and independently implementing the </w:t>
      </w:r>
      <w:r w:rsidR="005D3FE1">
        <w:rPr>
          <w:rFonts w:ascii="Times New Roman" w:hAnsi="Times New Roman" w:cs="Times New Roman"/>
          <w:sz w:val="24"/>
          <w:szCs w:val="24"/>
        </w:rPr>
        <w:t>method</w:t>
      </w:r>
      <w:r w:rsidRPr="00E964C9">
        <w:rPr>
          <w:rFonts w:ascii="Times New Roman" w:hAnsi="Times New Roman" w:cs="Times New Roman"/>
          <w:sz w:val="24"/>
          <w:szCs w:val="24"/>
        </w:rPr>
        <w:t xml:space="preserve"> multiple times. The </w:t>
      </w:r>
      <w:r w:rsidR="00606952">
        <w:rPr>
          <w:rFonts w:ascii="Times New Roman" w:hAnsi="Times New Roman" w:cs="Times New Roman"/>
          <w:sz w:val="24"/>
          <w:szCs w:val="24"/>
        </w:rPr>
        <w:t>outcomes</w:t>
      </w:r>
      <w:r w:rsidRPr="00E964C9">
        <w:rPr>
          <w:rFonts w:ascii="Times New Roman" w:hAnsi="Times New Roman" w:cs="Times New Roman"/>
          <w:sz w:val="24"/>
          <w:szCs w:val="24"/>
        </w:rPr>
        <w:t xml:space="preserve"> of the ensemble model are aggregated through majority voting.</w:t>
      </w:r>
    </w:p>
    <w:p w14:paraId="33DDA734" w14:textId="77777777" w:rsidR="00467621" w:rsidRPr="00E01E1B" w:rsidRDefault="00467621" w:rsidP="00467621">
      <w:pPr>
        <w:pStyle w:val="Heading3"/>
        <w:shd w:val="clear" w:color="auto" w:fill="FFFFFF"/>
        <w:spacing w:before="0" w:after="120"/>
        <w:rPr>
          <w:rFonts w:ascii="Times New Roman" w:hAnsi="Times New Roman" w:cs="Times New Roman"/>
          <w:b/>
          <w:bCs/>
          <w:color w:val="333333"/>
          <w:lang w:val="en-IN"/>
        </w:rPr>
      </w:pPr>
      <w:r w:rsidRPr="00E01E1B">
        <w:rPr>
          <w:rFonts w:ascii="Times New Roman" w:hAnsi="Times New Roman" w:cs="Times New Roman"/>
          <w:b/>
          <w:bCs/>
          <w:color w:val="333333"/>
        </w:rPr>
        <w:lastRenderedPageBreak/>
        <w:t xml:space="preserve">F. K-Nearest </w:t>
      </w:r>
      <w:proofErr w:type="spellStart"/>
      <w:r w:rsidRPr="00E01E1B">
        <w:rPr>
          <w:rFonts w:ascii="Times New Roman" w:hAnsi="Times New Roman" w:cs="Times New Roman"/>
          <w:b/>
          <w:bCs/>
          <w:color w:val="333333"/>
        </w:rPr>
        <w:t>Neighbor</w:t>
      </w:r>
      <w:proofErr w:type="spellEnd"/>
      <w:r w:rsidRPr="00E01E1B">
        <w:rPr>
          <w:rFonts w:ascii="Times New Roman" w:hAnsi="Times New Roman" w:cs="Times New Roman"/>
          <w:b/>
          <w:bCs/>
          <w:color w:val="333333"/>
        </w:rPr>
        <w:t xml:space="preserve"> (KNN)</w:t>
      </w:r>
    </w:p>
    <w:p w14:paraId="7443552F" w14:textId="14925F4B" w:rsidR="00467621" w:rsidRPr="00467621" w:rsidRDefault="00F43832" w:rsidP="00467621">
      <w:pPr>
        <w:rPr>
          <w:rFonts w:ascii="Times New Roman" w:hAnsi="Times New Roman" w:cs="Times New Roman"/>
          <w:sz w:val="24"/>
          <w:szCs w:val="24"/>
        </w:rPr>
      </w:pPr>
      <w:r w:rsidRPr="00F43832">
        <w:rPr>
          <w:rFonts w:ascii="Times New Roman" w:hAnsi="Times New Roman" w:cs="Times New Roman"/>
          <w:color w:val="333333"/>
        </w:rPr>
        <w:t xml:space="preserve">K-Nearest </w:t>
      </w:r>
      <w:proofErr w:type="spellStart"/>
      <w:r w:rsidRPr="00F43832">
        <w:rPr>
          <w:rFonts w:ascii="Times New Roman" w:hAnsi="Times New Roman" w:cs="Times New Roman"/>
          <w:color w:val="333333"/>
        </w:rPr>
        <w:t>Neighbor</w:t>
      </w:r>
      <w:proofErr w:type="spellEnd"/>
      <w:r w:rsidRPr="00F43832">
        <w:rPr>
          <w:rFonts w:ascii="Times New Roman" w:hAnsi="Times New Roman" w:cs="Times New Roman"/>
          <w:color w:val="333333"/>
        </w:rPr>
        <w:t xml:space="preserve"> (KNN)</w:t>
      </w:r>
      <w:r w:rsidR="00467621" w:rsidRPr="00F43832">
        <w:rPr>
          <w:rFonts w:ascii="Times New Roman" w:hAnsi="Times New Roman" w:cs="Times New Roman"/>
          <w:sz w:val="24"/>
          <w:szCs w:val="24"/>
        </w:rPr>
        <w:t>,</w:t>
      </w:r>
      <w:r w:rsidR="00467621" w:rsidRPr="00467621">
        <w:rPr>
          <w:rFonts w:ascii="Times New Roman" w:hAnsi="Times New Roman" w:cs="Times New Roman"/>
          <w:sz w:val="24"/>
          <w:szCs w:val="24"/>
        </w:rPr>
        <w:t xml:space="preserve"> is another frequently employed non-parametric machine learning algorithm originally introduced by</w:t>
      </w:r>
      <w:r w:rsidR="00B93A27" w:rsidRPr="00B93A27">
        <w:rPr>
          <w:rFonts w:ascii="Times New Roman" w:hAnsi="Times New Roman" w:cs="Times New Roman"/>
          <w:color w:val="333333"/>
          <w:sz w:val="24"/>
          <w:szCs w:val="24"/>
          <w:shd w:val="clear" w:color="auto" w:fill="FFFFFF"/>
        </w:rPr>
        <w:t xml:space="preserve"> </w:t>
      </w:r>
      <w:r w:rsidR="00B93A27" w:rsidRPr="00B93A27">
        <w:rPr>
          <w:rFonts w:ascii="Times New Roman" w:hAnsi="Times New Roman" w:cs="Times New Roman"/>
          <w:i/>
          <w:iCs/>
          <w:color w:val="333333"/>
          <w:sz w:val="24"/>
          <w:szCs w:val="24"/>
          <w:shd w:val="clear" w:color="auto" w:fill="FFFFFF"/>
        </w:rPr>
        <w:t>Cover and Hart (1967)</w:t>
      </w:r>
      <w:r w:rsidR="00467621" w:rsidRPr="00467621">
        <w:rPr>
          <w:rFonts w:ascii="Times New Roman" w:hAnsi="Times New Roman" w:cs="Times New Roman"/>
          <w:sz w:val="24"/>
          <w:szCs w:val="24"/>
        </w:rPr>
        <w:t xml:space="preserve">. Its principle involves determining the class label of each sample based on its similarity to its nearest </w:t>
      </w:r>
      <w:proofErr w:type="spellStart"/>
      <w:r w:rsidR="00467621" w:rsidRPr="00467621">
        <w:rPr>
          <w:rFonts w:ascii="Times New Roman" w:hAnsi="Times New Roman" w:cs="Times New Roman"/>
          <w:sz w:val="24"/>
          <w:szCs w:val="24"/>
        </w:rPr>
        <w:t>neighbors</w:t>
      </w:r>
      <w:proofErr w:type="spellEnd"/>
      <w:r w:rsidR="00467621" w:rsidRPr="00467621">
        <w:rPr>
          <w:rFonts w:ascii="Times New Roman" w:hAnsi="Times New Roman" w:cs="Times New Roman"/>
          <w:sz w:val="24"/>
          <w:szCs w:val="24"/>
        </w:rPr>
        <w:t xml:space="preserve">. </w:t>
      </w:r>
      <w:proofErr w:type="spellStart"/>
      <w:r w:rsidR="00147612" w:rsidRPr="0093712A">
        <w:rPr>
          <w:rFonts w:ascii="Times New Roman" w:hAnsi="Times New Roman" w:cs="Times New Roman"/>
          <w:i/>
          <w:iCs/>
          <w:color w:val="333333"/>
          <w:sz w:val="24"/>
          <w:szCs w:val="24"/>
          <w:shd w:val="clear" w:color="auto" w:fill="FFFFFF"/>
        </w:rPr>
        <w:t>Chomboon</w:t>
      </w:r>
      <w:proofErr w:type="spellEnd"/>
      <w:r w:rsidR="00147612" w:rsidRPr="0093712A">
        <w:rPr>
          <w:rFonts w:ascii="Times New Roman" w:hAnsi="Times New Roman" w:cs="Times New Roman"/>
          <w:i/>
          <w:iCs/>
          <w:color w:val="333333"/>
          <w:sz w:val="24"/>
          <w:szCs w:val="24"/>
          <w:shd w:val="clear" w:color="auto" w:fill="FFFFFF"/>
        </w:rPr>
        <w:t xml:space="preserve">, </w:t>
      </w:r>
      <w:proofErr w:type="spellStart"/>
      <w:r w:rsidR="00147612" w:rsidRPr="0093712A">
        <w:rPr>
          <w:rFonts w:ascii="Times New Roman" w:hAnsi="Times New Roman" w:cs="Times New Roman"/>
          <w:i/>
          <w:iCs/>
          <w:color w:val="333333"/>
          <w:sz w:val="24"/>
          <w:szCs w:val="24"/>
          <w:shd w:val="clear" w:color="auto" w:fill="FFFFFF"/>
        </w:rPr>
        <w:t>Chujai</w:t>
      </w:r>
      <w:proofErr w:type="spellEnd"/>
      <w:r w:rsidR="00147612" w:rsidRPr="0093712A">
        <w:rPr>
          <w:rFonts w:ascii="Times New Roman" w:hAnsi="Times New Roman" w:cs="Times New Roman"/>
          <w:i/>
          <w:iCs/>
          <w:color w:val="333333"/>
          <w:sz w:val="24"/>
          <w:szCs w:val="24"/>
          <w:shd w:val="clear" w:color="auto" w:fill="FFFFFF"/>
        </w:rPr>
        <w:t xml:space="preserve">, </w:t>
      </w:r>
      <w:proofErr w:type="spellStart"/>
      <w:r w:rsidR="00147612" w:rsidRPr="0093712A">
        <w:rPr>
          <w:rFonts w:ascii="Times New Roman" w:hAnsi="Times New Roman" w:cs="Times New Roman"/>
          <w:i/>
          <w:iCs/>
          <w:color w:val="333333"/>
          <w:sz w:val="24"/>
          <w:szCs w:val="24"/>
          <w:shd w:val="clear" w:color="auto" w:fill="FFFFFF"/>
        </w:rPr>
        <w:t>Teerarassammee</w:t>
      </w:r>
      <w:proofErr w:type="spellEnd"/>
      <w:r w:rsidR="00147612" w:rsidRPr="0093712A">
        <w:rPr>
          <w:rFonts w:ascii="Times New Roman" w:hAnsi="Times New Roman" w:cs="Times New Roman"/>
          <w:i/>
          <w:iCs/>
          <w:color w:val="333333"/>
          <w:sz w:val="24"/>
          <w:szCs w:val="24"/>
          <w:shd w:val="clear" w:color="auto" w:fill="FFFFFF"/>
        </w:rPr>
        <w:t xml:space="preserve">, </w:t>
      </w:r>
      <w:proofErr w:type="spellStart"/>
      <w:r w:rsidR="00147612" w:rsidRPr="0093712A">
        <w:rPr>
          <w:rFonts w:ascii="Times New Roman" w:hAnsi="Times New Roman" w:cs="Times New Roman"/>
          <w:i/>
          <w:iCs/>
          <w:color w:val="333333"/>
          <w:sz w:val="24"/>
          <w:szCs w:val="24"/>
          <w:shd w:val="clear" w:color="auto" w:fill="FFFFFF"/>
        </w:rPr>
        <w:t>Kerdprasop</w:t>
      </w:r>
      <w:proofErr w:type="spellEnd"/>
      <w:r w:rsidR="00147612" w:rsidRPr="0093712A">
        <w:rPr>
          <w:rFonts w:ascii="Times New Roman" w:hAnsi="Times New Roman" w:cs="Times New Roman"/>
          <w:i/>
          <w:iCs/>
          <w:color w:val="333333"/>
          <w:sz w:val="24"/>
          <w:szCs w:val="24"/>
          <w:shd w:val="clear" w:color="auto" w:fill="FFFFFF"/>
        </w:rPr>
        <w:t xml:space="preserve">, and </w:t>
      </w:r>
      <w:proofErr w:type="spellStart"/>
      <w:r w:rsidR="00147612" w:rsidRPr="0093712A">
        <w:rPr>
          <w:rFonts w:ascii="Times New Roman" w:hAnsi="Times New Roman" w:cs="Times New Roman"/>
          <w:i/>
          <w:iCs/>
          <w:color w:val="333333"/>
          <w:sz w:val="24"/>
          <w:szCs w:val="24"/>
          <w:shd w:val="clear" w:color="auto" w:fill="FFFFFF"/>
        </w:rPr>
        <w:t>Kerdprasop</w:t>
      </w:r>
      <w:proofErr w:type="spellEnd"/>
      <w:r w:rsidR="00147612" w:rsidRPr="0093712A">
        <w:rPr>
          <w:rFonts w:ascii="Times New Roman" w:hAnsi="Times New Roman" w:cs="Times New Roman"/>
          <w:i/>
          <w:iCs/>
          <w:color w:val="333333"/>
          <w:sz w:val="24"/>
          <w:szCs w:val="24"/>
          <w:shd w:val="clear" w:color="auto" w:fill="FFFFFF"/>
        </w:rPr>
        <w:t xml:space="preserve"> (2015)</w:t>
      </w:r>
      <w:r w:rsidR="004B4A3B">
        <w:rPr>
          <w:rFonts w:ascii="Times New Roman" w:hAnsi="Times New Roman" w:cs="Times New Roman"/>
          <w:i/>
          <w:iCs/>
          <w:color w:val="333333"/>
          <w:sz w:val="24"/>
          <w:szCs w:val="24"/>
          <w:shd w:val="clear" w:color="auto" w:fill="FFFFFF"/>
        </w:rPr>
        <w:t xml:space="preserve"> </w:t>
      </w:r>
      <w:r w:rsidR="00AB0C27">
        <w:rPr>
          <w:rFonts w:ascii="Times New Roman" w:hAnsi="Times New Roman" w:cs="Times New Roman"/>
          <w:color w:val="333333"/>
          <w:sz w:val="24"/>
          <w:szCs w:val="24"/>
          <w:shd w:val="clear" w:color="auto" w:fill="FFFFFF"/>
        </w:rPr>
        <w:t xml:space="preserve">state that a variety of metrics </w:t>
      </w:r>
      <w:r w:rsidR="00B41C1D">
        <w:rPr>
          <w:rFonts w:ascii="Times New Roman" w:hAnsi="Times New Roman" w:cs="Times New Roman"/>
          <w:color w:val="333333"/>
          <w:sz w:val="24"/>
          <w:szCs w:val="24"/>
          <w:shd w:val="clear" w:color="auto" w:fill="FFFFFF"/>
        </w:rPr>
        <w:t xml:space="preserve">which includes </w:t>
      </w:r>
      <w:proofErr w:type="spellStart"/>
      <w:r w:rsidR="00B41C1D">
        <w:rPr>
          <w:rFonts w:ascii="Times New Roman" w:hAnsi="Times New Roman" w:cs="Times New Roman"/>
          <w:color w:val="333333"/>
          <w:sz w:val="24"/>
          <w:szCs w:val="24"/>
          <w:shd w:val="clear" w:color="auto" w:fill="FFFFFF"/>
        </w:rPr>
        <w:t>Mahalanobis</w:t>
      </w:r>
      <w:proofErr w:type="spellEnd"/>
      <w:r w:rsidR="00B41C1D">
        <w:rPr>
          <w:rFonts w:ascii="Times New Roman" w:hAnsi="Times New Roman" w:cs="Times New Roman"/>
          <w:color w:val="333333"/>
          <w:sz w:val="24"/>
          <w:szCs w:val="24"/>
          <w:shd w:val="clear" w:color="auto" w:fill="FFFFFF"/>
        </w:rPr>
        <w:t xml:space="preserve"> or Euclidian or Hamming can be used to find </w:t>
      </w:r>
      <w:r w:rsidR="00456B7C">
        <w:rPr>
          <w:rFonts w:ascii="Times New Roman" w:hAnsi="Times New Roman" w:cs="Times New Roman"/>
          <w:color w:val="333333"/>
          <w:sz w:val="24"/>
          <w:szCs w:val="24"/>
          <w:shd w:val="clear" w:color="auto" w:fill="FFFFFF"/>
        </w:rPr>
        <w:t>resemblance</w:t>
      </w:r>
      <w:r w:rsidR="00B41C1D">
        <w:rPr>
          <w:rFonts w:ascii="Times New Roman" w:hAnsi="Times New Roman" w:cs="Times New Roman"/>
          <w:color w:val="333333"/>
          <w:sz w:val="24"/>
          <w:szCs w:val="24"/>
          <w:shd w:val="clear" w:color="auto" w:fill="FFFFFF"/>
        </w:rPr>
        <w:t xml:space="preserve"> </w:t>
      </w:r>
      <w:r w:rsidR="00456B7C">
        <w:rPr>
          <w:rFonts w:ascii="Times New Roman" w:hAnsi="Times New Roman" w:cs="Times New Roman"/>
          <w:color w:val="333333"/>
          <w:sz w:val="24"/>
          <w:szCs w:val="24"/>
          <w:shd w:val="clear" w:color="auto" w:fill="FFFFFF"/>
        </w:rPr>
        <w:t>in the samples.</w:t>
      </w:r>
    </w:p>
    <w:p w14:paraId="522827CF" w14:textId="1ABD41CE" w:rsidR="00467621" w:rsidRDefault="00467621" w:rsidP="00467621">
      <w:pPr>
        <w:rPr>
          <w:rFonts w:ascii="Times New Roman" w:hAnsi="Times New Roman" w:cs="Times New Roman"/>
          <w:sz w:val="24"/>
          <w:szCs w:val="24"/>
        </w:rPr>
      </w:pPr>
      <w:r w:rsidRPr="00467621">
        <w:rPr>
          <w:rFonts w:ascii="Times New Roman" w:hAnsi="Times New Roman" w:cs="Times New Roman"/>
          <w:sz w:val="24"/>
          <w:szCs w:val="24"/>
        </w:rPr>
        <w:t>To ensure clarity in the assignment of class labels and avoid ambiguity, the value of K (</w:t>
      </w:r>
      <w:r w:rsidR="00D96AF7">
        <w:rPr>
          <w:rFonts w:ascii="Times New Roman" w:hAnsi="Times New Roman" w:cs="Times New Roman"/>
          <w:sz w:val="24"/>
          <w:szCs w:val="24"/>
        </w:rPr>
        <w:t>it represents</w:t>
      </w:r>
      <w:r w:rsidRPr="00467621">
        <w:rPr>
          <w:rFonts w:ascii="Times New Roman" w:hAnsi="Times New Roman" w:cs="Times New Roman"/>
          <w:sz w:val="24"/>
          <w:szCs w:val="24"/>
        </w:rPr>
        <w:t xml:space="preserve"> the number of nearest </w:t>
      </w:r>
      <w:proofErr w:type="spellStart"/>
      <w:r w:rsidRPr="00467621">
        <w:rPr>
          <w:rFonts w:ascii="Times New Roman" w:hAnsi="Times New Roman" w:cs="Times New Roman"/>
          <w:sz w:val="24"/>
          <w:szCs w:val="24"/>
        </w:rPr>
        <w:t>neighbors</w:t>
      </w:r>
      <w:proofErr w:type="spellEnd"/>
      <w:r w:rsidRPr="00467621">
        <w:rPr>
          <w:rFonts w:ascii="Times New Roman" w:hAnsi="Times New Roman" w:cs="Times New Roman"/>
          <w:sz w:val="24"/>
          <w:szCs w:val="24"/>
        </w:rPr>
        <w:t xml:space="preserve"> considered) is typically an odd number. In our research, we propose using </w:t>
      </w:r>
      <w:r w:rsidR="006206C7" w:rsidRPr="00F43832">
        <w:rPr>
          <w:rFonts w:ascii="Times New Roman" w:hAnsi="Times New Roman" w:cs="Times New Roman"/>
          <w:color w:val="333333"/>
        </w:rPr>
        <w:t xml:space="preserve">K-Nearest </w:t>
      </w:r>
      <w:proofErr w:type="spellStart"/>
      <w:r w:rsidR="006206C7" w:rsidRPr="00F43832">
        <w:rPr>
          <w:rFonts w:ascii="Times New Roman" w:hAnsi="Times New Roman" w:cs="Times New Roman"/>
          <w:color w:val="333333"/>
        </w:rPr>
        <w:t>Neighbor</w:t>
      </w:r>
      <w:proofErr w:type="spellEnd"/>
      <w:r w:rsidR="006206C7" w:rsidRPr="00F43832">
        <w:rPr>
          <w:rFonts w:ascii="Times New Roman" w:hAnsi="Times New Roman" w:cs="Times New Roman"/>
          <w:color w:val="333333"/>
        </w:rPr>
        <w:t xml:space="preserve"> </w:t>
      </w:r>
      <w:r w:rsidRPr="00467621">
        <w:rPr>
          <w:rFonts w:ascii="Times New Roman" w:hAnsi="Times New Roman" w:cs="Times New Roman"/>
          <w:sz w:val="24"/>
          <w:szCs w:val="24"/>
        </w:rPr>
        <w:t xml:space="preserve">as an ensemble </w:t>
      </w:r>
      <w:r w:rsidR="006206C7">
        <w:rPr>
          <w:rFonts w:ascii="Times New Roman" w:hAnsi="Times New Roman" w:cs="Times New Roman"/>
          <w:sz w:val="24"/>
          <w:szCs w:val="24"/>
        </w:rPr>
        <w:t>method</w:t>
      </w:r>
      <w:r w:rsidRPr="00467621">
        <w:rPr>
          <w:rFonts w:ascii="Times New Roman" w:hAnsi="Times New Roman" w:cs="Times New Roman"/>
          <w:sz w:val="24"/>
          <w:szCs w:val="24"/>
        </w:rPr>
        <w:t xml:space="preserve"> </w:t>
      </w:r>
      <w:r w:rsidR="00327B3F">
        <w:rPr>
          <w:rFonts w:ascii="Times New Roman" w:hAnsi="Times New Roman" w:cs="Times New Roman"/>
          <w:sz w:val="24"/>
          <w:szCs w:val="24"/>
        </w:rPr>
        <w:t>with the help of bagging techniques</w:t>
      </w:r>
      <w:r w:rsidRPr="00467621">
        <w:rPr>
          <w:rFonts w:ascii="Times New Roman" w:hAnsi="Times New Roman" w:cs="Times New Roman"/>
          <w:sz w:val="24"/>
          <w:szCs w:val="24"/>
        </w:rPr>
        <w:t>.</w:t>
      </w:r>
    </w:p>
    <w:p w14:paraId="26E85468" w14:textId="77777777" w:rsidR="0093712A" w:rsidRDefault="0093712A" w:rsidP="00467621">
      <w:pPr>
        <w:rPr>
          <w:rFonts w:ascii="Times New Roman" w:hAnsi="Times New Roman" w:cs="Times New Roman"/>
          <w:sz w:val="24"/>
          <w:szCs w:val="24"/>
        </w:rPr>
      </w:pPr>
    </w:p>
    <w:p w14:paraId="69524818" w14:textId="4D61B5AD" w:rsidR="00467621" w:rsidRPr="00E01E1B" w:rsidRDefault="00D96431" w:rsidP="00467621">
      <w:pPr>
        <w:rPr>
          <w:rFonts w:ascii="Times New Roman" w:hAnsi="Times New Roman" w:cs="Times New Roman"/>
          <w:b/>
          <w:bCs/>
          <w:sz w:val="24"/>
          <w:szCs w:val="24"/>
        </w:rPr>
      </w:pPr>
      <w:r w:rsidRPr="00E01E1B">
        <w:rPr>
          <w:rFonts w:ascii="Times New Roman" w:hAnsi="Times New Roman" w:cs="Times New Roman"/>
          <w:b/>
          <w:bCs/>
          <w:sz w:val="24"/>
          <w:szCs w:val="24"/>
        </w:rPr>
        <w:t xml:space="preserve">G. </w:t>
      </w:r>
      <w:r w:rsidR="006A0394" w:rsidRPr="00E01E1B">
        <w:rPr>
          <w:rFonts w:ascii="Times New Roman" w:hAnsi="Times New Roman" w:cs="Times New Roman"/>
          <w:b/>
          <w:bCs/>
          <w:sz w:val="24"/>
          <w:szCs w:val="24"/>
        </w:rPr>
        <w:t xml:space="preserve">Magnetic Optimization Algorithm - Particle Swarm </w:t>
      </w:r>
      <w:r w:rsidR="0093712A" w:rsidRPr="00E01E1B">
        <w:rPr>
          <w:rFonts w:ascii="Times New Roman" w:hAnsi="Times New Roman" w:cs="Times New Roman"/>
          <w:b/>
          <w:bCs/>
          <w:sz w:val="24"/>
          <w:szCs w:val="24"/>
        </w:rPr>
        <w:t>Optimization (</w:t>
      </w:r>
      <w:r w:rsidR="006A0394" w:rsidRPr="00E01E1B">
        <w:rPr>
          <w:rFonts w:ascii="Times New Roman" w:hAnsi="Times New Roman" w:cs="Times New Roman"/>
          <w:b/>
          <w:bCs/>
          <w:sz w:val="24"/>
          <w:szCs w:val="24"/>
        </w:rPr>
        <w:t>MOA-PSO)</w:t>
      </w:r>
    </w:p>
    <w:p w14:paraId="6EF89164" w14:textId="5CABCF3A" w:rsidR="00D96431" w:rsidRPr="00D96431" w:rsidRDefault="00D96431" w:rsidP="00D96431">
      <w:pPr>
        <w:rPr>
          <w:rFonts w:ascii="Times New Roman" w:hAnsi="Times New Roman" w:cs="Times New Roman"/>
          <w:sz w:val="24"/>
          <w:szCs w:val="24"/>
        </w:rPr>
      </w:pPr>
      <w:r w:rsidRPr="00D96431">
        <w:rPr>
          <w:rFonts w:ascii="Times New Roman" w:hAnsi="Times New Roman" w:cs="Times New Roman"/>
          <w:sz w:val="24"/>
          <w:szCs w:val="24"/>
        </w:rPr>
        <w:t xml:space="preserve">The Magnetic Optimization Algorithm (MOA) is a relatively recent heuristic optimization technique developed </w:t>
      </w:r>
      <w:r w:rsidR="00E5566F">
        <w:rPr>
          <w:rFonts w:ascii="Times New Roman" w:hAnsi="Times New Roman" w:cs="Times New Roman"/>
          <w:sz w:val="24"/>
          <w:szCs w:val="24"/>
        </w:rPr>
        <w:t xml:space="preserve">by </w:t>
      </w:r>
      <w:proofErr w:type="spellStart"/>
      <w:r w:rsidR="00E5566F" w:rsidRPr="00E5566F">
        <w:rPr>
          <w:rFonts w:ascii="Times New Roman" w:hAnsi="Times New Roman" w:cs="Times New Roman"/>
          <w:i/>
          <w:iCs/>
          <w:color w:val="333333"/>
          <w:sz w:val="24"/>
          <w:szCs w:val="24"/>
          <w:shd w:val="clear" w:color="auto" w:fill="FFFFFF"/>
        </w:rPr>
        <w:t>Tayarani</w:t>
      </w:r>
      <w:proofErr w:type="spellEnd"/>
      <w:r w:rsidR="00E5566F" w:rsidRPr="00E5566F">
        <w:rPr>
          <w:rFonts w:ascii="Times New Roman" w:hAnsi="Times New Roman" w:cs="Times New Roman"/>
          <w:i/>
          <w:iCs/>
          <w:color w:val="333333"/>
          <w:sz w:val="24"/>
          <w:szCs w:val="24"/>
          <w:shd w:val="clear" w:color="auto" w:fill="FFFFFF"/>
        </w:rPr>
        <w:t>-N and Akbarzadeh-T (2008)</w:t>
      </w:r>
      <w:r w:rsidRPr="00D96431">
        <w:rPr>
          <w:rFonts w:ascii="Times New Roman" w:hAnsi="Times New Roman" w:cs="Times New Roman"/>
          <w:sz w:val="24"/>
          <w:szCs w:val="24"/>
        </w:rPr>
        <w:t xml:space="preserve">. Research has demonstrated its effectiveness in tackling optimization problems, primarily those involving continuous real search spaces </w:t>
      </w:r>
      <w:r w:rsidR="006D2DF6">
        <w:rPr>
          <w:rFonts w:ascii="Times New Roman" w:hAnsi="Times New Roman" w:cs="Times New Roman"/>
          <w:sz w:val="24"/>
          <w:szCs w:val="24"/>
        </w:rPr>
        <w:t xml:space="preserve">described in </w:t>
      </w:r>
      <w:proofErr w:type="spellStart"/>
      <w:r w:rsidR="00B17E66" w:rsidRPr="00B17E66">
        <w:rPr>
          <w:rFonts w:ascii="Times New Roman" w:hAnsi="Times New Roman" w:cs="Times New Roman"/>
          <w:i/>
          <w:iCs/>
          <w:color w:val="333333"/>
          <w:sz w:val="24"/>
          <w:szCs w:val="24"/>
          <w:shd w:val="clear" w:color="auto" w:fill="FFFFFF"/>
        </w:rPr>
        <w:t>Mirjalili</w:t>
      </w:r>
      <w:proofErr w:type="spellEnd"/>
      <w:r w:rsidR="00B17E66" w:rsidRPr="00B17E66">
        <w:rPr>
          <w:rFonts w:ascii="Times New Roman" w:hAnsi="Times New Roman" w:cs="Times New Roman"/>
          <w:i/>
          <w:iCs/>
          <w:color w:val="333333"/>
          <w:sz w:val="24"/>
          <w:szCs w:val="24"/>
          <w:shd w:val="clear" w:color="auto" w:fill="FFFFFF"/>
        </w:rPr>
        <w:t xml:space="preserve"> and Sadiq (2011)</w:t>
      </w:r>
      <w:r w:rsidRPr="00D96431">
        <w:rPr>
          <w:rFonts w:ascii="Times New Roman" w:hAnsi="Times New Roman" w:cs="Times New Roman"/>
          <w:sz w:val="24"/>
          <w:szCs w:val="24"/>
        </w:rPr>
        <w:t>. On the other hand, Particle Swarm Optimization (PSO) is a widely recognized metaheuristic optimization approach that has been extensively explored for optimizing a wide range of problems across various domains</w:t>
      </w:r>
      <w:r w:rsidR="006B53E1">
        <w:rPr>
          <w:rFonts w:ascii="Times New Roman" w:hAnsi="Times New Roman" w:cs="Times New Roman"/>
          <w:sz w:val="24"/>
          <w:szCs w:val="24"/>
        </w:rPr>
        <w:t xml:space="preserve"> as discussed in</w:t>
      </w:r>
      <w:r w:rsidRPr="00D96431">
        <w:rPr>
          <w:rFonts w:ascii="Times New Roman" w:hAnsi="Times New Roman" w:cs="Times New Roman"/>
          <w:sz w:val="24"/>
          <w:szCs w:val="24"/>
        </w:rPr>
        <w:t xml:space="preserve"> </w:t>
      </w:r>
      <w:r w:rsidR="006B53E1" w:rsidRPr="006B53E1">
        <w:rPr>
          <w:rFonts w:ascii="Times New Roman" w:hAnsi="Times New Roman" w:cs="Times New Roman"/>
          <w:i/>
          <w:iCs/>
          <w:color w:val="333333"/>
          <w:sz w:val="24"/>
          <w:szCs w:val="24"/>
          <w:shd w:val="clear" w:color="auto" w:fill="FFFFFF"/>
        </w:rPr>
        <w:t xml:space="preserve">Nakisa, Nazri, </w:t>
      </w:r>
      <w:proofErr w:type="spellStart"/>
      <w:r w:rsidR="006B53E1" w:rsidRPr="006B53E1">
        <w:rPr>
          <w:rFonts w:ascii="Times New Roman" w:hAnsi="Times New Roman" w:cs="Times New Roman"/>
          <w:i/>
          <w:iCs/>
          <w:color w:val="333333"/>
          <w:sz w:val="24"/>
          <w:szCs w:val="24"/>
          <w:shd w:val="clear" w:color="auto" w:fill="FFFFFF"/>
        </w:rPr>
        <w:t>Rastgoo</w:t>
      </w:r>
      <w:proofErr w:type="spellEnd"/>
      <w:r w:rsidR="006B53E1" w:rsidRPr="006B53E1">
        <w:rPr>
          <w:rFonts w:ascii="Times New Roman" w:hAnsi="Times New Roman" w:cs="Times New Roman"/>
          <w:i/>
          <w:iCs/>
          <w:color w:val="333333"/>
          <w:sz w:val="24"/>
          <w:szCs w:val="24"/>
          <w:shd w:val="clear" w:color="auto" w:fill="FFFFFF"/>
        </w:rPr>
        <w:t>, and Abdullah (2014)</w:t>
      </w:r>
      <w:r w:rsidRPr="00D96431">
        <w:rPr>
          <w:rFonts w:ascii="Times New Roman" w:hAnsi="Times New Roman" w:cs="Times New Roman"/>
          <w:sz w:val="24"/>
          <w:szCs w:val="24"/>
        </w:rPr>
        <w:t xml:space="preserve">. Initially proposed by </w:t>
      </w:r>
      <w:r w:rsidRPr="00EB7473">
        <w:rPr>
          <w:rFonts w:ascii="Times New Roman" w:hAnsi="Times New Roman" w:cs="Times New Roman"/>
          <w:i/>
          <w:iCs/>
          <w:sz w:val="24"/>
          <w:szCs w:val="24"/>
        </w:rPr>
        <w:t xml:space="preserve">Eberhart </w:t>
      </w:r>
      <w:r w:rsidR="00EB7473">
        <w:rPr>
          <w:rFonts w:ascii="Times New Roman" w:hAnsi="Times New Roman" w:cs="Times New Roman"/>
          <w:i/>
          <w:iCs/>
          <w:sz w:val="24"/>
          <w:szCs w:val="24"/>
        </w:rPr>
        <w:t xml:space="preserve">and </w:t>
      </w:r>
      <w:r w:rsidRPr="00EB7473">
        <w:rPr>
          <w:rFonts w:ascii="Times New Roman" w:hAnsi="Times New Roman" w:cs="Times New Roman"/>
          <w:i/>
          <w:iCs/>
          <w:sz w:val="24"/>
          <w:szCs w:val="24"/>
        </w:rPr>
        <w:t xml:space="preserve">Kennedy </w:t>
      </w:r>
      <w:r w:rsidR="00EB7473" w:rsidRPr="00EB7473">
        <w:rPr>
          <w:rFonts w:ascii="Times New Roman" w:hAnsi="Times New Roman" w:cs="Times New Roman"/>
          <w:i/>
          <w:iCs/>
          <w:sz w:val="24"/>
          <w:szCs w:val="24"/>
        </w:rPr>
        <w:t>(</w:t>
      </w:r>
      <w:r w:rsidRPr="00EB7473">
        <w:rPr>
          <w:rFonts w:ascii="Times New Roman" w:hAnsi="Times New Roman" w:cs="Times New Roman"/>
          <w:i/>
          <w:iCs/>
          <w:sz w:val="24"/>
          <w:szCs w:val="24"/>
        </w:rPr>
        <w:t>1995</w:t>
      </w:r>
      <w:r w:rsidR="00EB7473" w:rsidRPr="00EB7473">
        <w:rPr>
          <w:rFonts w:ascii="Times New Roman" w:hAnsi="Times New Roman" w:cs="Times New Roman"/>
          <w:i/>
          <w:iCs/>
          <w:sz w:val="24"/>
          <w:szCs w:val="24"/>
        </w:rPr>
        <w:t>)</w:t>
      </w:r>
      <w:r w:rsidRPr="00D96431">
        <w:rPr>
          <w:rFonts w:ascii="Times New Roman" w:hAnsi="Times New Roman" w:cs="Times New Roman"/>
          <w:sz w:val="24"/>
          <w:szCs w:val="24"/>
        </w:rPr>
        <w:t>, PSO has undergone several modifications over the years to enhance its performance.</w:t>
      </w:r>
    </w:p>
    <w:p w14:paraId="696BC929" w14:textId="34C5E3CB" w:rsidR="00D96431" w:rsidRDefault="00D96431" w:rsidP="00E73B75">
      <w:pPr>
        <w:rPr>
          <w:rFonts w:ascii="Times New Roman" w:hAnsi="Times New Roman" w:cs="Times New Roman"/>
          <w:sz w:val="24"/>
          <w:szCs w:val="24"/>
        </w:rPr>
      </w:pPr>
      <w:r w:rsidRPr="00D96431">
        <w:rPr>
          <w:rFonts w:ascii="Times New Roman" w:hAnsi="Times New Roman" w:cs="Times New Roman"/>
          <w:sz w:val="24"/>
          <w:szCs w:val="24"/>
        </w:rPr>
        <w:t xml:space="preserve">In this study, we </w:t>
      </w:r>
      <w:r w:rsidR="00AD6DE1">
        <w:rPr>
          <w:rFonts w:ascii="Times New Roman" w:hAnsi="Times New Roman" w:cs="Times New Roman"/>
          <w:sz w:val="24"/>
          <w:szCs w:val="24"/>
        </w:rPr>
        <w:t>will work on the</w:t>
      </w:r>
      <w:r w:rsidRPr="00D96431">
        <w:rPr>
          <w:rFonts w:ascii="Times New Roman" w:hAnsi="Times New Roman" w:cs="Times New Roman"/>
          <w:sz w:val="24"/>
          <w:szCs w:val="24"/>
        </w:rPr>
        <w:t xml:space="preserve"> develo</w:t>
      </w:r>
      <w:r w:rsidR="00AD6DE1">
        <w:rPr>
          <w:rFonts w:ascii="Times New Roman" w:hAnsi="Times New Roman" w:cs="Times New Roman"/>
          <w:sz w:val="24"/>
          <w:szCs w:val="24"/>
        </w:rPr>
        <w:t>pment</w:t>
      </w:r>
      <w:r w:rsidRPr="00D96431">
        <w:rPr>
          <w:rFonts w:ascii="Times New Roman" w:hAnsi="Times New Roman" w:cs="Times New Roman"/>
          <w:sz w:val="24"/>
          <w:szCs w:val="24"/>
        </w:rPr>
        <w:t xml:space="preserve"> an</w:t>
      </w:r>
      <w:r w:rsidR="00AD6DE1">
        <w:rPr>
          <w:rFonts w:ascii="Times New Roman" w:hAnsi="Times New Roman" w:cs="Times New Roman"/>
          <w:sz w:val="24"/>
          <w:szCs w:val="24"/>
        </w:rPr>
        <w:t>d</w:t>
      </w:r>
      <w:r w:rsidRPr="00D96431">
        <w:rPr>
          <w:rFonts w:ascii="Times New Roman" w:hAnsi="Times New Roman" w:cs="Times New Roman"/>
          <w:sz w:val="24"/>
          <w:szCs w:val="24"/>
        </w:rPr>
        <w:t xml:space="preserve"> implementation of a </w:t>
      </w:r>
      <w:r w:rsidR="00E3636F">
        <w:rPr>
          <w:rFonts w:ascii="Times New Roman" w:hAnsi="Times New Roman" w:cs="Times New Roman"/>
          <w:sz w:val="24"/>
          <w:szCs w:val="24"/>
        </w:rPr>
        <w:t xml:space="preserve">neural network </w:t>
      </w:r>
      <w:r w:rsidRPr="00D96431">
        <w:rPr>
          <w:rFonts w:ascii="Times New Roman" w:hAnsi="Times New Roman" w:cs="Times New Roman"/>
          <w:sz w:val="24"/>
          <w:szCs w:val="24"/>
        </w:rPr>
        <w:t>algorithm, named MOA-PSO</w:t>
      </w:r>
      <w:r w:rsidR="00E3636F">
        <w:rPr>
          <w:rFonts w:ascii="Times New Roman" w:hAnsi="Times New Roman" w:cs="Times New Roman"/>
          <w:sz w:val="24"/>
          <w:szCs w:val="24"/>
        </w:rPr>
        <w:t xml:space="preserve">. </w:t>
      </w:r>
      <w:r w:rsidRPr="00D96431">
        <w:rPr>
          <w:rFonts w:ascii="Times New Roman" w:hAnsi="Times New Roman" w:cs="Times New Roman"/>
          <w:sz w:val="24"/>
          <w:szCs w:val="24"/>
        </w:rPr>
        <w:t>Artificial Neural Networks (ANNs) in the context of bankruptcy prediction. MOA-PSO leverages the local search capabilities of MOA and the social thinking capabilities of PSO.</w:t>
      </w:r>
      <w:r w:rsidR="00E73B75">
        <w:rPr>
          <w:rFonts w:ascii="Times New Roman" w:hAnsi="Times New Roman" w:cs="Times New Roman"/>
          <w:sz w:val="24"/>
          <w:szCs w:val="24"/>
        </w:rPr>
        <w:t xml:space="preserve"> Our research aims to </w:t>
      </w:r>
      <w:r w:rsidR="00B33E6A">
        <w:rPr>
          <w:rFonts w:ascii="Times New Roman" w:hAnsi="Times New Roman" w:cs="Times New Roman"/>
          <w:sz w:val="24"/>
          <w:szCs w:val="24"/>
        </w:rPr>
        <w:t>demonstrate the capability of ANNs to the other DL and ensemble methods being used in our research.</w:t>
      </w:r>
    </w:p>
    <w:p w14:paraId="5B675F69" w14:textId="77777777" w:rsidR="00AA4C5E" w:rsidRDefault="00AA4C5E" w:rsidP="00467621">
      <w:pPr>
        <w:rPr>
          <w:rFonts w:ascii="Times New Roman" w:hAnsi="Times New Roman" w:cs="Times New Roman"/>
          <w:sz w:val="24"/>
          <w:szCs w:val="24"/>
        </w:rPr>
      </w:pPr>
    </w:p>
    <w:p w14:paraId="247E3BDB" w14:textId="77777777" w:rsidR="002D4AEF" w:rsidRDefault="002D4AEF" w:rsidP="00467621">
      <w:pPr>
        <w:rPr>
          <w:rFonts w:ascii="Times New Roman" w:hAnsi="Times New Roman" w:cs="Times New Roman"/>
          <w:sz w:val="24"/>
          <w:szCs w:val="24"/>
        </w:rPr>
      </w:pPr>
    </w:p>
    <w:p w14:paraId="1F842F72" w14:textId="77777777" w:rsidR="002D4AEF" w:rsidRDefault="002D4AEF" w:rsidP="00467621">
      <w:pPr>
        <w:rPr>
          <w:rFonts w:ascii="Times New Roman" w:hAnsi="Times New Roman" w:cs="Times New Roman"/>
          <w:sz w:val="24"/>
          <w:szCs w:val="24"/>
        </w:rPr>
      </w:pPr>
    </w:p>
    <w:p w14:paraId="4893DB56" w14:textId="77777777" w:rsidR="002D4AEF" w:rsidRDefault="002D4AEF" w:rsidP="00467621">
      <w:pPr>
        <w:rPr>
          <w:rFonts w:ascii="Times New Roman" w:hAnsi="Times New Roman" w:cs="Times New Roman"/>
          <w:sz w:val="24"/>
          <w:szCs w:val="24"/>
        </w:rPr>
      </w:pPr>
    </w:p>
    <w:p w14:paraId="4CB6D066" w14:textId="77777777" w:rsidR="002D4AEF" w:rsidRDefault="002D4AEF" w:rsidP="00467621">
      <w:pPr>
        <w:rPr>
          <w:rFonts w:ascii="Times New Roman" w:hAnsi="Times New Roman" w:cs="Times New Roman"/>
          <w:sz w:val="24"/>
          <w:szCs w:val="24"/>
        </w:rPr>
      </w:pPr>
    </w:p>
    <w:p w14:paraId="11ACD4FC" w14:textId="77777777" w:rsidR="00720B8B" w:rsidRDefault="00720B8B" w:rsidP="00467621">
      <w:pPr>
        <w:rPr>
          <w:rFonts w:ascii="Times New Roman" w:hAnsi="Times New Roman" w:cs="Times New Roman"/>
          <w:sz w:val="24"/>
          <w:szCs w:val="24"/>
        </w:rPr>
      </w:pPr>
    </w:p>
    <w:p w14:paraId="2311DB03" w14:textId="77777777" w:rsidR="00720B8B" w:rsidRDefault="00720B8B" w:rsidP="00467621">
      <w:pPr>
        <w:rPr>
          <w:rFonts w:ascii="Times New Roman" w:hAnsi="Times New Roman" w:cs="Times New Roman"/>
          <w:sz w:val="24"/>
          <w:szCs w:val="24"/>
        </w:rPr>
      </w:pPr>
    </w:p>
    <w:p w14:paraId="028B8776" w14:textId="77777777" w:rsidR="00720B8B" w:rsidRDefault="00720B8B" w:rsidP="00467621">
      <w:pPr>
        <w:rPr>
          <w:rFonts w:ascii="Times New Roman" w:hAnsi="Times New Roman" w:cs="Times New Roman"/>
          <w:sz w:val="24"/>
          <w:szCs w:val="24"/>
        </w:rPr>
      </w:pPr>
    </w:p>
    <w:p w14:paraId="301EBAB8" w14:textId="77777777" w:rsidR="00720B8B" w:rsidRDefault="00720B8B" w:rsidP="00467621">
      <w:pPr>
        <w:rPr>
          <w:rFonts w:ascii="Times New Roman" w:hAnsi="Times New Roman" w:cs="Times New Roman"/>
          <w:sz w:val="24"/>
          <w:szCs w:val="24"/>
        </w:rPr>
      </w:pPr>
    </w:p>
    <w:p w14:paraId="31E0E455" w14:textId="77777777" w:rsidR="00720B8B" w:rsidRDefault="00720B8B" w:rsidP="00467621">
      <w:pPr>
        <w:rPr>
          <w:rFonts w:ascii="Times New Roman" w:hAnsi="Times New Roman" w:cs="Times New Roman"/>
          <w:sz w:val="24"/>
          <w:szCs w:val="24"/>
        </w:rPr>
      </w:pPr>
    </w:p>
    <w:p w14:paraId="15E204FA" w14:textId="77777777" w:rsidR="00720B8B" w:rsidRDefault="00720B8B" w:rsidP="00467621">
      <w:pPr>
        <w:rPr>
          <w:rFonts w:ascii="Times New Roman" w:hAnsi="Times New Roman" w:cs="Times New Roman"/>
          <w:sz w:val="24"/>
          <w:szCs w:val="24"/>
        </w:rPr>
      </w:pPr>
    </w:p>
    <w:p w14:paraId="3C1C0657" w14:textId="77777777" w:rsidR="00720B8B" w:rsidRPr="009F77B6" w:rsidRDefault="00720B8B" w:rsidP="00720B8B">
      <w:pPr>
        <w:jc w:val="both"/>
        <w:rPr>
          <w:rFonts w:ascii="Times New Roman" w:hAnsi="Times New Roman" w:cs="Times New Roman"/>
          <w:b/>
          <w:bCs/>
          <w:sz w:val="28"/>
          <w:szCs w:val="28"/>
        </w:rPr>
      </w:pPr>
      <w:r w:rsidRPr="009F77B6">
        <w:rPr>
          <w:rFonts w:ascii="Times New Roman" w:hAnsi="Times New Roman" w:cs="Times New Roman"/>
          <w:b/>
          <w:bCs/>
          <w:sz w:val="28"/>
          <w:szCs w:val="28"/>
        </w:rPr>
        <w:lastRenderedPageBreak/>
        <w:t>DATASET CONSIDERED</w:t>
      </w:r>
    </w:p>
    <w:p w14:paraId="1A2C1857" w14:textId="77777777" w:rsidR="00720B8B" w:rsidRDefault="00720B8B" w:rsidP="00720B8B">
      <w:pPr>
        <w:jc w:val="both"/>
        <w:rPr>
          <w:rFonts w:ascii="Times New Roman" w:hAnsi="Times New Roman" w:cs="Times New Roman"/>
          <w:sz w:val="24"/>
          <w:szCs w:val="24"/>
        </w:rPr>
      </w:pPr>
      <w:r w:rsidRPr="009F77B6">
        <w:rPr>
          <w:rFonts w:ascii="Times New Roman" w:hAnsi="Times New Roman" w:cs="Times New Roman"/>
          <w:sz w:val="24"/>
          <w:szCs w:val="24"/>
        </w:rPr>
        <w:t xml:space="preserve">We have examined a dataset comprising Taiwanese companies, encompassing 6819 entries collected over a decade from 1999 to 2009. Among these entries, 6599 companies (approximately 97%) are non-bankrupt, while 220 companies (roughly 3%) are </w:t>
      </w:r>
      <w:proofErr w:type="spellStart"/>
      <w:r>
        <w:rPr>
          <w:rFonts w:ascii="Times New Roman" w:hAnsi="Times New Roman" w:cs="Times New Roman"/>
          <w:sz w:val="24"/>
          <w:szCs w:val="24"/>
        </w:rPr>
        <w:t>labeled</w:t>
      </w:r>
      <w:proofErr w:type="spellEnd"/>
      <w:r w:rsidRPr="009F77B6">
        <w:rPr>
          <w:rFonts w:ascii="Times New Roman" w:hAnsi="Times New Roman" w:cs="Times New Roman"/>
          <w:sz w:val="24"/>
          <w:szCs w:val="24"/>
        </w:rPr>
        <w:t xml:space="preserve"> as bankrupt. Clearly, the dataset exhibits significant class imbalance. It includes 95 financial health indicators and a </w:t>
      </w:r>
      <w:r>
        <w:rPr>
          <w:rFonts w:ascii="Times New Roman" w:hAnsi="Times New Roman" w:cs="Times New Roman"/>
          <w:sz w:val="24"/>
          <w:szCs w:val="24"/>
        </w:rPr>
        <w:t>single-class</w:t>
      </w:r>
      <w:r w:rsidRPr="009F77B6">
        <w:rPr>
          <w:rFonts w:ascii="Times New Roman" w:hAnsi="Times New Roman" w:cs="Times New Roman"/>
          <w:sz w:val="24"/>
          <w:szCs w:val="24"/>
        </w:rPr>
        <w:t xml:space="preserve"> label indicating the bankruptcy status of each company. </w:t>
      </w:r>
      <w:r>
        <w:rPr>
          <w:rFonts w:ascii="Times New Roman" w:hAnsi="Times New Roman" w:cs="Times New Roman"/>
          <w:sz w:val="24"/>
          <w:szCs w:val="24"/>
        </w:rPr>
        <w:t xml:space="preserve">Detailed information about our dataset can be found in </w:t>
      </w:r>
      <w:r w:rsidRPr="002E7713">
        <w:rPr>
          <w:rFonts w:ascii="Times New Roman" w:hAnsi="Times New Roman" w:cs="Times New Roman"/>
          <w:i/>
          <w:iCs/>
          <w:sz w:val="24"/>
          <w:szCs w:val="24"/>
        </w:rPr>
        <w:t>Liang</w:t>
      </w:r>
      <w:r w:rsidRPr="009325EE">
        <w:rPr>
          <w:rFonts w:ascii="Times New Roman" w:hAnsi="Times New Roman" w:cs="Times New Roman"/>
          <w:i/>
          <w:iCs/>
          <w:sz w:val="24"/>
          <w:szCs w:val="24"/>
        </w:rPr>
        <w:t xml:space="preserve">, </w:t>
      </w:r>
      <w:r w:rsidRPr="009325EE">
        <w:rPr>
          <w:rFonts w:ascii="Times New Roman" w:hAnsi="Times New Roman" w:cs="Times New Roman"/>
          <w:i/>
          <w:iCs/>
          <w:color w:val="222222"/>
          <w:sz w:val="24"/>
          <w:szCs w:val="24"/>
          <w:shd w:val="clear" w:color="auto" w:fill="FFFFFF"/>
        </w:rPr>
        <w:t>Lu, Tsai &amp; Shih</w:t>
      </w:r>
      <w:r w:rsidRPr="002E7713">
        <w:rPr>
          <w:rFonts w:ascii="Times New Roman" w:hAnsi="Times New Roman" w:cs="Times New Roman"/>
          <w:i/>
          <w:iCs/>
          <w:sz w:val="24"/>
          <w:szCs w:val="24"/>
        </w:rPr>
        <w:t xml:space="preserve"> (2016)</w:t>
      </w:r>
      <w:r w:rsidRPr="00E75204">
        <w:rPr>
          <w:rFonts w:ascii="Times New Roman" w:hAnsi="Times New Roman" w:cs="Times New Roman"/>
          <w:sz w:val="24"/>
          <w:szCs w:val="24"/>
        </w:rPr>
        <w:t>.</w:t>
      </w:r>
    </w:p>
    <w:p w14:paraId="28AE8831" w14:textId="77777777" w:rsidR="00720B8B" w:rsidRDefault="00720B8B" w:rsidP="00720B8B">
      <w:pPr>
        <w:jc w:val="both"/>
        <w:rPr>
          <w:rFonts w:ascii="Times New Roman" w:hAnsi="Times New Roman" w:cs="Times New Roman"/>
          <w:sz w:val="24"/>
          <w:szCs w:val="24"/>
        </w:rPr>
      </w:pPr>
    </w:p>
    <w:p w14:paraId="4AAB7753" w14:textId="77777777" w:rsidR="00720B8B" w:rsidRDefault="00720B8B" w:rsidP="00720B8B">
      <w:pPr>
        <w:rPr>
          <w:rFonts w:ascii="Times New Roman" w:hAnsi="Times New Roman" w:cs="Times New Roman"/>
          <w:b/>
          <w:bCs/>
          <w:sz w:val="32"/>
          <w:szCs w:val="32"/>
        </w:rPr>
      </w:pPr>
      <w:r w:rsidRPr="00CF2F38">
        <w:rPr>
          <w:rFonts w:ascii="Times New Roman" w:hAnsi="Times New Roman" w:cs="Times New Roman"/>
          <w:b/>
          <w:bCs/>
          <w:sz w:val="32"/>
          <w:szCs w:val="32"/>
        </w:rPr>
        <w:t>METHODOLOGY</w:t>
      </w:r>
    </w:p>
    <w:p w14:paraId="2F0D757C" w14:textId="77777777" w:rsidR="00720B8B" w:rsidRPr="00C679CF" w:rsidRDefault="00720B8B" w:rsidP="00720B8B">
      <w:pPr>
        <w:jc w:val="both"/>
        <w:rPr>
          <w:rFonts w:ascii="Times New Roman" w:hAnsi="Times New Roman" w:cs="Times New Roman"/>
          <w:sz w:val="24"/>
          <w:szCs w:val="24"/>
        </w:rPr>
      </w:pPr>
      <w:r w:rsidRPr="00C679CF">
        <w:rPr>
          <w:rFonts w:ascii="Times New Roman" w:hAnsi="Times New Roman" w:cs="Times New Roman"/>
          <w:sz w:val="24"/>
          <w:szCs w:val="24"/>
        </w:rPr>
        <w:t xml:space="preserve">1. The literature review on 'Company Bankruptcy prediction' involved a thorough investigation of existing research papers related to our chosen topic. We </w:t>
      </w:r>
      <w:proofErr w:type="spellStart"/>
      <w:r>
        <w:rPr>
          <w:rFonts w:ascii="Times New Roman" w:hAnsi="Times New Roman" w:cs="Times New Roman"/>
          <w:sz w:val="24"/>
          <w:szCs w:val="24"/>
        </w:rPr>
        <w:t>analyzed</w:t>
      </w:r>
      <w:proofErr w:type="spellEnd"/>
      <w:r w:rsidRPr="00C679CF">
        <w:rPr>
          <w:rFonts w:ascii="Times New Roman" w:hAnsi="Times New Roman" w:cs="Times New Roman"/>
          <w:sz w:val="24"/>
          <w:szCs w:val="24"/>
        </w:rPr>
        <w:t xml:space="preserve"> the various methodologies and evaluation techniques used by different authors in their studies.</w:t>
      </w:r>
    </w:p>
    <w:p w14:paraId="3260D0B8" w14:textId="77777777" w:rsidR="00720B8B" w:rsidRPr="00C679CF" w:rsidRDefault="00720B8B" w:rsidP="00720B8B">
      <w:pPr>
        <w:jc w:val="both"/>
        <w:rPr>
          <w:rFonts w:ascii="Times New Roman" w:hAnsi="Times New Roman" w:cs="Times New Roman"/>
          <w:sz w:val="24"/>
          <w:szCs w:val="24"/>
        </w:rPr>
      </w:pPr>
      <w:r w:rsidRPr="00C679CF">
        <w:rPr>
          <w:rFonts w:ascii="Times New Roman" w:hAnsi="Times New Roman" w:cs="Times New Roman"/>
          <w:sz w:val="24"/>
          <w:szCs w:val="24"/>
        </w:rPr>
        <w:t>2. Throughout history, numerous methods have been employed to predict company bankruptcy. However, many of these methods have become outdated as new financial challenges arise, necessitating the adoption of newer approaches. For our predictive model, we have deliberately opted to utilize Deep Learning (DL) methods and explore the potential of an Artificial Neural Network (ANN) hybrid model.</w:t>
      </w:r>
    </w:p>
    <w:p w14:paraId="4733DEF0" w14:textId="77777777" w:rsidR="00720B8B" w:rsidRPr="00C679CF" w:rsidRDefault="00720B8B" w:rsidP="00720B8B">
      <w:pPr>
        <w:jc w:val="both"/>
        <w:rPr>
          <w:rFonts w:ascii="Times New Roman" w:hAnsi="Times New Roman" w:cs="Times New Roman"/>
          <w:sz w:val="24"/>
          <w:szCs w:val="24"/>
        </w:rPr>
      </w:pPr>
      <w:r w:rsidRPr="00C679CF">
        <w:rPr>
          <w:rFonts w:ascii="Times New Roman" w:hAnsi="Times New Roman" w:cs="Times New Roman"/>
          <w:sz w:val="24"/>
          <w:szCs w:val="24"/>
        </w:rPr>
        <w:t>3. Selecting an appropriate dataset is a critical aspect of building our model, as its success hinges on the quality and relevance of the data. We managed to identify three</w:t>
      </w:r>
      <w:r>
        <w:rPr>
          <w:rFonts w:ascii="Times New Roman" w:hAnsi="Times New Roman" w:cs="Times New Roman"/>
          <w:sz w:val="24"/>
          <w:szCs w:val="24"/>
        </w:rPr>
        <w:t xml:space="preserve"> company</w:t>
      </w:r>
      <w:r w:rsidRPr="00C679CF">
        <w:rPr>
          <w:rFonts w:ascii="Times New Roman" w:hAnsi="Times New Roman" w:cs="Times New Roman"/>
          <w:sz w:val="24"/>
          <w:szCs w:val="24"/>
        </w:rPr>
        <w:t xml:space="preserve"> datasets</w:t>
      </w:r>
      <w:r>
        <w:rPr>
          <w:rFonts w:ascii="Times New Roman" w:hAnsi="Times New Roman" w:cs="Times New Roman"/>
          <w:sz w:val="24"/>
          <w:szCs w:val="24"/>
        </w:rPr>
        <w:t xml:space="preserve"> from three different countries which were</w:t>
      </w:r>
      <w:r w:rsidRPr="00C679CF">
        <w:rPr>
          <w:rFonts w:ascii="Times New Roman" w:hAnsi="Times New Roman" w:cs="Times New Roman"/>
          <w:sz w:val="24"/>
          <w:szCs w:val="24"/>
        </w:rPr>
        <w:t xml:space="preserve"> Poland, </w:t>
      </w:r>
      <w:r>
        <w:rPr>
          <w:rFonts w:ascii="Times New Roman" w:hAnsi="Times New Roman" w:cs="Times New Roman"/>
          <w:sz w:val="24"/>
          <w:szCs w:val="24"/>
        </w:rPr>
        <w:t>Taiwan</w:t>
      </w:r>
      <w:r w:rsidRPr="00C679CF">
        <w:rPr>
          <w:rFonts w:ascii="Times New Roman" w:hAnsi="Times New Roman" w:cs="Times New Roman"/>
          <w:sz w:val="24"/>
          <w:szCs w:val="24"/>
        </w:rPr>
        <w:t xml:space="preserve">, and </w:t>
      </w:r>
      <w:r>
        <w:rPr>
          <w:rFonts w:ascii="Times New Roman" w:hAnsi="Times New Roman" w:cs="Times New Roman"/>
          <w:sz w:val="24"/>
          <w:szCs w:val="24"/>
        </w:rPr>
        <w:t>Spain</w:t>
      </w:r>
      <w:r w:rsidRPr="00C679CF">
        <w:rPr>
          <w:rFonts w:ascii="Times New Roman" w:hAnsi="Times New Roman" w:cs="Times New Roman"/>
          <w:sz w:val="24"/>
          <w:szCs w:val="24"/>
        </w:rPr>
        <w:t>. After careful consideration, we chose the Taiwan Companies Dataset due to its greater volume of relevant studies and ease of comparison with our work.</w:t>
      </w:r>
    </w:p>
    <w:p w14:paraId="2BFC6A97" w14:textId="77777777" w:rsidR="00720B8B" w:rsidRPr="00C679CF" w:rsidRDefault="00720B8B" w:rsidP="00720B8B">
      <w:pPr>
        <w:jc w:val="both"/>
        <w:rPr>
          <w:rFonts w:ascii="Times New Roman" w:hAnsi="Times New Roman" w:cs="Times New Roman"/>
          <w:sz w:val="24"/>
          <w:szCs w:val="24"/>
        </w:rPr>
      </w:pPr>
      <w:r w:rsidRPr="00C679CF">
        <w:rPr>
          <w:rFonts w:ascii="Times New Roman" w:hAnsi="Times New Roman" w:cs="Times New Roman"/>
          <w:sz w:val="24"/>
          <w:szCs w:val="24"/>
        </w:rPr>
        <w:t>4. Having finalized our dataset and methods, we can now proceed with the actual construction and training of our models.</w:t>
      </w:r>
    </w:p>
    <w:p w14:paraId="0D91EEB0" w14:textId="77777777" w:rsidR="00720B8B" w:rsidRDefault="00720B8B" w:rsidP="00720B8B">
      <w:pPr>
        <w:jc w:val="both"/>
        <w:rPr>
          <w:rFonts w:ascii="Times New Roman" w:hAnsi="Times New Roman" w:cs="Times New Roman"/>
          <w:sz w:val="24"/>
          <w:szCs w:val="24"/>
        </w:rPr>
      </w:pPr>
      <w:r w:rsidRPr="00C679CF">
        <w:rPr>
          <w:rFonts w:ascii="Times New Roman" w:hAnsi="Times New Roman" w:cs="Times New Roman"/>
          <w:sz w:val="24"/>
          <w:szCs w:val="24"/>
        </w:rPr>
        <w:t>5. The training process is of utmost importance but also time-consuming. We face the challenge of incorporating various probabilities and utilizing different methods to ensure our model's accuracy.</w:t>
      </w:r>
    </w:p>
    <w:p w14:paraId="327E8285" w14:textId="77777777" w:rsidR="00720B8B" w:rsidRPr="00C679CF" w:rsidRDefault="00720B8B" w:rsidP="00720B8B">
      <w:pPr>
        <w:jc w:val="both"/>
        <w:rPr>
          <w:rFonts w:ascii="Times New Roman" w:hAnsi="Times New Roman" w:cs="Times New Roman"/>
          <w:sz w:val="24"/>
          <w:szCs w:val="24"/>
        </w:rPr>
      </w:pPr>
      <w:r w:rsidRPr="008D580B">
        <w:rPr>
          <w:rFonts w:ascii="Times New Roman" w:hAnsi="Times New Roman" w:cs="Times New Roman"/>
          <w:sz w:val="24"/>
          <w:szCs w:val="24"/>
        </w:rPr>
        <w:t>6. To assess the performance of our models, we plan to employ two evaluation methods. We will be using machine learning evaluation techniques to access the performance of our models which includes F1-score, precision, accuracy, and recall.</w:t>
      </w:r>
      <w:r>
        <w:rPr>
          <w:rFonts w:ascii="Times New Roman" w:hAnsi="Times New Roman" w:cs="Times New Roman"/>
          <w:sz w:val="24"/>
          <w:szCs w:val="24"/>
        </w:rPr>
        <w:t xml:space="preserve"> </w:t>
      </w:r>
      <w:r w:rsidRPr="00C679CF">
        <w:rPr>
          <w:rFonts w:ascii="Times New Roman" w:hAnsi="Times New Roman" w:cs="Times New Roman"/>
          <w:sz w:val="24"/>
          <w:szCs w:val="24"/>
        </w:rPr>
        <w:t xml:space="preserve">Secondly, we will compare our </w:t>
      </w:r>
      <w:r>
        <w:rPr>
          <w:rFonts w:ascii="Times New Roman" w:hAnsi="Times New Roman" w:cs="Times New Roman"/>
          <w:sz w:val="24"/>
          <w:szCs w:val="24"/>
        </w:rPr>
        <w:t>machine-learning</w:t>
      </w:r>
      <w:r w:rsidRPr="00C679CF">
        <w:rPr>
          <w:rFonts w:ascii="Times New Roman" w:hAnsi="Times New Roman" w:cs="Times New Roman"/>
          <w:sz w:val="24"/>
          <w:szCs w:val="24"/>
        </w:rPr>
        <w:t xml:space="preserve"> results with the findings from previous research.</w:t>
      </w:r>
    </w:p>
    <w:p w14:paraId="3A620514" w14:textId="77777777" w:rsidR="00720B8B" w:rsidRDefault="00720B8B" w:rsidP="00720B8B">
      <w:pPr>
        <w:jc w:val="both"/>
        <w:rPr>
          <w:rFonts w:ascii="Times New Roman" w:hAnsi="Times New Roman" w:cs="Times New Roman"/>
          <w:sz w:val="24"/>
          <w:szCs w:val="24"/>
        </w:rPr>
      </w:pPr>
      <w:r w:rsidRPr="00C679CF">
        <w:rPr>
          <w:rFonts w:ascii="Times New Roman" w:hAnsi="Times New Roman" w:cs="Times New Roman"/>
          <w:sz w:val="24"/>
          <w:szCs w:val="24"/>
        </w:rPr>
        <w:t xml:space="preserve">7. All the methods, models, and </w:t>
      </w:r>
      <w:r>
        <w:rPr>
          <w:rFonts w:ascii="Times New Roman" w:hAnsi="Times New Roman" w:cs="Times New Roman"/>
          <w:sz w:val="24"/>
          <w:szCs w:val="24"/>
        </w:rPr>
        <w:t>conclusions</w:t>
      </w:r>
      <w:r w:rsidRPr="00C679CF">
        <w:rPr>
          <w:rFonts w:ascii="Times New Roman" w:hAnsi="Times New Roman" w:cs="Times New Roman"/>
          <w:sz w:val="24"/>
          <w:szCs w:val="24"/>
        </w:rPr>
        <w:t xml:space="preserve"> will be summarized comprehensively in our findings. We will develop a detailed report, covering each step of the project, to provide a clear understanding of our research.</w:t>
      </w:r>
    </w:p>
    <w:p w14:paraId="755E4222" w14:textId="77777777" w:rsidR="00720B8B" w:rsidRDefault="00720B8B" w:rsidP="00467621">
      <w:pPr>
        <w:rPr>
          <w:rFonts w:ascii="Times New Roman" w:hAnsi="Times New Roman" w:cs="Times New Roman"/>
          <w:sz w:val="24"/>
          <w:szCs w:val="24"/>
        </w:rPr>
      </w:pPr>
    </w:p>
    <w:p w14:paraId="05788243" w14:textId="77777777" w:rsidR="002D4AEF" w:rsidRDefault="002D4AEF" w:rsidP="00467621">
      <w:pPr>
        <w:rPr>
          <w:rFonts w:ascii="Times New Roman" w:hAnsi="Times New Roman" w:cs="Times New Roman"/>
          <w:sz w:val="24"/>
          <w:szCs w:val="24"/>
        </w:rPr>
      </w:pPr>
    </w:p>
    <w:p w14:paraId="151D52B4" w14:textId="77777777" w:rsidR="002D4AEF" w:rsidRDefault="002D4AEF" w:rsidP="00467621">
      <w:pPr>
        <w:rPr>
          <w:rFonts w:ascii="Times New Roman" w:hAnsi="Times New Roman" w:cs="Times New Roman"/>
          <w:sz w:val="24"/>
          <w:szCs w:val="24"/>
        </w:rPr>
      </w:pPr>
    </w:p>
    <w:p w14:paraId="444FED14" w14:textId="77777777" w:rsidR="002D4AEF" w:rsidRDefault="002D4AEF" w:rsidP="00467621">
      <w:pPr>
        <w:rPr>
          <w:rFonts w:ascii="Times New Roman" w:hAnsi="Times New Roman" w:cs="Times New Roman"/>
          <w:sz w:val="24"/>
          <w:szCs w:val="24"/>
        </w:rPr>
      </w:pPr>
    </w:p>
    <w:p w14:paraId="39B4FC0B" w14:textId="77777777" w:rsidR="0071284F" w:rsidRPr="008814C7" w:rsidRDefault="0071284F" w:rsidP="0071284F">
      <w:pPr>
        <w:jc w:val="both"/>
        <w:rPr>
          <w:rFonts w:ascii="Times New Roman" w:hAnsi="Times New Roman" w:cs="Times New Roman"/>
          <w:b/>
          <w:bCs/>
          <w:sz w:val="28"/>
          <w:szCs w:val="28"/>
        </w:rPr>
      </w:pPr>
      <w:r w:rsidRPr="008814C7">
        <w:rPr>
          <w:rFonts w:ascii="Times New Roman" w:hAnsi="Times New Roman" w:cs="Times New Roman"/>
          <w:b/>
          <w:bCs/>
          <w:sz w:val="28"/>
          <w:szCs w:val="28"/>
        </w:rPr>
        <w:lastRenderedPageBreak/>
        <w:t xml:space="preserve">SCHEDULE </w:t>
      </w:r>
      <w:r w:rsidRPr="008814C7">
        <w:rPr>
          <w:rFonts w:ascii="Times New Roman" w:hAnsi="Times New Roman" w:cs="Times New Roman"/>
          <w:b/>
          <w:bCs/>
          <w:sz w:val="24"/>
          <w:szCs w:val="24"/>
        </w:rPr>
        <w:t>(18TH JUNE 2023 – 31ST DECEMBER 2023):</w:t>
      </w:r>
    </w:p>
    <w:p w14:paraId="6F361559"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1. Project Definition and Proposal Submission:</w:t>
      </w:r>
    </w:p>
    <w:p w14:paraId="08DDF1FE"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a. 18th June 2023 – 19th July 2023</w:t>
      </w:r>
    </w:p>
    <w:p w14:paraId="45995E16"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31 days</w:t>
      </w:r>
    </w:p>
    <w:p w14:paraId="27BB5067"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2. Literature Review:</w:t>
      </w:r>
    </w:p>
    <w:p w14:paraId="58085429"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a. 20th July 2023 – 5th August 2023</w:t>
      </w:r>
    </w:p>
    <w:p w14:paraId="52919371"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16 days</w:t>
      </w:r>
    </w:p>
    <w:p w14:paraId="35D23B21"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3. Model Building and Training:</w:t>
      </w:r>
    </w:p>
    <w:p w14:paraId="5D333C1A"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a. 6th August 2023 – 20th September 2023</w:t>
      </w:r>
    </w:p>
    <w:p w14:paraId="1195867E"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45 days</w:t>
      </w:r>
    </w:p>
    <w:p w14:paraId="30554978"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4. Performance Enhancement and Evaluation:</w:t>
      </w:r>
    </w:p>
    <w:p w14:paraId="52F05530"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a. 21st September 2023 – 31st October 2023</w:t>
      </w:r>
    </w:p>
    <w:p w14:paraId="6900EF0C"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40 days</w:t>
      </w:r>
    </w:p>
    <w:p w14:paraId="63DF8CAE"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5. Final Findings and Dissertation Report:</w:t>
      </w:r>
    </w:p>
    <w:p w14:paraId="1224C994" w14:textId="77777777" w:rsidR="0071284F" w:rsidRPr="008814C7"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a. 1st November 2023 – 31st December 2023</w:t>
      </w:r>
    </w:p>
    <w:p w14:paraId="2855E87E" w14:textId="77777777" w:rsidR="0071284F" w:rsidRDefault="0071284F" w:rsidP="0071284F">
      <w:pPr>
        <w:jc w:val="both"/>
        <w:rPr>
          <w:rFonts w:ascii="Times New Roman" w:hAnsi="Times New Roman" w:cs="Times New Roman"/>
          <w:sz w:val="24"/>
          <w:szCs w:val="24"/>
        </w:rPr>
      </w:pPr>
      <w:r w:rsidRPr="008814C7">
        <w:rPr>
          <w:rFonts w:ascii="Times New Roman" w:hAnsi="Times New Roman" w:cs="Times New Roman"/>
          <w:sz w:val="24"/>
          <w:szCs w:val="24"/>
        </w:rPr>
        <w:t xml:space="preserve">   b. Duration: 60 days</w:t>
      </w:r>
    </w:p>
    <w:p w14:paraId="02C4E652" w14:textId="77777777" w:rsidR="0071284F" w:rsidRPr="00C679CF" w:rsidRDefault="0071284F" w:rsidP="0071284F">
      <w:pPr>
        <w:jc w:val="both"/>
        <w:rPr>
          <w:rFonts w:ascii="Times New Roman" w:hAnsi="Times New Roman" w:cs="Times New Roman"/>
          <w:sz w:val="24"/>
          <w:szCs w:val="24"/>
        </w:rPr>
      </w:pPr>
      <w:r w:rsidRPr="00E940CF">
        <w:rPr>
          <w:rFonts w:ascii="Times New Roman" w:hAnsi="Times New Roman" w:cs="Times New Roman"/>
          <w:noProof/>
          <w:sz w:val="24"/>
          <w:szCs w:val="24"/>
        </w:rPr>
        <w:drawing>
          <wp:inline distT="0" distB="0" distL="0" distR="0" wp14:anchorId="4BC690E5" wp14:editId="1BB18D64">
            <wp:extent cx="5905500" cy="2316480"/>
            <wp:effectExtent l="0" t="0" r="0" b="7620"/>
            <wp:docPr id="104282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24164" name=""/>
                    <pic:cNvPicPr/>
                  </pic:nvPicPr>
                  <pic:blipFill>
                    <a:blip r:embed="rId11"/>
                    <a:stretch>
                      <a:fillRect/>
                    </a:stretch>
                  </pic:blipFill>
                  <pic:spPr>
                    <a:xfrm>
                      <a:off x="0" y="0"/>
                      <a:ext cx="5905983" cy="2316669"/>
                    </a:xfrm>
                    <a:prstGeom prst="rect">
                      <a:avLst/>
                    </a:prstGeom>
                  </pic:spPr>
                </pic:pic>
              </a:graphicData>
            </a:graphic>
          </wp:inline>
        </w:drawing>
      </w:r>
    </w:p>
    <w:p w14:paraId="419A894B" w14:textId="0D77E628" w:rsidR="002D4AEF" w:rsidRDefault="0071284F" w:rsidP="0071284F">
      <w:pPr>
        <w:jc w:val="center"/>
        <w:rPr>
          <w:rFonts w:ascii="Times New Roman" w:hAnsi="Times New Roman" w:cs="Times New Roman"/>
          <w:sz w:val="24"/>
          <w:szCs w:val="24"/>
        </w:rPr>
      </w:pPr>
      <w:r>
        <w:rPr>
          <w:rFonts w:ascii="Times New Roman" w:hAnsi="Times New Roman" w:cs="Times New Roman"/>
          <w:sz w:val="24"/>
          <w:szCs w:val="24"/>
        </w:rPr>
        <w:t>Fig. 5: Project Timeline</w:t>
      </w:r>
    </w:p>
    <w:p w14:paraId="53C9AB4A" w14:textId="77777777" w:rsidR="002D4AEF" w:rsidRDefault="002D4AEF" w:rsidP="00467621">
      <w:pPr>
        <w:rPr>
          <w:rFonts w:ascii="Times New Roman" w:hAnsi="Times New Roman" w:cs="Times New Roman"/>
          <w:sz w:val="24"/>
          <w:szCs w:val="24"/>
        </w:rPr>
      </w:pPr>
    </w:p>
    <w:p w14:paraId="41984350" w14:textId="77777777" w:rsidR="002D4AEF" w:rsidRDefault="002D4AEF" w:rsidP="00467621">
      <w:pPr>
        <w:rPr>
          <w:rFonts w:ascii="Times New Roman" w:hAnsi="Times New Roman" w:cs="Times New Roman"/>
          <w:sz w:val="24"/>
          <w:szCs w:val="24"/>
        </w:rPr>
      </w:pPr>
    </w:p>
    <w:p w14:paraId="2727D0ED" w14:textId="77777777" w:rsidR="0071284F" w:rsidRDefault="0071284F" w:rsidP="00467621">
      <w:pPr>
        <w:rPr>
          <w:rFonts w:ascii="Times New Roman" w:hAnsi="Times New Roman" w:cs="Times New Roman"/>
          <w:sz w:val="24"/>
          <w:szCs w:val="24"/>
        </w:rPr>
      </w:pPr>
    </w:p>
    <w:p w14:paraId="791B879F" w14:textId="77777777" w:rsidR="0071284F" w:rsidRDefault="0071284F" w:rsidP="00467621">
      <w:pPr>
        <w:rPr>
          <w:rFonts w:ascii="Times New Roman" w:hAnsi="Times New Roman" w:cs="Times New Roman"/>
          <w:sz w:val="24"/>
          <w:szCs w:val="24"/>
        </w:rPr>
      </w:pPr>
    </w:p>
    <w:p w14:paraId="071CE9B3" w14:textId="77777777" w:rsidR="002D4AEF" w:rsidRDefault="002D4AEF" w:rsidP="00467621">
      <w:pPr>
        <w:rPr>
          <w:rFonts w:ascii="Times New Roman" w:hAnsi="Times New Roman" w:cs="Times New Roman"/>
          <w:sz w:val="24"/>
          <w:szCs w:val="24"/>
        </w:rPr>
      </w:pPr>
    </w:p>
    <w:p w14:paraId="57BD2F66" w14:textId="77777777" w:rsidR="00012D11" w:rsidRPr="00370E4E" w:rsidRDefault="00012D11" w:rsidP="00012D11">
      <w:pPr>
        <w:rPr>
          <w:rFonts w:ascii="Times New Roman" w:hAnsi="Times New Roman" w:cs="Times New Roman"/>
          <w:b/>
          <w:bCs/>
          <w:sz w:val="28"/>
          <w:szCs w:val="28"/>
        </w:rPr>
      </w:pPr>
      <w:r w:rsidRPr="00370E4E">
        <w:rPr>
          <w:rFonts w:ascii="Times New Roman" w:hAnsi="Times New Roman" w:cs="Times New Roman"/>
          <w:b/>
          <w:bCs/>
          <w:sz w:val="28"/>
          <w:szCs w:val="28"/>
        </w:rPr>
        <w:lastRenderedPageBreak/>
        <w:t>RESOURCES AND BUDGET</w:t>
      </w:r>
    </w:p>
    <w:p w14:paraId="0FD0311A" w14:textId="77777777" w:rsidR="00012D11" w:rsidRDefault="00012D11" w:rsidP="00012D11"/>
    <w:p w14:paraId="40F86C24" w14:textId="77777777" w:rsidR="00012D11" w:rsidRPr="00370E4E" w:rsidRDefault="00012D11" w:rsidP="00012D11">
      <w:pPr>
        <w:jc w:val="both"/>
        <w:rPr>
          <w:rFonts w:ascii="Times New Roman" w:hAnsi="Times New Roman" w:cs="Times New Roman"/>
          <w:sz w:val="24"/>
          <w:szCs w:val="24"/>
        </w:rPr>
      </w:pPr>
      <w:r w:rsidRPr="00370E4E">
        <w:rPr>
          <w:rFonts w:ascii="Times New Roman" w:hAnsi="Times New Roman" w:cs="Times New Roman"/>
          <w:sz w:val="24"/>
          <w:szCs w:val="24"/>
        </w:rPr>
        <w:t>1. We require a comprehensive dataset containing the necessary financial indicators for our research, encompassing both bankrupt and non-bankrupt company data.</w:t>
      </w:r>
    </w:p>
    <w:p w14:paraId="155975AD" w14:textId="77777777" w:rsidR="00012D11" w:rsidRPr="00370E4E" w:rsidRDefault="00012D11" w:rsidP="00012D11">
      <w:pPr>
        <w:jc w:val="both"/>
        <w:rPr>
          <w:rFonts w:ascii="Times New Roman" w:hAnsi="Times New Roman" w:cs="Times New Roman"/>
          <w:sz w:val="24"/>
          <w:szCs w:val="24"/>
        </w:rPr>
      </w:pPr>
      <w:r w:rsidRPr="00370E4E">
        <w:rPr>
          <w:rFonts w:ascii="Times New Roman" w:hAnsi="Times New Roman" w:cs="Times New Roman"/>
          <w:sz w:val="24"/>
          <w:szCs w:val="24"/>
        </w:rPr>
        <w:t>2. To facilitate the training process, we will utilize high-performance computing power, particularly a powerful GPU. This will significantly expedite the model training.</w:t>
      </w:r>
    </w:p>
    <w:p w14:paraId="24042419" w14:textId="77777777" w:rsidR="00012D11" w:rsidRPr="00370E4E" w:rsidRDefault="00012D11" w:rsidP="00012D11">
      <w:pPr>
        <w:jc w:val="both"/>
        <w:rPr>
          <w:rFonts w:ascii="Times New Roman" w:hAnsi="Times New Roman" w:cs="Times New Roman"/>
          <w:sz w:val="24"/>
          <w:szCs w:val="24"/>
        </w:rPr>
      </w:pPr>
      <w:r w:rsidRPr="00370E4E">
        <w:rPr>
          <w:rFonts w:ascii="Times New Roman" w:hAnsi="Times New Roman" w:cs="Times New Roman"/>
          <w:sz w:val="24"/>
          <w:szCs w:val="24"/>
        </w:rPr>
        <w:t>3. For the development of our models, we will</w:t>
      </w:r>
      <w:r>
        <w:rPr>
          <w:rFonts w:ascii="Times New Roman" w:hAnsi="Times New Roman" w:cs="Times New Roman"/>
          <w:sz w:val="24"/>
          <w:szCs w:val="24"/>
        </w:rPr>
        <w:t xml:space="preserve"> use multiple different software and libraries which includes Python for development, google collab as our editor, and frameworks such as TensorFlow and </w:t>
      </w:r>
      <w:proofErr w:type="spellStart"/>
      <w:r>
        <w:rPr>
          <w:rFonts w:ascii="Times New Roman" w:hAnsi="Times New Roman" w:cs="Times New Roman"/>
          <w:sz w:val="24"/>
          <w:szCs w:val="24"/>
        </w:rPr>
        <w:t>Keras</w:t>
      </w:r>
      <w:proofErr w:type="spellEnd"/>
      <w:r w:rsidRPr="00370E4E">
        <w:rPr>
          <w:rFonts w:ascii="Times New Roman" w:hAnsi="Times New Roman" w:cs="Times New Roman"/>
          <w:sz w:val="24"/>
          <w:szCs w:val="24"/>
        </w:rPr>
        <w:t>.</w:t>
      </w:r>
    </w:p>
    <w:p w14:paraId="4DE99A0A" w14:textId="77777777" w:rsidR="00012D11" w:rsidRPr="00370E4E" w:rsidRDefault="00012D11" w:rsidP="00012D11">
      <w:pPr>
        <w:jc w:val="both"/>
        <w:rPr>
          <w:rFonts w:ascii="Times New Roman" w:hAnsi="Times New Roman" w:cs="Times New Roman"/>
          <w:sz w:val="24"/>
          <w:szCs w:val="24"/>
        </w:rPr>
      </w:pPr>
      <w:r w:rsidRPr="00370E4E">
        <w:rPr>
          <w:rFonts w:ascii="Times New Roman" w:hAnsi="Times New Roman" w:cs="Times New Roman"/>
          <w:sz w:val="24"/>
          <w:szCs w:val="24"/>
        </w:rPr>
        <w:t xml:space="preserve">4. The </w:t>
      </w:r>
      <w:r>
        <w:rPr>
          <w:rFonts w:ascii="Times New Roman" w:hAnsi="Times New Roman" w:cs="Times New Roman"/>
          <w:sz w:val="24"/>
          <w:szCs w:val="24"/>
        </w:rPr>
        <w:t xml:space="preserve">Taiwan Company </w:t>
      </w:r>
      <w:r w:rsidRPr="00370E4E">
        <w:rPr>
          <w:rFonts w:ascii="Times New Roman" w:hAnsi="Times New Roman" w:cs="Times New Roman"/>
          <w:sz w:val="24"/>
          <w:szCs w:val="24"/>
        </w:rPr>
        <w:t>dataset</w:t>
      </w:r>
      <w:r>
        <w:rPr>
          <w:rFonts w:ascii="Times New Roman" w:hAnsi="Times New Roman" w:cs="Times New Roman"/>
          <w:sz w:val="24"/>
          <w:szCs w:val="24"/>
        </w:rPr>
        <w:t xml:space="preserve"> which we will be referring to for our research is available to the public for free research and development.</w:t>
      </w:r>
    </w:p>
    <w:p w14:paraId="15C74C00" w14:textId="77777777" w:rsidR="00012D11" w:rsidRPr="00370E4E" w:rsidRDefault="00012D11" w:rsidP="00012D11">
      <w:pPr>
        <w:jc w:val="both"/>
        <w:rPr>
          <w:rFonts w:ascii="Times New Roman" w:hAnsi="Times New Roman" w:cs="Times New Roman"/>
          <w:sz w:val="24"/>
          <w:szCs w:val="24"/>
        </w:rPr>
      </w:pPr>
      <w:r w:rsidRPr="00370E4E">
        <w:rPr>
          <w:rFonts w:ascii="Times New Roman" w:hAnsi="Times New Roman" w:cs="Times New Roman"/>
          <w:sz w:val="24"/>
          <w:szCs w:val="24"/>
        </w:rPr>
        <w:t xml:space="preserve">5. To meet our higher </w:t>
      </w:r>
      <w:r>
        <w:rPr>
          <w:rFonts w:ascii="Times New Roman" w:hAnsi="Times New Roman" w:cs="Times New Roman"/>
          <w:sz w:val="24"/>
          <w:szCs w:val="24"/>
        </w:rPr>
        <w:t>computational powers</w:t>
      </w:r>
      <w:r w:rsidRPr="00370E4E">
        <w:rPr>
          <w:rFonts w:ascii="Times New Roman" w:hAnsi="Times New Roman" w:cs="Times New Roman"/>
          <w:sz w:val="24"/>
          <w:szCs w:val="24"/>
        </w:rPr>
        <w:t xml:space="preserve"> requirements</w:t>
      </w:r>
      <w:r>
        <w:rPr>
          <w:rFonts w:ascii="Times New Roman" w:hAnsi="Times New Roman" w:cs="Times New Roman"/>
          <w:sz w:val="24"/>
          <w:szCs w:val="24"/>
        </w:rPr>
        <w:t xml:space="preserve"> to develop and train our models</w:t>
      </w:r>
      <w:r w:rsidRPr="00370E4E">
        <w:rPr>
          <w:rFonts w:ascii="Times New Roman" w:hAnsi="Times New Roman" w:cs="Times New Roman"/>
          <w:sz w:val="24"/>
          <w:szCs w:val="24"/>
        </w:rPr>
        <w:t>, we will</w:t>
      </w:r>
      <w:r>
        <w:rPr>
          <w:rFonts w:ascii="Times New Roman" w:hAnsi="Times New Roman" w:cs="Times New Roman"/>
          <w:sz w:val="24"/>
          <w:szCs w:val="24"/>
        </w:rPr>
        <w:t xml:space="preserve"> be</w:t>
      </w:r>
      <w:r w:rsidRPr="00370E4E">
        <w:rPr>
          <w:rFonts w:ascii="Times New Roman" w:hAnsi="Times New Roman" w:cs="Times New Roman"/>
          <w:sz w:val="24"/>
          <w:szCs w:val="24"/>
        </w:rPr>
        <w:t xml:space="preserve"> access</w:t>
      </w:r>
      <w:r>
        <w:rPr>
          <w:rFonts w:ascii="Times New Roman" w:hAnsi="Times New Roman" w:cs="Times New Roman"/>
          <w:sz w:val="24"/>
          <w:szCs w:val="24"/>
        </w:rPr>
        <w:t xml:space="preserve">ing </w:t>
      </w:r>
      <w:r w:rsidRPr="00370E4E">
        <w:rPr>
          <w:rFonts w:ascii="Times New Roman" w:hAnsi="Times New Roman" w:cs="Times New Roman"/>
          <w:sz w:val="24"/>
          <w:szCs w:val="24"/>
        </w:rPr>
        <w:t>Kingston University's Library</w:t>
      </w:r>
      <w:r>
        <w:rPr>
          <w:rFonts w:ascii="Times New Roman" w:hAnsi="Times New Roman" w:cs="Times New Roman"/>
          <w:sz w:val="24"/>
          <w:szCs w:val="24"/>
        </w:rPr>
        <w:t xml:space="preserve"> and computer facility</w:t>
      </w:r>
      <w:r w:rsidRPr="00370E4E">
        <w:rPr>
          <w:rFonts w:ascii="Times New Roman" w:hAnsi="Times New Roman" w:cs="Times New Roman"/>
          <w:sz w:val="24"/>
          <w:szCs w:val="24"/>
        </w:rPr>
        <w:t>.</w:t>
      </w:r>
    </w:p>
    <w:p w14:paraId="19BB51BA" w14:textId="77777777" w:rsidR="00012D11" w:rsidRDefault="00012D11" w:rsidP="00012D11">
      <w:pPr>
        <w:jc w:val="both"/>
        <w:rPr>
          <w:rFonts w:ascii="Times New Roman" w:hAnsi="Times New Roman" w:cs="Times New Roman"/>
          <w:sz w:val="24"/>
          <w:szCs w:val="24"/>
        </w:rPr>
      </w:pPr>
    </w:p>
    <w:p w14:paraId="423B091D" w14:textId="77777777" w:rsidR="00012D11" w:rsidRPr="00F06CFE" w:rsidRDefault="00012D11" w:rsidP="00012D11">
      <w:pPr>
        <w:jc w:val="both"/>
        <w:rPr>
          <w:rFonts w:ascii="Times New Roman" w:hAnsi="Times New Roman" w:cs="Times New Roman"/>
          <w:b/>
          <w:bCs/>
          <w:sz w:val="28"/>
          <w:szCs w:val="28"/>
        </w:rPr>
      </w:pPr>
      <w:r w:rsidRPr="00F06CFE">
        <w:rPr>
          <w:rFonts w:ascii="Times New Roman" w:hAnsi="Times New Roman" w:cs="Times New Roman"/>
          <w:b/>
          <w:bCs/>
          <w:sz w:val="28"/>
          <w:szCs w:val="28"/>
        </w:rPr>
        <w:t>ETHICS, AND DATA PROTECTION</w:t>
      </w:r>
    </w:p>
    <w:p w14:paraId="6DD96E61" w14:textId="77777777" w:rsidR="00012D11" w:rsidRDefault="00012D11" w:rsidP="00012D11"/>
    <w:p w14:paraId="496C7F11" w14:textId="56C25B2B" w:rsidR="00012D11" w:rsidRPr="00F06CFE" w:rsidRDefault="00012D11" w:rsidP="00012D11">
      <w:pPr>
        <w:jc w:val="both"/>
        <w:rPr>
          <w:rFonts w:ascii="Times New Roman" w:hAnsi="Times New Roman" w:cs="Times New Roman"/>
          <w:sz w:val="24"/>
          <w:szCs w:val="24"/>
        </w:rPr>
      </w:pPr>
      <w:r w:rsidRPr="00F06CFE">
        <w:rPr>
          <w:rFonts w:ascii="Times New Roman" w:hAnsi="Times New Roman" w:cs="Times New Roman"/>
          <w:sz w:val="24"/>
          <w:szCs w:val="24"/>
        </w:rPr>
        <w:t>• Our research relies on a publicly available Taiwan Company dataset, which has undergone extensive investigation by multiple authors using various machine learning methods.</w:t>
      </w:r>
    </w:p>
    <w:p w14:paraId="62538484" w14:textId="77777777" w:rsidR="00012D11" w:rsidRPr="00F06CFE" w:rsidRDefault="00012D11" w:rsidP="00012D11">
      <w:pPr>
        <w:jc w:val="both"/>
        <w:rPr>
          <w:rFonts w:ascii="Times New Roman" w:hAnsi="Times New Roman" w:cs="Times New Roman"/>
          <w:sz w:val="24"/>
          <w:szCs w:val="24"/>
        </w:rPr>
      </w:pPr>
      <w:r w:rsidRPr="00F06CFE">
        <w:rPr>
          <w:rFonts w:ascii="Times New Roman" w:hAnsi="Times New Roman" w:cs="Times New Roman"/>
          <w:sz w:val="24"/>
          <w:szCs w:val="24"/>
        </w:rPr>
        <w:t>• By using th</w:t>
      </w:r>
      <w:r>
        <w:rPr>
          <w:rFonts w:ascii="Times New Roman" w:hAnsi="Times New Roman" w:cs="Times New Roman"/>
          <w:sz w:val="24"/>
          <w:szCs w:val="24"/>
        </w:rPr>
        <w:t>e Taiwan Company</w:t>
      </w:r>
      <w:r w:rsidRPr="00F06CFE">
        <w:rPr>
          <w:rFonts w:ascii="Times New Roman" w:hAnsi="Times New Roman" w:cs="Times New Roman"/>
          <w:sz w:val="24"/>
          <w:szCs w:val="24"/>
        </w:rPr>
        <w:t xml:space="preserve"> dataset</w:t>
      </w:r>
      <w:r>
        <w:rPr>
          <w:rFonts w:ascii="Times New Roman" w:hAnsi="Times New Roman" w:cs="Times New Roman"/>
          <w:sz w:val="24"/>
          <w:szCs w:val="24"/>
        </w:rPr>
        <w:t xml:space="preserve"> which is available for free</w:t>
      </w:r>
      <w:r w:rsidRPr="00F06CFE">
        <w:rPr>
          <w:rFonts w:ascii="Times New Roman" w:hAnsi="Times New Roman" w:cs="Times New Roman"/>
          <w:sz w:val="24"/>
          <w:szCs w:val="24"/>
        </w:rPr>
        <w:t xml:space="preserve">, we </w:t>
      </w:r>
      <w:r>
        <w:rPr>
          <w:rFonts w:ascii="Times New Roman" w:hAnsi="Times New Roman" w:cs="Times New Roman"/>
          <w:sz w:val="24"/>
          <w:szCs w:val="24"/>
        </w:rPr>
        <w:t>have made sure that we comply</w:t>
      </w:r>
      <w:r w:rsidRPr="00F06CFE">
        <w:rPr>
          <w:rFonts w:ascii="Times New Roman" w:hAnsi="Times New Roman" w:cs="Times New Roman"/>
          <w:sz w:val="24"/>
          <w:szCs w:val="24"/>
        </w:rPr>
        <w:t xml:space="preserve"> with the</w:t>
      </w:r>
      <w:r>
        <w:rPr>
          <w:rFonts w:ascii="Times New Roman" w:hAnsi="Times New Roman" w:cs="Times New Roman"/>
          <w:sz w:val="24"/>
          <w:szCs w:val="24"/>
        </w:rPr>
        <w:t xml:space="preserve"> strict</w:t>
      </w:r>
      <w:r w:rsidRPr="00F06CFE">
        <w:rPr>
          <w:rFonts w:ascii="Times New Roman" w:hAnsi="Times New Roman" w:cs="Times New Roman"/>
          <w:sz w:val="24"/>
          <w:szCs w:val="24"/>
        </w:rPr>
        <w:t xml:space="preserve"> General Data Protection Regulation (GDPR) laws.</w:t>
      </w:r>
    </w:p>
    <w:p w14:paraId="390FB7E3" w14:textId="77777777" w:rsidR="00012D11" w:rsidRPr="00F06CFE" w:rsidRDefault="00012D11" w:rsidP="00012D11">
      <w:pPr>
        <w:jc w:val="both"/>
        <w:rPr>
          <w:rFonts w:ascii="Times New Roman" w:hAnsi="Times New Roman" w:cs="Times New Roman"/>
          <w:sz w:val="24"/>
          <w:szCs w:val="24"/>
        </w:rPr>
      </w:pPr>
      <w:r w:rsidRPr="00F06CFE">
        <w:rPr>
          <w:rFonts w:ascii="Times New Roman" w:hAnsi="Times New Roman" w:cs="Times New Roman"/>
          <w:sz w:val="24"/>
          <w:szCs w:val="24"/>
        </w:rPr>
        <w:t xml:space="preserve">• The </w:t>
      </w:r>
      <w:r>
        <w:rPr>
          <w:rFonts w:ascii="Times New Roman" w:hAnsi="Times New Roman" w:cs="Times New Roman"/>
          <w:sz w:val="24"/>
          <w:szCs w:val="24"/>
        </w:rPr>
        <w:t>entirety of our models and research findings</w:t>
      </w:r>
      <w:r w:rsidRPr="00F06CFE">
        <w:rPr>
          <w:rFonts w:ascii="Times New Roman" w:hAnsi="Times New Roman" w:cs="Times New Roman"/>
          <w:sz w:val="24"/>
          <w:szCs w:val="24"/>
        </w:rPr>
        <w:t xml:space="preserve"> used f</w:t>
      </w:r>
      <w:r>
        <w:rPr>
          <w:rFonts w:ascii="Times New Roman" w:hAnsi="Times New Roman" w:cs="Times New Roman"/>
          <w:sz w:val="24"/>
          <w:szCs w:val="24"/>
        </w:rPr>
        <w:t>rom</w:t>
      </w:r>
      <w:r w:rsidRPr="00F06CFE">
        <w:rPr>
          <w:rFonts w:ascii="Times New Roman" w:hAnsi="Times New Roman" w:cs="Times New Roman"/>
          <w:sz w:val="24"/>
          <w:szCs w:val="24"/>
        </w:rPr>
        <w:t xml:space="preserve"> our academic work will be stored </w:t>
      </w:r>
      <w:r>
        <w:rPr>
          <w:rFonts w:ascii="Times New Roman" w:hAnsi="Times New Roman" w:cs="Times New Roman"/>
          <w:sz w:val="24"/>
          <w:szCs w:val="24"/>
        </w:rPr>
        <w:t>on</w:t>
      </w:r>
      <w:r w:rsidRPr="00F06CFE">
        <w:rPr>
          <w:rFonts w:ascii="Times New Roman" w:hAnsi="Times New Roman" w:cs="Times New Roman"/>
          <w:sz w:val="24"/>
          <w:szCs w:val="24"/>
        </w:rPr>
        <w:t xml:space="preserve"> a</w:t>
      </w:r>
      <w:r>
        <w:rPr>
          <w:rFonts w:ascii="Times New Roman" w:hAnsi="Times New Roman" w:cs="Times New Roman"/>
          <w:sz w:val="24"/>
          <w:szCs w:val="24"/>
        </w:rPr>
        <w:t xml:space="preserve"> website called</w:t>
      </w:r>
      <w:r w:rsidRPr="00F06CFE">
        <w:rPr>
          <w:rFonts w:ascii="Times New Roman" w:hAnsi="Times New Roman" w:cs="Times New Roman"/>
          <w:sz w:val="24"/>
          <w:szCs w:val="24"/>
        </w:rPr>
        <w:t xml:space="preserve"> </w:t>
      </w:r>
      <w:r>
        <w:rPr>
          <w:rFonts w:ascii="Times New Roman" w:hAnsi="Times New Roman" w:cs="Times New Roman"/>
          <w:sz w:val="24"/>
          <w:szCs w:val="24"/>
        </w:rPr>
        <w:t>“</w:t>
      </w:r>
      <w:r w:rsidRPr="00F06CFE">
        <w:rPr>
          <w:rFonts w:ascii="Times New Roman" w:hAnsi="Times New Roman" w:cs="Times New Roman"/>
          <w:sz w:val="24"/>
          <w:szCs w:val="24"/>
        </w:rPr>
        <w:t>BOX</w:t>
      </w:r>
      <w:r>
        <w:rPr>
          <w:rFonts w:ascii="Times New Roman" w:hAnsi="Times New Roman" w:cs="Times New Roman"/>
          <w:sz w:val="24"/>
          <w:szCs w:val="24"/>
        </w:rPr>
        <w:t>”</w:t>
      </w:r>
      <w:r w:rsidRPr="00F06CFE">
        <w:rPr>
          <w:rFonts w:ascii="Times New Roman" w:hAnsi="Times New Roman" w:cs="Times New Roman"/>
          <w:sz w:val="24"/>
          <w:szCs w:val="24"/>
        </w:rPr>
        <w:t>.</w:t>
      </w:r>
    </w:p>
    <w:p w14:paraId="2B0E4394" w14:textId="77777777" w:rsidR="00012D11" w:rsidRPr="00F06CFE" w:rsidRDefault="00012D11" w:rsidP="00012D11">
      <w:pPr>
        <w:jc w:val="both"/>
        <w:rPr>
          <w:rFonts w:ascii="Times New Roman" w:hAnsi="Times New Roman" w:cs="Times New Roman"/>
          <w:sz w:val="24"/>
          <w:szCs w:val="24"/>
        </w:rPr>
      </w:pPr>
      <w:r w:rsidRPr="00F06CFE">
        <w:rPr>
          <w:rFonts w:ascii="Times New Roman" w:hAnsi="Times New Roman" w:cs="Times New Roman"/>
          <w:sz w:val="24"/>
          <w:szCs w:val="24"/>
        </w:rPr>
        <w:t xml:space="preserve">• </w:t>
      </w:r>
      <w:r>
        <w:rPr>
          <w:rFonts w:ascii="Times New Roman" w:hAnsi="Times New Roman" w:cs="Times New Roman"/>
          <w:sz w:val="24"/>
          <w:szCs w:val="24"/>
        </w:rPr>
        <w:t>The Features of “BOX” will allow us to safeguard our data and findings as it will delete all the material stored in 6 months</w:t>
      </w:r>
      <w:r w:rsidRPr="00F06CFE">
        <w:rPr>
          <w:rFonts w:ascii="Times New Roman" w:hAnsi="Times New Roman" w:cs="Times New Roman"/>
          <w:sz w:val="24"/>
          <w:szCs w:val="24"/>
        </w:rPr>
        <w:t>.</w:t>
      </w:r>
    </w:p>
    <w:p w14:paraId="5D433C83" w14:textId="77777777" w:rsidR="00012D11" w:rsidRPr="00F06CFE" w:rsidRDefault="00012D11" w:rsidP="00012D11">
      <w:pPr>
        <w:jc w:val="both"/>
        <w:rPr>
          <w:rFonts w:ascii="Times New Roman" w:hAnsi="Times New Roman" w:cs="Times New Roman"/>
          <w:sz w:val="24"/>
          <w:szCs w:val="24"/>
        </w:rPr>
      </w:pPr>
      <w:r w:rsidRPr="00F06CFE">
        <w:rPr>
          <w:rFonts w:ascii="Times New Roman" w:hAnsi="Times New Roman" w:cs="Times New Roman"/>
          <w:sz w:val="24"/>
          <w:szCs w:val="24"/>
        </w:rPr>
        <w:t>• We prioritize ethical considerations and are committed to utilizing the data responsibly, contributing positively to society through our research findings.</w:t>
      </w:r>
    </w:p>
    <w:p w14:paraId="77754CD2" w14:textId="77777777" w:rsidR="00012D11" w:rsidRDefault="00012D11" w:rsidP="00012D11">
      <w:pPr>
        <w:jc w:val="both"/>
        <w:rPr>
          <w:rFonts w:ascii="Times New Roman" w:hAnsi="Times New Roman" w:cs="Times New Roman"/>
          <w:sz w:val="24"/>
          <w:szCs w:val="24"/>
        </w:rPr>
      </w:pPr>
      <w:r w:rsidRPr="00F06CFE">
        <w:rPr>
          <w:rFonts w:ascii="Times New Roman" w:hAnsi="Times New Roman" w:cs="Times New Roman"/>
          <w:sz w:val="24"/>
          <w:szCs w:val="24"/>
        </w:rPr>
        <w:t xml:space="preserve">• Our intention is to use the data solely for research purposes, avoiding any misuse and instead, aiding future research </w:t>
      </w:r>
      <w:proofErr w:type="spellStart"/>
      <w:r w:rsidRPr="00F06CFE">
        <w:rPr>
          <w:rFonts w:ascii="Times New Roman" w:hAnsi="Times New Roman" w:cs="Times New Roman"/>
          <w:sz w:val="24"/>
          <w:szCs w:val="24"/>
        </w:rPr>
        <w:t>endeavors</w:t>
      </w:r>
      <w:proofErr w:type="spellEnd"/>
      <w:r w:rsidRPr="00F06CFE">
        <w:rPr>
          <w:rFonts w:ascii="Times New Roman" w:hAnsi="Times New Roman" w:cs="Times New Roman"/>
          <w:sz w:val="24"/>
          <w:szCs w:val="24"/>
        </w:rPr>
        <w:t>.</w:t>
      </w:r>
    </w:p>
    <w:p w14:paraId="0CACAEDE" w14:textId="77777777" w:rsidR="00012D11" w:rsidRDefault="00012D11" w:rsidP="00467621">
      <w:pPr>
        <w:rPr>
          <w:rFonts w:ascii="Times New Roman" w:hAnsi="Times New Roman" w:cs="Times New Roman"/>
          <w:sz w:val="24"/>
          <w:szCs w:val="24"/>
        </w:rPr>
      </w:pPr>
    </w:p>
    <w:p w14:paraId="6E0E939C" w14:textId="77777777" w:rsidR="00012D11" w:rsidRDefault="00012D11" w:rsidP="00467621">
      <w:pPr>
        <w:rPr>
          <w:rFonts w:ascii="Times New Roman" w:hAnsi="Times New Roman" w:cs="Times New Roman"/>
          <w:sz w:val="24"/>
          <w:szCs w:val="24"/>
        </w:rPr>
      </w:pPr>
    </w:p>
    <w:p w14:paraId="32BB1ADF" w14:textId="77777777" w:rsidR="00012D11" w:rsidRDefault="00012D11" w:rsidP="00467621">
      <w:pPr>
        <w:rPr>
          <w:rFonts w:ascii="Times New Roman" w:hAnsi="Times New Roman" w:cs="Times New Roman"/>
          <w:sz w:val="24"/>
          <w:szCs w:val="24"/>
        </w:rPr>
      </w:pPr>
    </w:p>
    <w:p w14:paraId="5B897CA9" w14:textId="77777777" w:rsidR="00000870" w:rsidRDefault="00000870" w:rsidP="00467621">
      <w:pPr>
        <w:rPr>
          <w:rFonts w:ascii="Times New Roman" w:hAnsi="Times New Roman" w:cs="Times New Roman"/>
          <w:sz w:val="24"/>
          <w:szCs w:val="24"/>
        </w:rPr>
      </w:pPr>
    </w:p>
    <w:p w14:paraId="06909F6E" w14:textId="77777777" w:rsidR="00000870" w:rsidRDefault="00000870" w:rsidP="00467621">
      <w:pPr>
        <w:rPr>
          <w:rFonts w:ascii="Times New Roman" w:hAnsi="Times New Roman" w:cs="Times New Roman"/>
          <w:sz w:val="24"/>
          <w:szCs w:val="24"/>
        </w:rPr>
      </w:pPr>
    </w:p>
    <w:p w14:paraId="567971AE" w14:textId="77777777" w:rsidR="00000870" w:rsidRDefault="00000870" w:rsidP="00467621">
      <w:pPr>
        <w:rPr>
          <w:rFonts w:ascii="Times New Roman" w:hAnsi="Times New Roman" w:cs="Times New Roman"/>
          <w:sz w:val="24"/>
          <w:szCs w:val="24"/>
        </w:rPr>
      </w:pPr>
    </w:p>
    <w:p w14:paraId="7F1607D6" w14:textId="77777777" w:rsidR="00000870" w:rsidRDefault="00000870" w:rsidP="00000870">
      <w:pPr>
        <w:rPr>
          <w:rFonts w:ascii="Times New Roman" w:hAnsi="Times New Roman" w:cs="Times New Roman"/>
          <w:b/>
          <w:bCs/>
          <w:sz w:val="28"/>
          <w:szCs w:val="28"/>
        </w:rPr>
      </w:pPr>
      <w:r w:rsidRPr="00AA4C5E">
        <w:rPr>
          <w:rFonts w:ascii="Times New Roman" w:hAnsi="Times New Roman" w:cs="Times New Roman"/>
          <w:b/>
          <w:bCs/>
          <w:sz w:val="28"/>
          <w:szCs w:val="28"/>
        </w:rPr>
        <w:lastRenderedPageBreak/>
        <w:t>REFERENCES</w:t>
      </w:r>
    </w:p>
    <w:p w14:paraId="0B379D53"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J. L. </w:t>
      </w:r>
      <w:proofErr w:type="spellStart"/>
      <w:r w:rsidRPr="00E320D1">
        <w:rPr>
          <w:rFonts w:ascii="Times New Roman" w:hAnsi="Times New Roman" w:cs="Times New Roman"/>
          <w:color w:val="333333"/>
          <w:sz w:val="24"/>
          <w:szCs w:val="24"/>
          <w:shd w:val="clear" w:color="auto" w:fill="FFFFFF"/>
        </w:rPr>
        <w:t>Bellovary</w:t>
      </w:r>
      <w:proofErr w:type="spellEnd"/>
      <w:r w:rsidRPr="00E320D1">
        <w:rPr>
          <w:rFonts w:ascii="Times New Roman" w:hAnsi="Times New Roman" w:cs="Times New Roman"/>
          <w:color w:val="333333"/>
          <w:sz w:val="24"/>
          <w:szCs w:val="24"/>
          <w:shd w:val="clear" w:color="auto" w:fill="FFFFFF"/>
        </w:rPr>
        <w:t>, D. E. Giacomino and M. D. Akers (2007), "A review of bankruptcy prediction studies: 1930 to present", </w:t>
      </w:r>
      <w:r w:rsidRPr="00E320D1">
        <w:rPr>
          <w:rStyle w:val="Emphasis"/>
          <w:color w:val="333333"/>
          <w:sz w:val="24"/>
          <w:szCs w:val="24"/>
          <w:shd w:val="clear" w:color="auto" w:fill="FFFFFF"/>
        </w:rPr>
        <w:t>J. Financial Educ.</w:t>
      </w:r>
      <w:r w:rsidRPr="00E320D1">
        <w:rPr>
          <w:rFonts w:ascii="Times New Roman" w:hAnsi="Times New Roman" w:cs="Times New Roman"/>
          <w:color w:val="333333"/>
          <w:sz w:val="24"/>
          <w:szCs w:val="24"/>
          <w:shd w:val="clear" w:color="auto" w:fill="FFFFFF"/>
        </w:rPr>
        <w:t>, vol. 33, pp. 1-42.</w:t>
      </w:r>
    </w:p>
    <w:p w14:paraId="6F9B20F0"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D. </w:t>
      </w:r>
      <w:proofErr w:type="spellStart"/>
      <w:r w:rsidRPr="00E320D1">
        <w:rPr>
          <w:rFonts w:ascii="Times New Roman" w:hAnsi="Times New Roman" w:cs="Times New Roman"/>
          <w:color w:val="333333"/>
          <w:sz w:val="24"/>
          <w:szCs w:val="24"/>
          <w:shd w:val="clear" w:color="auto" w:fill="FFFFFF"/>
        </w:rPr>
        <w:t>Veganzones</w:t>
      </w:r>
      <w:proofErr w:type="spellEnd"/>
      <w:r w:rsidRPr="00E320D1">
        <w:rPr>
          <w:rFonts w:ascii="Times New Roman" w:hAnsi="Times New Roman" w:cs="Times New Roman"/>
          <w:color w:val="333333"/>
          <w:sz w:val="24"/>
          <w:szCs w:val="24"/>
          <w:shd w:val="clear" w:color="auto" w:fill="FFFFFF"/>
        </w:rPr>
        <w:t xml:space="preserve"> and E. Séverin (2018), "An investigation of bankruptcy prediction in imbalanced datasets", </w:t>
      </w:r>
      <w:proofErr w:type="spellStart"/>
      <w:r w:rsidRPr="00E320D1">
        <w:rPr>
          <w:rStyle w:val="Emphasis"/>
          <w:color w:val="333333"/>
          <w:sz w:val="24"/>
          <w:szCs w:val="24"/>
          <w:shd w:val="clear" w:color="auto" w:fill="FFFFFF"/>
        </w:rPr>
        <w:t>Decis</w:t>
      </w:r>
      <w:proofErr w:type="spellEnd"/>
      <w:r w:rsidRPr="00E320D1">
        <w:rPr>
          <w:rStyle w:val="Emphasis"/>
          <w:color w:val="333333"/>
          <w:sz w:val="24"/>
          <w:szCs w:val="24"/>
          <w:shd w:val="clear" w:color="auto" w:fill="FFFFFF"/>
        </w:rPr>
        <w:t>. Support Syst.</w:t>
      </w:r>
      <w:r w:rsidRPr="00E320D1">
        <w:rPr>
          <w:rFonts w:ascii="Times New Roman" w:hAnsi="Times New Roman" w:cs="Times New Roman"/>
          <w:color w:val="333333"/>
          <w:sz w:val="24"/>
          <w:szCs w:val="24"/>
          <w:shd w:val="clear" w:color="auto" w:fill="FFFFFF"/>
        </w:rPr>
        <w:t>, vol. 112, pp. 111-124.</w:t>
      </w:r>
    </w:p>
    <w:p w14:paraId="2D4B8256"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J. </w:t>
      </w:r>
      <w:proofErr w:type="spellStart"/>
      <w:r w:rsidRPr="00E320D1">
        <w:rPr>
          <w:rFonts w:ascii="Times New Roman" w:hAnsi="Times New Roman" w:cs="Times New Roman"/>
          <w:color w:val="333333"/>
          <w:sz w:val="24"/>
          <w:szCs w:val="24"/>
          <w:shd w:val="clear" w:color="auto" w:fill="FFFFFF"/>
        </w:rPr>
        <w:t>Schmidhuber</w:t>
      </w:r>
      <w:proofErr w:type="spellEnd"/>
      <w:r w:rsidRPr="00E320D1">
        <w:rPr>
          <w:rFonts w:ascii="Times New Roman" w:hAnsi="Times New Roman" w:cs="Times New Roman"/>
          <w:color w:val="333333"/>
          <w:sz w:val="24"/>
          <w:szCs w:val="24"/>
          <w:shd w:val="clear" w:color="auto" w:fill="FFFFFF"/>
        </w:rPr>
        <w:t xml:space="preserve"> (2015), "Deep learning in neural networks: An overview", </w:t>
      </w:r>
      <w:r w:rsidRPr="00E320D1">
        <w:rPr>
          <w:rStyle w:val="Emphasis"/>
          <w:color w:val="333333"/>
          <w:sz w:val="24"/>
          <w:szCs w:val="24"/>
          <w:shd w:val="clear" w:color="auto" w:fill="FFFFFF"/>
        </w:rPr>
        <w:t xml:space="preserve">Neural </w:t>
      </w:r>
      <w:proofErr w:type="spellStart"/>
      <w:r w:rsidRPr="00E320D1">
        <w:rPr>
          <w:rStyle w:val="Emphasis"/>
          <w:color w:val="333333"/>
          <w:sz w:val="24"/>
          <w:szCs w:val="24"/>
          <w:shd w:val="clear" w:color="auto" w:fill="FFFFFF"/>
        </w:rPr>
        <w:t>Netw</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61, pp. 85-117.</w:t>
      </w:r>
    </w:p>
    <w:p w14:paraId="44D3ED7E"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Y. Jang, I.-B. Jeong, Y. K. Cho and Y. Ahn (2019), "Predicting business failure of construction contractors using long short-term memory recurrent neural network", </w:t>
      </w:r>
      <w:r w:rsidRPr="00E320D1">
        <w:rPr>
          <w:rStyle w:val="Emphasis"/>
          <w:color w:val="333333"/>
          <w:sz w:val="24"/>
          <w:szCs w:val="24"/>
          <w:shd w:val="clear" w:color="auto" w:fill="FFFFFF"/>
        </w:rPr>
        <w:t>J. Construct. Eng. Manage.</w:t>
      </w:r>
      <w:r w:rsidRPr="00E320D1">
        <w:rPr>
          <w:rFonts w:ascii="Times New Roman" w:hAnsi="Times New Roman" w:cs="Times New Roman"/>
          <w:color w:val="333333"/>
          <w:sz w:val="24"/>
          <w:szCs w:val="24"/>
          <w:shd w:val="clear" w:color="auto" w:fill="FFFFFF"/>
        </w:rPr>
        <w:t>, vol. 145, no. 11.</w:t>
      </w:r>
    </w:p>
    <w:p w14:paraId="114AC2DC"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T. Le, M. Lee, J. Park and S. Baik (2018), "Oversampling techniques for bankruptcy prediction: Novel features from a transaction dataset", </w:t>
      </w:r>
      <w:r w:rsidRPr="00E320D1">
        <w:rPr>
          <w:rStyle w:val="Emphasis"/>
          <w:color w:val="333333"/>
          <w:sz w:val="24"/>
          <w:szCs w:val="24"/>
          <w:shd w:val="clear" w:color="auto" w:fill="FFFFFF"/>
        </w:rPr>
        <w:t>Symmetry</w:t>
      </w:r>
      <w:r w:rsidRPr="00E320D1">
        <w:rPr>
          <w:rFonts w:ascii="Times New Roman" w:hAnsi="Times New Roman" w:cs="Times New Roman"/>
          <w:color w:val="333333"/>
          <w:sz w:val="24"/>
          <w:szCs w:val="24"/>
          <w:shd w:val="clear" w:color="auto" w:fill="FFFFFF"/>
        </w:rPr>
        <w:t>, vol. 10, no. 4, pp. 79.</w:t>
      </w:r>
    </w:p>
    <w:p w14:paraId="7C221B5B"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Y. Jang, I. Jeong and Y. K. Cho (2020), "Business failure prediction of construction contractors using a LSTM RNN with accounting construction market and macroeconomic variables", </w:t>
      </w:r>
      <w:r w:rsidRPr="00E320D1">
        <w:rPr>
          <w:rStyle w:val="Emphasis"/>
          <w:color w:val="333333"/>
          <w:sz w:val="24"/>
          <w:szCs w:val="24"/>
          <w:shd w:val="clear" w:color="auto" w:fill="FFFFFF"/>
        </w:rPr>
        <w:t>J. Manage. Eng.</w:t>
      </w:r>
      <w:r w:rsidRPr="00E320D1">
        <w:rPr>
          <w:rFonts w:ascii="Times New Roman" w:hAnsi="Times New Roman" w:cs="Times New Roman"/>
          <w:color w:val="333333"/>
          <w:sz w:val="24"/>
          <w:szCs w:val="24"/>
          <w:shd w:val="clear" w:color="auto" w:fill="FFFFFF"/>
        </w:rPr>
        <w:t>, vol. 36, no. 2.</w:t>
      </w:r>
    </w:p>
    <w:p w14:paraId="43805D0E"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E. Fedorova, E. </w:t>
      </w:r>
      <w:proofErr w:type="spellStart"/>
      <w:r w:rsidRPr="00E320D1">
        <w:rPr>
          <w:rFonts w:ascii="Times New Roman" w:hAnsi="Times New Roman" w:cs="Times New Roman"/>
          <w:color w:val="333333"/>
          <w:sz w:val="24"/>
          <w:szCs w:val="24"/>
          <w:shd w:val="clear" w:color="auto" w:fill="FFFFFF"/>
        </w:rPr>
        <w:t>Gilenko</w:t>
      </w:r>
      <w:proofErr w:type="spellEnd"/>
      <w:r w:rsidRPr="00E320D1">
        <w:rPr>
          <w:rFonts w:ascii="Times New Roman" w:hAnsi="Times New Roman" w:cs="Times New Roman"/>
          <w:color w:val="333333"/>
          <w:sz w:val="24"/>
          <w:szCs w:val="24"/>
          <w:shd w:val="clear" w:color="auto" w:fill="FFFFFF"/>
        </w:rPr>
        <w:t xml:space="preserve"> and S. Dovzhenko (2013), "Bankruptcy prediction for Russian companies: Application of combined classifiers",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40, no. 18, pp. 7285-7293.</w:t>
      </w:r>
    </w:p>
    <w:p w14:paraId="2E7ECA9D"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G. E. Hinton, S. </w:t>
      </w:r>
      <w:proofErr w:type="spellStart"/>
      <w:r w:rsidRPr="00E320D1">
        <w:rPr>
          <w:rFonts w:ascii="Times New Roman" w:hAnsi="Times New Roman" w:cs="Times New Roman"/>
          <w:color w:val="333333"/>
          <w:sz w:val="24"/>
          <w:szCs w:val="24"/>
          <w:shd w:val="clear" w:color="auto" w:fill="FFFFFF"/>
        </w:rPr>
        <w:t>Osindero</w:t>
      </w:r>
      <w:proofErr w:type="spellEnd"/>
      <w:r w:rsidRPr="00E320D1">
        <w:rPr>
          <w:rFonts w:ascii="Times New Roman" w:hAnsi="Times New Roman" w:cs="Times New Roman"/>
          <w:color w:val="333333"/>
          <w:sz w:val="24"/>
          <w:szCs w:val="24"/>
          <w:shd w:val="clear" w:color="auto" w:fill="FFFFFF"/>
        </w:rPr>
        <w:t xml:space="preserve"> and Y.-W. The (2006), "A fast learning algorithm for deep belief nets", </w:t>
      </w:r>
      <w:r w:rsidRPr="00E320D1">
        <w:rPr>
          <w:rStyle w:val="Emphasis"/>
          <w:color w:val="333333"/>
          <w:sz w:val="24"/>
          <w:szCs w:val="24"/>
          <w:shd w:val="clear" w:color="auto" w:fill="FFFFFF"/>
        </w:rPr>
        <w:t xml:space="preserve">Neural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18, no. 7, pp. 1527-1554.</w:t>
      </w:r>
    </w:p>
    <w:p w14:paraId="512FAB6C"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A. A. </w:t>
      </w:r>
      <w:proofErr w:type="spellStart"/>
      <w:r w:rsidRPr="00E320D1">
        <w:rPr>
          <w:rFonts w:ascii="Times New Roman" w:hAnsi="Times New Roman" w:cs="Times New Roman"/>
          <w:color w:val="333333"/>
          <w:sz w:val="24"/>
          <w:szCs w:val="24"/>
          <w:shd w:val="clear" w:color="auto" w:fill="FFFFFF"/>
        </w:rPr>
        <w:t>Kasgari</w:t>
      </w:r>
      <w:proofErr w:type="spellEnd"/>
      <w:r w:rsidRPr="00E320D1">
        <w:rPr>
          <w:rFonts w:ascii="Times New Roman" w:hAnsi="Times New Roman" w:cs="Times New Roman"/>
          <w:color w:val="333333"/>
          <w:sz w:val="24"/>
          <w:szCs w:val="24"/>
          <w:shd w:val="clear" w:color="auto" w:fill="FFFFFF"/>
        </w:rPr>
        <w:t xml:space="preserve">, M. </w:t>
      </w:r>
      <w:proofErr w:type="spellStart"/>
      <w:r w:rsidRPr="00E320D1">
        <w:rPr>
          <w:rFonts w:ascii="Times New Roman" w:hAnsi="Times New Roman" w:cs="Times New Roman"/>
          <w:color w:val="333333"/>
          <w:sz w:val="24"/>
          <w:szCs w:val="24"/>
          <w:shd w:val="clear" w:color="auto" w:fill="FFFFFF"/>
        </w:rPr>
        <w:t>Divsalar</w:t>
      </w:r>
      <w:proofErr w:type="spellEnd"/>
      <w:r w:rsidRPr="00E320D1">
        <w:rPr>
          <w:rFonts w:ascii="Times New Roman" w:hAnsi="Times New Roman" w:cs="Times New Roman"/>
          <w:color w:val="333333"/>
          <w:sz w:val="24"/>
          <w:szCs w:val="24"/>
          <w:shd w:val="clear" w:color="auto" w:fill="FFFFFF"/>
        </w:rPr>
        <w:t>, M. R. Javid and S. J. Ebrahimian (2013), "Prediction of bankruptcy Iranian corporations through artificial neural network and probit-based analyses", </w:t>
      </w:r>
      <w:r w:rsidRPr="00E320D1">
        <w:rPr>
          <w:rStyle w:val="Emphasis"/>
          <w:color w:val="333333"/>
          <w:sz w:val="24"/>
          <w:szCs w:val="24"/>
          <w:shd w:val="clear" w:color="auto" w:fill="FFFFFF"/>
        </w:rPr>
        <w:t xml:space="preserve">Neural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 Appl.</w:t>
      </w:r>
      <w:r w:rsidRPr="00E320D1">
        <w:rPr>
          <w:rFonts w:ascii="Times New Roman" w:hAnsi="Times New Roman" w:cs="Times New Roman"/>
          <w:color w:val="333333"/>
          <w:sz w:val="24"/>
          <w:szCs w:val="24"/>
          <w:shd w:val="clear" w:color="auto" w:fill="FFFFFF"/>
        </w:rPr>
        <w:t>, vol. 23, no. 3, pp. 927-936.</w:t>
      </w:r>
    </w:p>
    <w:p w14:paraId="2CD02587"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S. Hochreiter and J. </w:t>
      </w:r>
      <w:proofErr w:type="spellStart"/>
      <w:r w:rsidRPr="00E320D1">
        <w:rPr>
          <w:rFonts w:ascii="Times New Roman" w:hAnsi="Times New Roman" w:cs="Times New Roman"/>
          <w:color w:val="333333"/>
          <w:sz w:val="24"/>
          <w:szCs w:val="24"/>
          <w:shd w:val="clear" w:color="auto" w:fill="FFFFFF"/>
        </w:rPr>
        <w:t>Schmidhuber</w:t>
      </w:r>
      <w:proofErr w:type="spellEnd"/>
      <w:r w:rsidRPr="00E320D1">
        <w:rPr>
          <w:rFonts w:ascii="Times New Roman" w:hAnsi="Times New Roman" w:cs="Times New Roman"/>
          <w:color w:val="333333"/>
          <w:sz w:val="24"/>
          <w:szCs w:val="24"/>
          <w:shd w:val="clear" w:color="auto" w:fill="FFFFFF"/>
        </w:rPr>
        <w:t xml:space="preserve"> (1997), "Long short-term memory", </w:t>
      </w:r>
      <w:r w:rsidRPr="00E320D1">
        <w:rPr>
          <w:rStyle w:val="Emphasis"/>
          <w:color w:val="333333"/>
          <w:sz w:val="24"/>
          <w:szCs w:val="24"/>
          <w:shd w:val="clear" w:color="auto" w:fill="FFFFFF"/>
        </w:rPr>
        <w:t xml:space="preserve">Neural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9, no. 8, pp. 1735-1780.</w:t>
      </w:r>
    </w:p>
    <w:p w14:paraId="483C76F9"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L. </w:t>
      </w:r>
      <w:proofErr w:type="spellStart"/>
      <w:r w:rsidRPr="00E320D1">
        <w:rPr>
          <w:rFonts w:ascii="Times New Roman" w:hAnsi="Times New Roman" w:cs="Times New Roman"/>
          <w:color w:val="333333"/>
          <w:sz w:val="24"/>
          <w:szCs w:val="24"/>
          <w:shd w:val="clear" w:color="auto" w:fill="FFFFFF"/>
        </w:rPr>
        <w:t>Breiman</w:t>
      </w:r>
      <w:proofErr w:type="spellEnd"/>
      <w:r w:rsidRPr="00E320D1">
        <w:rPr>
          <w:rFonts w:ascii="Times New Roman" w:hAnsi="Times New Roman" w:cs="Times New Roman"/>
          <w:color w:val="333333"/>
          <w:sz w:val="24"/>
          <w:szCs w:val="24"/>
          <w:shd w:val="clear" w:color="auto" w:fill="FFFFFF"/>
        </w:rPr>
        <w:t xml:space="preserve"> (1996), "Bagging predictors", </w:t>
      </w:r>
      <w:r w:rsidRPr="00E320D1">
        <w:rPr>
          <w:rStyle w:val="Emphasis"/>
          <w:color w:val="333333"/>
          <w:sz w:val="24"/>
          <w:szCs w:val="24"/>
          <w:shd w:val="clear" w:color="auto" w:fill="FFFFFF"/>
        </w:rPr>
        <w:t>Mach. Learn.</w:t>
      </w:r>
      <w:r w:rsidRPr="00E320D1">
        <w:rPr>
          <w:rFonts w:ascii="Times New Roman" w:hAnsi="Times New Roman" w:cs="Times New Roman"/>
          <w:color w:val="333333"/>
          <w:sz w:val="24"/>
          <w:szCs w:val="24"/>
          <w:shd w:val="clear" w:color="auto" w:fill="FFFFFF"/>
        </w:rPr>
        <w:t>, vol. 24, no. 2, pp. 123-140.</w:t>
      </w:r>
    </w:p>
    <w:p w14:paraId="52ACFA82"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L. </w:t>
      </w:r>
      <w:proofErr w:type="spellStart"/>
      <w:r w:rsidRPr="00E320D1">
        <w:rPr>
          <w:rFonts w:ascii="Times New Roman" w:hAnsi="Times New Roman" w:cs="Times New Roman"/>
          <w:color w:val="333333"/>
          <w:sz w:val="24"/>
          <w:szCs w:val="24"/>
          <w:shd w:val="clear" w:color="auto" w:fill="FFFFFF"/>
        </w:rPr>
        <w:t>Breiman</w:t>
      </w:r>
      <w:proofErr w:type="spellEnd"/>
      <w:r w:rsidRPr="00E320D1">
        <w:rPr>
          <w:rFonts w:ascii="Times New Roman" w:hAnsi="Times New Roman" w:cs="Times New Roman"/>
          <w:color w:val="333333"/>
          <w:sz w:val="24"/>
          <w:szCs w:val="24"/>
          <w:shd w:val="clear" w:color="auto" w:fill="FFFFFF"/>
        </w:rPr>
        <w:t xml:space="preserve"> (2001), "Random forests", </w:t>
      </w:r>
      <w:r w:rsidRPr="00E320D1">
        <w:rPr>
          <w:rStyle w:val="Emphasis"/>
          <w:color w:val="333333"/>
          <w:sz w:val="24"/>
          <w:szCs w:val="24"/>
          <w:shd w:val="clear" w:color="auto" w:fill="FFFFFF"/>
        </w:rPr>
        <w:t>Mach. Learn.</w:t>
      </w:r>
      <w:r w:rsidRPr="00E320D1">
        <w:rPr>
          <w:rFonts w:ascii="Times New Roman" w:hAnsi="Times New Roman" w:cs="Times New Roman"/>
          <w:color w:val="333333"/>
          <w:sz w:val="24"/>
          <w:szCs w:val="24"/>
          <w:shd w:val="clear" w:color="auto" w:fill="FFFFFF"/>
        </w:rPr>
        <w:t>, vol. 45, no. 1, pp. 5-32.</w:t>
      </w:r>
    </w:p>
    <w:p w14:paraId="51133514"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C. Cortes and V. </w:t>
      </w:r>
      <w:proofErr w:type="spellStart"/>
      <w:r w:rsidRPr="00E320D1">
        <w:rPr>
          <w:rFonts w:ascii="Times New Roman" w:hAnsi="Times New Roman" w:cs="Times New Roman"/>
          <w:color w:val="333333"/>
          <w:sz w:val="24"/>
          <w:szCs w:val="24"/>
          <w:shd w:val="clear" w:color="auto" w:fill="FFFFFF"/>
        </w:rPr>
        <w:t>Vapnik</w:t>
      </w:r>
      <w:proofErr w:type="spellEnd"/>
      <w:r w:rsidRPr="00E320D1">
        <w:rPr>
          <w:rFonts w:ascii="Times New Roman" w:hAnsi="Times New Roman" w:cs="Times New Roman"/>
          <w:color w:val="333333"/>
          <w:sz w:val="24"/>
          <w:szCs w:val="24"/>
          <w:shd w:val="clear" w:color="auto" w:fill="FFFFFF"/>
        </w:rPr>
        <w:t xml:space="preserve"> (1995), "Support-vector networks", </w:t>
      </w:r>
      <w:r w:rsidRPr="00E320D1">
        <w:rPr>
          <w:rStyle w:val="Emphasis"/>
          <w:color w:val="333333"/>
          <w:sz w:val="24"/>
          <w:szCs w:val="24"/>
          <w:shd w:val="clear" w:color="auto" w:fill="FFFFFF"/>
        </w:rPr>
        <w:t>Mach. Learn.</w:t>
      </w:r>
      <w:r w:rsidRPr="00E320D1">
        <w:rPr>
          <w:rFonts w:ascii="Times New Roman" w:hAnsi="Times New Roman" w:cs="Times New Roman"/>
          <w:color w:val="333333"/>
          <w:sz w:val="24"/>
          <w:szCs w:val="24"/>
          <w:shd w:val="clear" w:color="auto" w:fill="FFFFFF"/>
        </w:rPr>
        <w:t>, vol. 20, no. 3, pp. 273-297.</w:t>
      </w:r>
    </w:p>
    <w:p w14:paraId="68E810A9"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T. Cover and P. Hart (1967), "Nearest </w:t>
      </w:r>
      <w:proofErr w:type="spellStart"/>
      <w:r w:rsidRPr="00E320D1">
        <w:rPr>
          <w:rFonts w:ascii="Times New Roman" w:hAnsi="Times New Roman" w:cs="Times New Roman"/>
          <w:color w:val="333333"/>
          <w:sz w:val="24"/>
          <w:szCs w:val="24"/>
          <w:shd w:val="clear" w:color="auto" w:fill="FFFFFF"/>
        </w:rPr>
        <w:t>neighbor</w:t>
      </w:r>
      <w:proofErr w:type="spellEnd"/>
      <w:r w:rsidRPr="00E320D1">
        <w:rPr>
          <w:rFonts w:ascii="Times New Roman" w:hAnsi="Times New Roman" w:cs="Times New Roman"/>
          <w:color w:val="333333"/>
          <w:sz w:val="24"/>
          <w:szCs w:val="24"/>
          <w:shd w:val="clear" w:color="auto" w:fill="FFFFFF"/>
        </w:rPr>
        <w:t xml:space="preserve"> pattern classification", </w:t>
      </w:r>
      <w:r w:rsidRPr="00E320D1">
        <w:rPr>
          <w:rStyle w:val="Emphasis"/>
          <w:color w:val="333333"/>
          <w:sz w:val="24"/>
          <w:szCs w:val="24"/>
          <w:shd w:val="clear" w:color="auto" w:fill="FFFFFF"/>
        </w:rPr>
        <w:t>IEEE Trans. Inf. Theory</w:t>
      </w:r>
      <w:r w:rsidRPr="00E320D1">
        <w:rPr>
          <w:rFonts w:ascii="Times New Roman" w:hAnsi="Times New Roman" w:cs="Times New Roman"/>
          <w:color w:val="333333"/>
          <w:sz w:val="24"/>
          <w:szCs w:val="24"/>
          <w:shd w:val="clear" w:color="auto" w:fill="FFFFFF"/>
        </w:rPr>
        <w:t>, vol. IT-13, no. 1, pp. 21-27.</w:t>
      </w:r>
    </w:p>
    <w:p w14:paraId="29D41FC7"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L. Zhou (2013), "Performance of corporate bankruptcy prediction models on imbalanced dataset: The effect of sampling methods", </w:t>
      </w:r>
      <w:proofErr w:type="spellStart"/>
      <w:proofErr w:type="gramStart"/>
      <w:r w:rsidRPr="00E320D1">
        <w:rPr>
          <w:rStyle w:val="Emphasis"/>
          <w:color w:val="333333"/>
          <w:sz w:val="24"/>
          <w:szCs w:val="24"/>
          <w:shd w:val="clear" w:color="auto" w:fill="FFFFFF"/>
        </w:rPr>
        <w:t>Knowl</w:t>
      </w:r>
      <w:proofErr w:type="spellEnd"/>
      <w:r w:rsidRPr="00E320D1">
        <w:rPr>
          <w:rStyle w:val="Emphasis"/>
          <w:color w:val="333333"/>
          <w:sz w:val="24"/>
          <w:szCs w:val="24"/>
          <w:shd w:val="clear" w:color="auto" w:fill="FFFFFF"/>
        </w:rPr>
        <w:t>.-</w:t>
      </w:r>
      <w:proofErr w:type="gramEnd"/>
      <w:r w:rsidRPr="00E320D1">
        <w:rPr>
          <w:rStyle w:val="Emphasis"/>
          <w:color w:val="333333"/>
          <w:sz w:val="24"/>
          <w:szCs w:val="24"/>
          <w:shd w:val="clear" w:color="auto" w:fill="FFFFFF"/>
        </w:rPr>
        <w:t>Based Syst.</w:t>
      </w:r>
      <w:r w:rsidRPr="00E320D1">
        <w:rPr>
          <w:rFonts w:ascii="Times New Roman" w:hAnsi="Times New Roman" w:cs="Times New Roman"/>
          <w:color w:val="333333"/>
          <w:sz w:val="24"/>
          <w:szCs w:val="24"/>
          <w:shd w:val="clear" w:color="auto" w:fill="FFFFFF"/>
        </w:rPr>
        <w:t>, vol. 41, pp. 16-25.</w:t>
      </w:r>
    </w:p>
    <w:p w14:paraId="49D3DCD9"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S. S. Devi and Y. Radhika (2018), "A survey on machine learning and statistical techniques in bankruptcy prediction", </w:t>
      </w:r>
      <w:r w:rsidRPr="00E320D1">
        <w:rPr>
          <w:rStyle w:val="Emphasis"/>
          <w:color w:val="333333"/>
          <w:sz w:val="24"/>
          <w:szCs w:val="24"/>
          <w:shd w:val="clear" w:color="auto" w:fill="FFFFFF"/>
        </w:rPr>
        <w:t xml:space="preserve">Int. J. Mach. Learn.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8, no. 2, pp. 133-139.</w:t>
      </w:r>
    </w:p>
    <w:p w14:paraId="5FCC5C94"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lastRenderedPageBreak/>
        <w:t>E. I. Altman (1968), "Financial ratios discriminant analysis and the prediction of corporate bankruptcy", </w:t>
      </w:r>
      <w:r w:rsidRPr="00E320D1">
        <w:rPr>
          <w:rStyle w:val="Emphasis"/>
          <w:color w:val="333333"/>
          <w:sz w:val="24"/>
          <w:szCs w:val="24"/>
          <w:shd w:val="clear" w:color="auto" w:fill="FFFFFF"/>
        </w:rPr>
        <w:t>J. Finance</w:t>
      </w:r>
      <w:r w:rsidRPr="00E320D1">
        <w:rPr>
          <w:rFonts w:ascii="Times New Roman" w:hAnsi="Times New Roman" w:cs="Times New Roman"/>
          <w:color w:val="333333"/>
          <w:sz w:val="24"/>
          <w:szCs w:val="24"/>
          <w:shd w:val="clear" w:color="auto" w:fill="FFFFFF"/>
        </w:rPr>
        <w:t>, vol. 23, no. 4, pp. 589-609.</w:t>
      </w:r>
    </w:p>
    <w:p w14:paraId="3E087B3F"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J. A. Ohlson (1980), "Financial ratios and the probabilistic prediction of bankruptcy", </w:t>
      </w:r>
      <w:r w:rsidRPr="00E320D1">
        <w:rPr>
          <w:rStyle w:val="Emphasis"/>
          <w:color w:val="333333"/>
          <w:sz w:val="24"/>
          <w:szCs w:val="24"/>
          <w:shd w:val="clear" w:color="auto" w:fill="FFFFFF"/>
        </w:rPr>
        <w:t>J. Accounting Res.</w:t>
      </w:r>
      <w:r w:rsidRPr="00E320D1">
        <w:rPr>
          <w:rFonts w:ascii="Times New Roman" w:hAnsi="Times New Roman" w:cs="Times New Roman"/>
          <w:color w:val="333333"/>
          <w:sz w:val="24"/>
          <w:szCs w:val="24"/>
          <w:shd w:val="clear" w:color="auto" w:fill="FFFFFF"/>
        </w:rPr>
        <w:t>, vol. 18, no. 1, pp. 109-131.</w:t>
      </w:r>
    </w:p>
    <w:p w14:paraId="666D05CA" w14:textId="77777777" w:rsidR="00000870" w:rsidRPr="00E320D1" w:rsidRDefault="00000870" w:rsidP="00000870">
      <w:pPr>
        <w:jc w:val="both"/>
        <w:rPr>
          <w:rFonts w:ascii="Times New Roman" w:hAnsi="Times New Roman" w:cs="Times New Roman"/>
          <w:sz w:val="24"/>
          <w:szCs w:val="24"/>
        </w:rPr>
      </w:pPr>
      <w:r w:rsidRPr="00E320D1">
        <w:rPr>
          <w:rFonts w:ascii="Times New Roman" w:hAnsi="Times New Roman" w:cs="Times New Roman"/>
          <w:sz w:val="24"/>
          <w:szCs w:val="24"/>
        </w:rPr>
        <w:t xml:space="preserve">H. </w:t>
      </w:r>
      <w:proofErr w:type="spellStart"/>
      <w:r w:rsidRPr="00E320D1">
        <w:rPr>
          <w:rFonts w:ascii="Times New Roman" w:hAnsi="Times New Roman" w:cs="Times New Roman"/>
          <w:sz w:val="24"/>
          <w:szCs w:val="24"/>
        </w:rPr>
        <w:t>Aljawazneh</w:t>
      </w:r>
      <w:proofErr w:type="spellEnd"/>
      <w:r w:rsidRPr="00E320D1">
        <w:rPr>
          <w:rFonts w:ascii="Times New Roman" w:hAnsi="Times New Roman" w:cs="Times New Roman"/>
          <w:sz w:val="24"/>
          <w:szCs w:val="24"/>
        </w:rPr>
        <w:t xml:space="preserve">, A. M. Mora, P. García-Sánchez and P. A. Castillo-Valdivieso (2021) "Comparing the Performance of Deep Learning Methods to Predict Companies’ Financial Failure," in IEEE Access, vol. 9, pp. 97010-97038, </w:t>
      </w:r>
      <w:proofErr w:type="spellStart"/>
      <w:r w:rsidRPr="00E320D1">
        <w:rPr>
          <w:rFonts w:ascii="Times New Roman" w:hAnsi="Times New Roman" w:cs="Times New Roman"/>
          <w:sz w:val="24"/>
          <w:szCs w:val="24"/>
        </w:rPr>
        <w:t>doi</w:t>
      </w:r>
      <w:proofErr w:type="spellEnd"/>
      <w:r w:rsidRPr="00E320D1">
        <w:rPr>
          <w:rFonts w:ascii="Times New Roman" w:hAnsi="Times New Roman" w:cs="Times New Roman"/>
          <w:sz w:val="24"/>
          <w:szCs w:val="24"/>
        </w:rPr>
        <w:t>: 10.1109/ACCESS.2021.3093461.</w:t>
      </w:r>
    </w:p>
    <w:p w14:paraId="7F83F16B" w14:textId="77777777" w:rsidR="00000870" w:rsidRPr="00E320D1" w:rsidRDefault="00000870" w:rsidP="00000870">
      <w:pPr>
        <w:jc w:val="both"/>
        <w:rPr>
          <w:rFonts w:ascii="Times New Roman" w:hAnsi="Times New Roman" w:cs="Times New Roman"/>
          <w:color w:val="222222"/>
          <w:sz w:val="24"/>
          <w:szCs w:val="24"/>
          <w:shd w:val="clear" w:color="auto" w:fill="FFFFFF"/>
        </w:rPr>
      </w:pPr>
      <w:proofErr w:type="spellStart"/>
      <w:r w:rsidRPr="00E320D1">
        <w:rPr>
          <w:rFonts w:ascii="Times New Roman" w:hAnsi="Times New Roman" w:cs="Times New Roman"/>
          <w:color w:val="222222"/>
          <w:sz w:val="24"/>
          <w:szCs w:val="24"/>
          <w:shd w:val="clear" w:color="auto" w:fill="FFFFFF"/>
        </w:rPr>
        <w:t>Khurma</w:t>
      </w:r>
      <w:proofErr w:type="spellEnd"/>
      <w:r w:rsidRPr="00E320D1">
        <w:rPr>
          <w:rFonts w:ascii="Times New Roman" w:hAnsi="Times New Roman" w:cs="Times New Roman"/>
          <w:color w:val="222222"/>
          <w:sz w:val="24"/>
          <w:szCs w:val="24"/>
          <w:shd w:val="clear" w:color="auto" w:fill="FFFFFF"/>
        </w:rPr>
        <w:t xml:space="preserve">, R.A.; </w:t>
      </w:r>
      <w:proofErr w:type="spellStart"/>
      <w:r w:rsidRPr="00E320D1">
        <w:rPr>
          <w:rFonts w:ascii="Times New Roman" w:hAnsi="Times New Roman" w:cs="Times New Roman"/>
          <w:color w:val="222222"/>
          <w:sz w:val="24"/>
          <w:szCs w:val="24"/>
          <w:shd w:val="clear" w:color="auto" w:fill="FFFFFF"/>
        </w:rPr>
        <w:t>Aljarah</w:t>
      </w:r>
      <w:proofErr w:type="spellEnd"/>
      <w:r w:rsidRPr="00E320D1">
        <w:rPr>
          <w:rFonts w:ascii="Times New Roman" w:hAnsi="Times New Roman" w:cs="Times New Roman"/>
          <w:color w:val="222222"/>
          <w:sz w:val="24"/>
          <w:szCs w:val="24"/>
          <w:shd w:val="clear" w:color="auto" w:fill="FFFFFF"/>
        </w:rPr>
        <w:t xml:space="preserve">, I.; </w:t>
      </w:r>
      <w:proofErr w:type="spellStart"/>
      <w:r w:rsidRPr="00E320D1">
        <w:rPr>
          <w:rFonts w:ascii="Times New Roman" w:hAnsi="Times New Roman" w:cs="Times New Roman"/>
          <w:color w:val="222222"/>
          <w:sz w:val="24"/>
          <w:szCs w:val="24"/>
          <w:shd w:val="clear" w:color="auto" w:fill="FFFFFF"/>
        </w:rPr>
        <w:t>Sharieh</w:t>
      </w:r>
      <w:proofErr w:type="spellEnd"/>
      <w:r w:rsidRPr="00E320D1">
        <w:rPr>
          <w:rFonts w:ascii="Times New Roman" w:hAnsi="Times New Roman" w:cs="Times New Roman"/>
          <w:color w:val="222222"/>
          <w:sz w:val="24"/>
          <w:szCs w:val="24"/>
          <w:shd w:val="clear" w:color="auto" w:fill="FFFFFF"/>
        </w:rPr>
        <w:t xml:space="preserve">, A.; </w:t>
      </w:r>
      <w:proofErr w:type="spellStart"/>
      <w:r w:rsidRPr="00E320D1">
        <w:rPr>
          <w:rFonts w:ascii="Times New Roman" w:hAnsi="Times New Roman" w:cs="Times New Roman"/>
          <w:color w:val="222222"/>
          <w:sz w:val="24"/>
          <w:szCs w:val="24"/>
          <w:shd w:val="clear" w:color="auto" w:fill="FFFFFF"/>
        </w:rPr>
        <w:t>Mirjalili</w:t>
      </w:r>
      <w:proofErr w:type="spellEnd"/>
      <w:r w:rsidRPr="00E320D1">
        <w:rPr>
          <w:rFonts w:ascii="Times New Roman" w:hAnsi="Times New Roman" w:cs="Times New Roman"/>
          <w:color w:val="222222"/>
          <w:sz w:val="24"/>
          <w:szCs w:val="24"/>
          <w:shd w:val="clear" w:color="auto" w:fill="FFFFFF"/>
        </w:rPr>
        <w:t xml:space="preserve">, S. </w:t>
      </w:r>
      <w:proofErr w:type="spellStart"/>
      <w:r w:rsidRPr="00E320D1">
        <w:rPr>
          <w:rFonts w:ascii="Times New Roman" w:hAnsi="Times New Roman" w:cs="Times New Roman"/>
          <w:color w:val="222222"/>
          <w:sz w:val="24"/>
          <w:szCs w:val="24"/>
          <w:shd w:val="clear" w:color="auto" w:fill="FFFFFF"/>
        </w:rPr>
        <w:t>Evolopy</w:t>
      </w:r>
      <w:proofErr w:type="spellEnd"/>
      <w:r w:rsidRPr="00E320D1">
        <w:rPr>
          <w:rFonts w:ascii="Times New Roman" w:hAnsi="Times New Roman" w:cs="Times New Roman"/>
          <w:color w:val="222222"/>
          <w:sz w:val="24"/>
          <w:szCs w:val="24"/>
          <w:shd w:val="clear" w:color="auto" w:fill="FFFFFF"/>
        </w:rPr>
        <w:t>-fs (2020) An open-source nature-inspired optimization framework in python for feature selection. In </w:t>
      </w:r>
      <w:r w:rsidRPr="00E320D1">
        <w:rPr>
          <w:rStyle w:val="html-italic"/>
          <w:rFonts w:ascii="Times New Roman" w:hAnsi="Times New Roman" w:cs="Times New Roman"/>
          <w:color w:val="222222"/>
          <w:shd w:val="clear" w:color="auto" w:fill="FFFFFF"/>
        </w:rPr>
        <w:t>Evolutionary Machine Learning Techniques</w:t>
      </w:r>
      <w:r w:rsidRPr="00E320D1">
        <w:rPr>
          <w:rFonts w:ascii="Times New Roman" w:hAnsi="Times New Roman" w:cs="Times New Roman"/>
          <w:color w:val="222222"/>
          <w:sz w:val="24"/>
          <w:szCs w:val="24"/>
          <w:shd w:val="clear" w:color="auto" w:fill="FFFFFF"/>
        </w:rPr>
        <w:t>; Springer: Berlin/Heidelberg, Germany; pp. 131–173.</w:t>
      </w:r>
    </w:p>
    <w:p w14:paraId="03D18A50" w14:textId="77777777" w:rsidR="00000870" w:rsidRPr="00E320D1" w:rsidRDefault="00000870" w:rsidP="00000870">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Cheng, R.; Jin, Y. (2014) A competitive swarm optimizer for large scale optimization. </w:t>
      </w:r>
      <w:r w:rsidRPr="00E320D1">
        <w:rPr>
          <w:rStyle w:val="html-italic"/>
          <w:rFonts w:ascii="Times New Roman" w:hAnsi="Times New Roman" w:cs="Times New Roman"/>
          <w:color w:val="222222"/>
          <w:shd w:val="clear" w:color="auto" w:fill="FFFFFF"/>
        </w:rPr>
        <w:t xml:space="preserve">IEEE Trans. </w:t>
      </w:r>
      <w:proofErr w:type="spellStart"/>
      <w:r w:rsidRPr="00E320D1">
        <w:rPr>
          <w:rStyle w:val="html-italic"/>
          <w:rFonts w:ascii="Times New Roman" w:hAnsi="Times New Roman" w:cs="Times New Roman"/>
          <w:color w:val="222222"/>
          <w:shd w:val="clear" w:color="auto" w:fill="FFFFFF"/>
        </w:rPr>
        <w:t>Cybern</w:t>
      </w:r>
      <w:proofErr w:type="spellEnd"/>
      <w:r w:rsidRPr="00E320D1">
        <w:rPr>
          <w:rStyle w:val="html-italic"/>
          <w:rFonts w:ascii="Times New Roman" w:hAnsi="Times New Roman" w:cs="Times New Roman"/>
          <w:color w:val="222222"/>
          <w:shd w:val="clear" w:color="auto" w:fill="FFFFFF"/>
        </w:rPr>
        <w:t>.</w:t>
      </w:r>
      <w:r w:rsidRPr="00E320D1">
        <w:rPr>
          <w:rFonts w:ascii="Times New Roman" w:hAnsi="Times New Roman" w:cs="Times New Roman"/>
          <w:color w:val="222222"/>
          <w:sz w:val="24"/>
          <w:szCs w:val="24"/>
          <w:shd w:val="clear" w:color="auto" w:fill="FFFFFF"/>
        </w:rPr>
        <w:t> </w:t>
      </w:r>
      <w:r w:rsidRPr="00E320D1">
        <w:rPr>
          <w:rFonts w:ascii="Times New Roman" w:hAnsi="Times New Roman" w:cs="Times New Roman"/>
          <w:b/>
          <w:bCs/>
          <w:color w:val="222222"/>
          <w:sz w:val="24"/>
          <w:szCs w:val="24"/>
          <w:shd w:val="clear" w:color="auto" w:fill="FFFFFF"/>
        </w:rPr>
        <w:t>2014</w:t>
      </w:r>
      <w:r w:rsidRPr="00E320D1">
        <w:rPr>
          <w:rFonts w:ascii="Times New Roman" w:hAnsi="Times New Roman" w:cs="Times New Roman"/>
          <w:color w:val="222222"/>
          <w:sz w:val="24"/>
          <w:szCs w:val="24"/>
          <w:shd w:val="clear" w:color="auto" w:fill="FFFFFF"/>
        </w:rPr>
        <w:t>, </w:t>
      </w:r>
      <w:r w:rsidRPr="00E320D1">
        <w:rPr>
          <w:rStyle w:val="html-italic"/>
          <w:rFonts w:ascii="Times New Roman" w:hAnsi="Times New Roman" w:cs="Times New Roman"/>
          <w:color w:val="222222"/>
          <w:shd w:val="clear" w:color="auto" w:fill="FFFFFF"/>
        </w:rPr>
        <w:t>45</w:t>
      </w:r>
      <w:r w:rsidRPr="00E320D1">
        <w:rPr>
          <w:rFonts w:ascii="Times New Roman" w:hAnsi="Times New Roman" w:cs="Times New Roman"/>
          <w:color w:val="222222"/>
          <w:sz w:val="24"/>
          <w:szCs w:val="24"/>
          <w:shd w:val="clear" w:color="auto" w:fill="FFFFFF"/>
        </w:rPr>
        <w:t>, 191–204.</w:t>
      </w:r>
    </w:p>
    <w:p w14:paraId="18B3DD08" w14:textId="77777777" w:rsidR="00000870" w:rsidRPr="00E320D1" w:rsidRDefault="00000870" w:rsidP="00000870">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Ansari, A.; Ahmad, I.S.; Bakar, A.A.; Yaakub, M.R (2020). A hybrid metaheuristic method in training artificial neural network for bankruptcy prediction. </w:t>
      </w:r>
      <w:r w:rsidRPr="00E320D1">
        <w:rPr>
          <w:rStyle w:val="html-italic"/>
          <w:rFonts w:ascii="Times New Roman" w:hAnsi="Times New Roman" w:cs="Times New Roman"/>
          <w:i/>
          <w:iCs/>
          <w:color w:val="222222"/>
          <w:shd w:val="clear" w:color="auto" w:fill="FFFFFF"/>
        </w:rPr>
        <w:t>IEEE Access</w:t>
      </w:r>
      <w:r w:rsidRPr="00E320D1">
        <w:rPr>
          <w:rFonts w:ascii="Times New Roman" w:hAnsi="Times New Roman" w:cs="Times New Roman"/>
          <w:color w:val="222222"/>
          <w:sz w:val="24"/>
          <w:szCs w:val="24"/>
          <w:shd w:val="clear" w:color="auto" w:fill="FFFFFF"/>
        </w:rPr>
        <w:t> </w:t>
      </w:r>
    </w:p>
    <w:p w14:paraId="473337B3" w14:textId="77777777" w:rsidR="00000870" w:rsidRPr="00E320D1" w:rsidRDefault="00000870" w:rsidP="00000870">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Mahendru, K.; Garg, G.; Sharma, A.; Srivastava, R (2021) Evolutionary Methods for Bankruptcy Prediction: A Study on Indian Firms. In </w:t>
      </w:r>
      <w:r w:rsidRPr="00E320D1">
        <w:rPr>
          <w:rStyle w:val="html-italic"/>
          <w:rFonts w:ascii="Times New Roman" w:hAnsi="Times New Roman" w:cs="Times New Roman"/>
          <w:color w:val="222222"/>
          <w:shd w:val="clear" w:color="auto" w:fill="FFFFFF"/>
        </w:rPr>
        <w:t>Soft Computing for Problem Solving</w:t>
      </w:r>
      <w:r w:rsidRPr="00E320D1">
        <w:rPr>
          <w:rFonts w:ascii="Times New Roman" w:hAnsi="Times New Roman" w:cs="Times New Roman"/>
          <w:color w:val="222222"/>
          <w:sz w:val="24"/>
          <w:szCs w:val="24"/>
          <w:shd w:val="clear" w:color="auto" w:fill="FFFFFF"/>
        </w:rPr>
        <w:t>; Springer: Berlin/Heidelberg, Germany; pp. 303–313.</w:t>
      </w:r>
    </w:p>
    <w:p w14:paraId="12ECA5EC" w14:textId="77777777" w:rsidR="00000870" w:rsidRPr="00E320D1" w:rsidRDefault="00000870" w:rsidP="00000870">
      <w:pPr>
        <w:jc w:val="both"/>
        <w:rPr>
          <w:rFonts w:ascii="Times New Roman" w:hAnsi="Times New Roman" w:cs="Times New Roman"/>
          <w:sz w:val="24"/>
          <w:szCs w:val="24"/>
        </w:rPr>
      </w:pPr>
      <w:r w:rsidRPr="00E320D1">
        <w:rPr>
          <w:rFonts w:ascii="Times New Roman" w:hAnsi="Times New Roman" w:cs="Times New Roman"/>
          <w:color w:val="222222"/>
          <w:sz w:val="24"/>
          <w:szCs w:val="24"/>
          <w:shd w:val="clear" w:color="auto" w:fill="FFFFFF"/>
        </w:rPr>
        <w:t>Liang, D.; Lu, C.C.; Tsai, C.F.; Shih, G.A (2016) Financial ratios and corporate governance indicators in bankruptcy prediction: A comprehensive study. </w:t>
      </w:r>
      <w:r w:rsidRPr="00E320D1">
        <w:rPr>
          <w:rStyle w:val="html-italic"/>
          <w:rFonts w:ascii="Times New Roman" w:hAnsi="Times New Roman" w:cs="Times New Roman"/>
          <w:color w:val="222222"/>
          <w:shd w:val="clear" w:color="auto" w:fill="FFFFFF"/>
        </w:rPr>
        <w:t>Eur. J. Oper. Res.</w:t>
      </w:r>
      <w:r w:rsidRPr="00E320D1">
        <w:rPr>
          <w:rFonts w:ascii="Times New Roman" w:hAnsi="Times New Roman" w:cs="Times New Roman"/>
          <w:color w:val="222222"/>
          <w:sz w:val="24"/>
          <w:szCs w:val="24"/>
          <w:shd w:val="clear" w:color="auto" w:fill="FFFFFF"/>
        </w:rPr>
        <w:t>, </w:t>
      </w:r>
      <w:r w:rsidRPr="00E320D1">
        <w:rPr>
          <w:rStyle w:val="html-italic"/>
          <w:rFonts w:ascii="Times New Roman" w:hAnsi="Times New Roman" w:cs="Times New Roman"/>
          <w:color w:val="222222"/>
          <w:shd w:val="clear" w:color="auto" w:fill="FFFFFF"/>
        </w:rPr>
        <w:t>252</w:t>
      </w:r>
      <w:r w:rsidRPr="00E320D1">
        <w:rPr>
          <w:rFonts w:ascii="Times New Roman" w:hAnsi="Times New Roman" w:cs="Times New Roman"/>
          <w:color w:val="222222"/>
          <w:sz w:val="24"/>
          <w:szCs w:val="24"/>
          <w:shd w:val="clear" w:color="auto" w:fill="FFFFFF"/>
        </w:rPr>
        <w:t>, 561–572.</w:t>
      </w:r>
    </w:p>
    <w:p w14:paraId="1BA604AF" w14:textId="77777777" w:rsidR="00000870" w:rsidRPr="00E320D1" w:rsidRDefault="00000870" w:rsidP="00000870">
      <w:pPr>
        <w:jc w:val="both"/>
        <w:rPr>
          <w:rFonts w:ascii="Times New Roman" w:hAnsi="Times New Roman" w:cs="Times New Roman"/>
          <w:color w:val="222222"/>
          <w:sz w:val="24"/>
          <w:szCs w:val="24"/>
          <w:shd w:val="clear" w:color="auto" w:fill="FFFFFF"/>
        </w:rPr>
      </w:pPr>
      <w:r w:rsidRPr="00E320D1">
        <w:rPr>
          <w:rFonts w:ascii="Times New Roman" w:hAnsi="Times New Roman" w:cs="Times New Roman"/>
          <w:color w:val="222222"/>
          <w:sz w:val="24"/>
          <w:szCs w:val="24"/>
          <w:shd w:val="clear" w:color="auto" w:fill="FFFFFF"/>
        </w:rPr>
        <w:t xml:space="preserve">Al-Badarneh, I.; Habib, M.; </w:t>
      </w:r>
      <w:proofErr w:type="spellStart"/>
      <w:r w:rsidRPr="00E320D1">
        <w:rPr>
          <w:rFonts w:ascii="Times New Roman" w:hAnsi="Times New Roman" w:cs="Times New Roman"/>
          <w:color w:val="222222"/>
          <w:sz w:val="24"/>
          <w:szCs w:val="24"/>
          <w:shd w:val="clear" w:color="auto" w:fill="FFFFFF"/>
        </w:rPr>
        <w:t>Aljarah</w:t>
      </w:r>
      <w:proofErr w:type="spellEnd"/>
      <w:r w:rsidRPr="00E320D1">
        <w:rPr>
          <w:rFonts w:ascii="Times New Roman" w:hAnsi="Times New Roman" w:cs="Times New Roman"/>
          <w:color w:val="222222"/>
          <w:sz w:val="24"/>
          <w:szCs w:val="24"/>
          <w:shd w:val="clear" w:color="auto" w:fill="FFFFFF"/>
        </w:rPr>
        <w:t>, I.; Faris, H. (2020) Neuro-evolutionary models for imbalanced classification problems. </w:t>
      </w:r>
      <w:r w:rsidRPr="00E320D1">
        <w:rPr>
          <w:rStyle w:val="html-italic"/>
          <w:rFonts w:ascii="Times New Roman" w:hAnsi="Times New Roman" w:cs="Times New Roman"/>
          <w:color w:val="222222"/>
          <w:shd w:val="clear" w:color="auto" w:fill="FFFFFF"/>
        </w:rPr>
        <w:t xml:space="preserve">J. King Saud Univ. </w:t>
      </w:r>
      <w:proofErr w:type="spellStart"/>
      <w:r w:rsidRPr="00E320D1">
        <w:rPr>
          <w:rStyle w:val="html-italic"/>
          <w:rFonts w:ascii="Times New Roman" w:hAnsi="Times New Roman" w:cs="Times New Roman"/>
          <w:color w:val="222222"/>
          <w:shd w:val="clear" w:color="auto" w:fill="FFFFFF"/>
        </w:rPr>
        <w:t>Comput</w:t>
      </w:r>
      <w:proofErr w:type="spellEnd"/>
      <w:r w:rsidRPr="00E320D1">
        <w:rPr>
          <w:rStyle w:val="html-italic"/>
          <w:rFonts w:ascii="Times New Roman" w:hAnsi="Times New Roman" w:cs="Times New Roman"/>
          <w:color w:val="222222"/>
          <w:shd w:val="clear" w:color="auto" w:fill="FFFFFF"/>
        </w:rPr>
        <w:t>. Inf. Sci.</w:t>
      </w:r>
      <w:r w:rsidRPr="00E320D1">
        <w:rPr>
          <w:rFonts w:ascii="Times New Roman" w:hAnsi="Times New Roman" w:cs="Times New Roman"/>
          <w:color w:val="222222"/>
          <w:sz w:val="24"/>
          <w:szCs w:val="24"/>
          <w:shd w:val="clear" w:color="auto" w:fill="FFFFFF"/>
        </w:rPr>
        <w:t>, </w:t>
      </w:r>
      <w:r w:rsidRPr="00E320D1">
        <w:rPr>
          <w:rStyle w:val="html-italic"/>
          <w:rFonts w:ascii="Times New Roman" w:hAnsi="Times New Roman" w:cs="Times New Roman"/>
          <w:color w:val="222222"/>
          <w:shd w:val="clear" w:color="auto" w:fill="FFFFFF"/>
        </w:rPr>
        <w:t>34 (Pt A)</w:t>
      </w:r>
      <w:r w:rsidRPr="00E320D1">
        <w:rPr>
          <w:rFonts w:ascii="Times New Roman" w:hAnsi="Times New Roman" w:cs="Times New Roman"/>
          <w:color w:val="222222"/>
          <w:sz w:val="24"/>
          <w:szCs w:val="24"/>
          <w:shd w:val="clear" w:color="auto" w:fill="FFFFFF"/>
        </w:rPr>
        <w:t>, 2787–2797.</w:t>
      </w:r>
    </w:p>
    <w:p w14:paraId="4B0E7F05"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J. Brozyna, G. Mentel and T. Pisula (2016), "Statistical methods of the bankruptcy prediction in the logistics sector in Poland and Slovakia", </w:t>
      </w:r>
      <w:r w:rsidRPr="00E320D1">
        <w:rPr>
          <w:rStyle w:val="Emphasis"/>
          <w:color w:val="333333"/>
          <w:sz w:val="24"/>
          <w:szCs w:val="24"/>
          <w:shd w:val="clear" w:color="auto" w:fill="FFFFFF"/>
        </w:rPr>
        <w:t>Transformations Bus. Econ.</w:t>
      </w:r>
      <w:r w:rsidRPr="00E320D1">
        <w:rPr>
          <w:rFonts w:ascii="Times New Roman" w:hAnsi="Times New Roman" w:cs="Times New Roman"/>
          <w:color w:val="333333"/>
          <w:sz w:val="24"/>
          <w:szCs w:val="24"/>
          <w:shd w:val="clear" w:color="auto" w:fill="FFFFFF"/>
        </w:rPr>
        <w:t>, vol. 15, no. 1, pp. 80-96.</w:t>
      </w:r>
    </w:p>
    <w:p w14:paraId="062BCDAB"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S. Jones and D. A. </w:t>
      </w:r>
      <w:proofErr w:type="spellStart"/>
      <w:r w:rsidRPr="00E320D1">
        <w:rPr>
          <w:rFonts w:ascii="Times New Roman" w:hAnsi="Times New Roman" w:cs="Times New Roman"/>
          <w:color w:val="333333"/>
          <w:sz w:val="24"/>
          <w:szCs w:val="24"/>
          <w:shd w:val="clear" w:color="auto" w:fill="FFFFFF"/>
        </w:rPr>
        <w:t>Hensher</w:t>
      </w:r>
      <w:proofErr w:type="spellEnd"/>
      <w:r w:rsidRPr="00E320D1">
        <w:rPr>
          <w:rFonts w:ascii="Times New Roman" w:hAnsi="Times New Roman" w:cs="Times New Roman"/>
          <w:color w:val="333333"/>
          <w:sz w:val="24"/>
          <w:szCs w:val="24"/>
          <w:shd w:val="clear" w:color="auto" w:fill="FFFFFF"/>
        </w:rPr>
        <w:t xml:space="preserve"> (2004), "Predicting firm financial distress: A mixed logit model", </w:t>
      </w:r>
      <w:r w:rsidRPr="00E320D1">
        <w:rPr>
          <w:rStyle w:val="Emphasis"/>
          <w:color w:val="333333"/>
          <w:sz w:val="24"/>
          <w:szCs w:val="24"/>
          <w:shd w:val="clear" w:color="auto" w:fill="FFFFFF"/>
        </w:rPr>
        <w:t>Accounting Rev.</w:t>
      </w:r>
      <w:r w:rsidRPr="00E320D1">
        <w:rPr>
          <w:rFonts w:ascii="Times New Roman" w:hAnsi="Times New Roman" w:cs="Times New Roman"/>
          <w:color w:val="333333"/>
          <w:sz w:val="24"/>
          <w:szCs w:val="24"/>
          <w:shd w:val="clear" w:color="auto" w:fill="FFFFFF"/>
        </w:rPr>
        <w:t>, vol. 79, no. 4, pp. 1011-1038.</w:t>
      </w:r>
    </w:p>
    <w:p w14:paraId="597DCD58"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P. P. M. Pompe and A. J. </w:t>
      </w:r>
      <w:proofErr w:type="spellStart"/>
      <w:r w:rsidRPr="00E320D1">
        <w:rPr>
          <w:rFonts w:ascii="Times New Roman" w:hAnsi="Times New Roman" w:cs="Times New Roman"/>
          <w:color w:val="333333"/>
          <w:sz w:val="24"/>
          <w:szCs w:val="24"/>
          <w:shd w:val="clear" w:color="auto" w:fill="FFFFFF"/>
        </w:rPr>
        <w:t>Feelders</w:t>
      </w:r>
      <w:proofErr w:type="spellEnd"/>
      <w:r w:rsidRPr="00E320D1">
        <w:rPr>
          <w:rFonts w:ascii="Times New Roman" w:hAnsi="Times New Roman" w:cs="Times New Roman"/>
          <w:color w:val="333333"/>
          <w:sz w:val="24"/>
          <w:szCs w:val="24"/>
          <w:shd w:val="clear" w:color="auto" w:fill="FFFFFF"/>
        </w:rPr>
        <w:t xml:space="preserve"> (1997), "Using machine learning neural networks and statistics to predict corporate bankruptcy", </w:t>
      </w:r>
      <w:proofErr w:type="spellStart"/>
      <w:proofErr w:type="gram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w:t>
      </w:r>
      <w:proofErr w:type="gramEnd"/>
      <w:r w:rsidRPr="00E320D1">
        <w:rPr>
          <w:rStyle w:val="Emphasis"/>
          <w:color w:val="333333"/>
          <w:sz w:val="24"/>
          <w:szCs w:val="24"/>
          <w:shd w:val="clear" w:color="auto" w:fill="FFFFFF"/>
        </w:rPr>
        <w:t xml:space="preserve">Aided Civil </w:t>
      </w:r>
      <w:proofErr w:type="spellStart"/>
      <w:r w:rsidRPr="00E320D1">
        <w:rPr>
          <w:rStyle w:val="Emphasis"/>
          <w:color w:val="333333"/>
          <w:sz w:val="24"/>
          <w:szCs w:val="24"/>
          <w:shd w:val="clear" w:color="auto" w:fill="FFFFFF"/>
        </w:rPr>
        <w:t>Infrastruct</w:t>
      </w:r>
      <w:proofErr w:type="spellEnd"/>
      <w:r w:rsidRPr="00E320D1">
        <w:rPr>
          <w:rStyle w:val="Emphasis"/>
          <w:color w:val="333333"/>
          <w:sz w:val="24"/>
          <w:szCs w:val="24"/>
          <w:shd w:val="clear" w:color="auto" w:fill="FFFFFF"/>
        </w:rPr>
        <w:t>. Eng.</w:t>
      </w:r>
      <w:r w:rsidRPr="00E320D1">
        <w:rPr>
          <w:rFonts w:ascii="Times New Roman" w:hAnsi="Times New Roman" w:cs="Times New Roman"/>
          <w:color w:val="333333"/>
          <w:sz w:val="24"/>
          <w:szCs w:val="24"/>
          <w:shd w:val="clear" w:color="auto" w:fill="FFFFFF"/>
        </w:rPr>
        <w:t>, vol. 12, no. 4, pp. 267-276.</w:t>
      </w:r>
    </w:p>
    <w:p w14:paraId="4A3B99F6"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J. Min and Y. Lee (2005), "Bankruptcy prediction using support vector machine with optimal choice of kernel function parameters",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28, no. 4, pp. 603-614.</w:t>
      </w:r>
    </w:p>
    <w:p w14:paraId="6B8E48E8" w14:textId="77777777" w:rsidR="00000870" w:rsidRPr="00E320D1" w:rsidRDefault="00000870" w:rsidP="00000870">
      <w:pPr>
        <w:jc w:val="both"/>
        <w:rPr>
          <w:rFonts w:ascii="Times New Roman" w:hAnsi="Times New Roman" w:cs="Times New Roman"/>
          <w:color w:val="333333"/>
          <w:sz w:val="24"/>
          <w:szCs w:val="24"/>
          <w:shd w:val="clear" w:color="auto" w:fill="FFFFFF"/>
        </w:rPr>
      </w:pPr>
      <w:bookmarkStart w:id="0" w:name="_Hlk144980563"/>
      <w:r w:rsidRPr="00E320D1">
        <w:rPr>
          <w:rFonts w:ascii="Times New Roman" w:hAnsi="Times New Roman" w:cs="Times New Roman"/>
          <w:color w:val="333333"/>
          <w:sz w:val="24"/>
          <w:szCs w:val="24"/>
          <w:shd w:val="clear" w:color="auto" w:fill="FFFFFF"/>
        </w:rPr>
        <w:t>S. R. Islam, W. Eberle, S. K. Ghafoor, S. C. Bundy, D. A. Talbert and A. Siraj</w:t>
      </w:r>
      <w:bookmarkEnd w:id="0"/>
      <w:r w:rsidRPr="00E320D1">
        <w:rPr>
          <w:rFonts w:ascii="Times New Roman" w:hAnsi="Times New Roman" w:cs="Times New Roman"/>
          <w:color w:val="333333"/>
          <w:sz w:val="24"/>
          <w:szCs w:val="24"/>
          <w:shd w:val="clear" w:color="auto" w:fill="FFFFFF"/>
        </w:rPr>
        <w:t xml:space="preserve"> (2019), "Investigating bankruptcy prediction models in the presence of extreme class imbalance and multiple stages of economy", </w:t>
      </w:r>
      <w:r w:rsidRPr="00E320D1">
        <w:rPr>
          <w:rStyle w:val="Emphasis"/>
          <w:color w:val="333333"/>
          <w:sz w:val="24"/>
          <w:szCs w:val="24"/>
          <w:shd w:val="clear" w:color="auto" w:fill="FFFFFF"/>
        </w:rPr>
        <w:t>arXiv:1911.09858</w:t>
      </w:r>
      <w:r w:rsidRPr="00E320D1">
        <w:rPr>
          <w:rFonts w:ascii="Times New Roman" w:hAnsi="Times New Roman" w:cs="Times New Roman"/>
          <w:color w:val="333333"/>
          <w:sz w:val="24"/>
          <w:szCs w:val="24"/>
          <w:shd w:val="clear" w:color="auto" w:fill="FFFFFF"/>
        </w:rPr>
        <w:t>.</w:t>
      </w:r>
    </w:p>
    <w:p w14:paraId="4C8FE49E"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F. J. L. Iturriaga and I. P. Sanz (2015), "Bankruptcy visualization and prediction using neural networks: A study of U.S. Commercial banks",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42, no. 6, pp. 2857-2869.</w:t>
      </w:r>
    </w:p>
    <w:p w14:paraId="47425073"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lastRenderedPageBreak/>
        <w:t xml:space="preserve">Z. </w:t>
      </w:r>
      <w:proofErr w:type="spellStart"/>
      <w:r w:rsidRPr="00E320D1">
        <w:rPr>
          <w:rFonts w:ascii="Times New Roman" w:hAnsi="Times New Roman" w:cs="Times New Roman"/>
          <w:color w:val="333333"/>
          <w:sz w:val="24"/>
          <w:szCs w:val="24"/>
          <w:shd w:val="clear" w:color="auto" w:fill="FFFFFF"/>
        </w:rPr>
        <w:t>Lanbouri</w:t>
      </w:r>
      <w:proofErr w:type="spellEnd"/>
      <w:r w:rsidRPr="00E320D1">
        <w:rPr>
          <w:rFonts w:ascii="Times New Roman" w:hAnsi="Times New Roman" w:cs="Times New Roman"/>
          <w:color w:val="333333"/>
          <w:sz w:val="24"/>
          <w:szCs w:val="24"/>
          <w:shd w:val="clear" w:color="auto" w:fill="FFFFFF"/>
        </w:rPr>
        <w:t xml:space="preserve"> and S. </w:t>
      </w:r>
      <w:proofErr w:type="spellStart"/>
      <w:r w:rsidRPr="00E320D1">
        <w:rPr>
          <w:rFonts w:ascii="Times New Roman" w:hAnsi="Times New Roman" w:cs="Times New Roman"/>
          <w:color w:val="333333"/>
          <w:sz w:val="24"/>
          <w:szCs w:val="24"/>
          <w:shd w:val="clear" w:color="auto" w:fill="FFFFFF"/>
        </w:rPr>
        <w:t>Achchab</w:t>
      </w:r>
      <w:proofErr w:type="spellEnd"/>
      <w:r w:rsidRPr="00E320D1">
        <w:rPr>
          <w:rFonts w:ascii="Times New Roman" w:hAnsi="Times New Roman" w:cs="Times New Roman"/>
          <w:color w:val="333333"/>
          <w:sz w:val="24"/>
          <w:szCs w:val="24"/>
          <w:shd w:val="clear" w:color="auto" w:fill="FFFFFF"/>
        </w:rPr>
        <w:t xml:space="preserve"> (2015), "A hybrid deep belief network approach for financial distress prediction", </w:t>
      </w:r>
      <w:r w:rsidRPr="00E320D1">
        <w:rPr>
          <w:rStyle w:val="Emphasis"/>
          <w:color w:val="333333"/>
          <w:sz w:val="24"/>
          <w:szCs w:val="24"/>
          <w:shd w:val="clear" w:color="auto" w:fill="FFFFFF"/>
        </w:rPr>
        <w:t xml:space="preserve">Proc. 10th Int. Conf. </w:t>
      </w:r>
      <w:proofErr w:type="spellStart"/>
      <w:r w:rsidRPr="00E320D1">
        <w:rPr>
          <w:rStyle w:val="Emphasis"/>
          <w:color w:val="333333"/>
          <w:sz w:val="24"/>
          <w:szCs w:val="24"/>
          <w:shd w:val="clear" w:color="auto" w:fill="FFFFFF"/>
        </w:rPr>
        <w:t>Intell</w:t>
      </w:r>
      <w:proofErr w:type="spellEnd"/>
      <w:r w:rsidRPr="00E320D1">
        <w:rPr>
          <w:rStyle w:val="Emphasis"/>
          <w:color w:val="333333"/>
          <w:sz w:val="24"/>
          <w:szCs w:val="24"/>
          <w:shd w:val="clear" w:color="auto" w:fill="FFFFFF"/>
        </w:rPr>
        <w:t>. Syst. Theories Appl. (SITA)</w:t>
      </w:r>
      <w:r w:rsidRPr="00E320D1">
        <w:rPr>
          <w:rFonts w:ascii="Times New Roman" w:hAnsi="Times New Roman" w:cs="Times New Roman"/>
          <w:color w:val="333333"/>
          <w:sz w:val="24"/>
          <w:szCs w:val="24"/>
          <w:shd w:val="clear" w:color="auto" w:fill="FFFFFF"/>
        </w:rPr>
        <w:t>, pp. 1-6.</w:t>
      </w:r>
    </w:p>
    <w:p w14:paraId="56151774"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M.-J. Kim, D.-K. Kang and H. B. Kim (2015), "Geometric mean based boosting algorithm with over-sampling to resolve data imbalance problem for bankruptcy prediction",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42, no. 3, pp. 1074-1082.</w:t>
      </w:r>
    </w:p>
    <w:p w14:paraId="0231A884"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S.-H. Yeh, C.-J. Wang and M.-F. Tsai (2015), "Deep belief networks for predicting corporate defaults", </w:t>
      </w:r>
      <w:r w:rsidRPr="00E320D1">
        <w:rPr>
          <w:rStyle w:val="Emphasis"/>
          <w:color w:val="333333"/>
          <w:sz w:val="24"/>
          <w:szCs w:val="24"/>
          <w:shd w:val="clear" w:color="auto" w:fill="FFFFFF"/>
        </w:rPr>
        <w:t xml:space="preserve">Proc. 24th Wireless Opt. </w:t>
      </w:r>
      <w:proofErr w:type="spellStart"/>
      <w:r w:rsidRPr="00E320D1">
        <w:rPr>
          <w:rStyle w:val="Emphasis"/>
          <w:color w:val="333333"/>
          <w:sz w:val="24"/>
          <w:szCs w:val="24"/>
          <w:shd w:val="clear" w:color="auto" w:fill="FFFFFF"/>
        </w:rPr>
        <w:t>Commun</w:t>
      </w:r>
      <w:proofErr w:type="spellEnd"/>
      <w:r w:rsidRPr="00E320D1">
        <w:rPr>
          <w:rStyle w:val="Emphasis"/>
          <w:color w:val="333333"/>
          <w:sz w:val="24"/>
          <w:szCs w:val="24"/>
          <w:shd w:val="clear" w:color="auto" w:fill="FFFFFF"/>
        </w:rPr>
        <w:t>. Conf. (WOCC)</w:t>
      </w:r>
      <w:r w:rsidRPr="00E320D1">
        <w:rPr>
          <w:rFonts w:ascii="Times New Roman" w:hAnsi="Times New Roman" w:cs="Times New Roman"/>
          <w:color w:val="333333"/>
          <w:sz w:val="24"/>
          <w:szCs w:val="24"/>
          <w:shd w:val="clear" w:color="auto" w:fill="FFFFFF"/>
        </w:rPr>
        <w:t>, pp. 159-163.</w:t>
      </w:r>
    </w:p>
    <w:p w14:paraId="461A8E98"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T. Hosaka (2019), "Bankruptcy prediction using imaged financial ratios and convolutional neural networks",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117, pp. 287-299.</w:t>
      </w:r>
    </w:p>
    <w:p w14:paraId="03DD315F"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W. G. Hatcher and W. Yu (2018), "A survey of deep learning: Platforms applications and emerging research trends", </w:t>
      </w:r>
      <w:r w:rsidRPr="00E320D1">
        <w:rPr>
          <w:rStyle w:val="Emphasis"/>
          <w:color w:val="333333"/>
          <w:sz w:val="24"/>
          <w:szCs w:val="24"/>
          <w:shd w:val="clear" w:color="auto" w:fill="FFFFFF"/>
        </w:rPr>
        <w:t>IEEE Access</w:t>
      </w:r>
      <w:r w:rsidRPr="00E320D1">
        <w:rPr>
          <w:rFonts w:ascii="Times New Roman" w:hAnsi="Times New Roman" w:cs="Times New Roman"/>
          <w:color w:val="333333"/>
          <w:sz w:val="24"/>
          <w:szCs w:val="24"/>
          <w:shd w:val="clear" w:color="auto" w:fill="FFFFFF"/>
        </w:rPr>
        <w:t>, vol. 6, pp. 24411-24432.</w:t>
      </w:r>
    </w:p>
    <w:p w14:paraId="57BBACF4"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C. Tsai and J. Wu (2008), "Using neural network ensembles for bankruptcy prediction and credit scoring",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34, no. 4, pp. 2639-2649.</w:t>
      </w:r>
    </w:p>
    <w:p w14:paraId="55E6E342"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A. Patle and D. S. Chouhan (2013), "SVM kernel functions for classification", </w:t>
      </w:r>
      <w:r w:rsidRPr="00E320D1">
        <w:rPr>
          <w:rStyle w:val="Emphasis"/>
          <w:color w:val="333333"/>
          <w:sz w:val="24"/>
          <w:szCs w:val="24"/>
          <w:shd w:val="clear" w:color="auto" w:fill="FFFFFF"/>
        </w:rPr>
        <w:t>Proc. Int. Conf. Adv. Technol. Eng. (ICATE)</w:t>
      </w:r>
      <w:r w:rsidRPr="00E320D1">
        <w:rPr>
          <w:rFonts w:ascii="Times New Roman" w:hAnsi="Times New Roman" w:cs="Times New Roman"/>
          <w:color w:val="333333"/>
          <w:sz w:val="24"/>
          <w:szCs w:val="24"/>
          <w:shd w:val="clear" w:color="auto" w:fill="FFFFFF"/>
        </w:rPr>
        <w:t>, pp. 1-9.</w:t>
      </w:r>
    </w:p>
    <w:p w14:paraId="15A933EB"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K. </w:t>
      </w:r>
      <w:proofErr w:type="spellStart"/>
      <w:r w:rsidRPr="00E320D1">
        <w:rPr>
          <w:rFonts w:ascii="Times New Roman" w:hAnsi="Times New Roman" w:cs="Times New Roman"/>
          <w:color w:val="333333"/>
          <w:sz w:val="24"/>
          <w:szCs w:val="24"/>
          <w:shd w:val="clear" w:color="auto" w:fill="FFFFFF"/>
        </w:rPr>
        <w:t>Chomboon</w:t>
      </w:r>
      <w:proofErr w:type="spellEnd"/>
      <w:r w:rsidRPr="00E320D1">
        <w:rPr>
          <w:rFonts w:ascii="Times New Roman" w:hAnsi="Times New Roman" w:cs="Times New Roman"/>
          <w:color w:val="333333"/>
          <w:sz w:val="24"/>
          <w:szCs w:val="24"/>
          <w:shd w:val="clear" w:color="auto" w:fill="FFFFFF"/>
        </w:rPr>
        <w:t xml:space="preserve">, P. </w:t>
      </w:r>
      <w:proofErr w:type="spellStart"/>
      <w:r w:rsidRPr="00E320D1">
        <w:rPr>
          <w:rFonts w:ascii="Times New Roman" w:hAnsi="Times New Roman" w:cs="Times New Roman"/>
          <w:color w:val="333333"/>
          <w:sz w:val="24"/>
          <w:szCs w:val="24"/>
          <w:shd w:val="clear" w:color="auto" w:fill="FFFFFF"/>
        </w:rPr>
        <w:t>Chujai</w:t>
      </w:r>
      <w:proofErr w:type="spellEnd"/>
      <w:r w:rsidRPr="00E320D1">
        <w:rPr>
          <w:rFonts w:ascii="Times New Roman" w:hAnsi="Times New Roman" w:cs="Times New Roman"/>
          <w:color w:val="333333"/>
          <w:sz w:val="24"/>
          <w:szCs w:val="24"/>
          <w:shd w:val="clear" w:color="auto" w:fill="FFFFFF"/>
        </w:rPr>
        <w:t xml:space="preserve">, P. </w:t>
      </w:r>
      <w:proofErr w:type="spellStart"/>
      <w:r w:rsidRPr="00E320D1">
        <w:rPr>
          <w:rFonts w:ascii="Times New Roman" w:hAnsi="Times New Roman" w:cs="Times New Roman"/>
          <w:color w:val="333333"/>
          <w:sz w:val="24"/>
          <w:szCs w:val="24"/>
          <w:shd w:val="clear" w:color="auto" w:fill="FFFFFF"/>
        </w:rPr>
        <w:t>Teerarassammee</w:t>
      </w:r>
      <w:proofErr w:type="spellEnd"/>
      <w:r w:rsidRPr="00E320D1">
        <w:rPr>
          <w:rFonts w:ascii="Times New Roman" w:hAnsi="Times New Roman" w:cs="Times New Roman"/>
          <w:color w:val="333333"/>
          <w:sz w:val="24"/>
          <w:szCs w:val="24"/>
          <w:shd w:val="clear" w:color="auto" w:fill="FFFFFF"/>
        </w:rPr>
        <w:t xml:space="preserve">, K. </w:t>
      </w:r>
      <w:proofErr w:type="spellStart"/>
      <w:r w:rsidRPr="00E320D1">
        <w:rPr>
          <w:rFonts w:ascii="Times New Roman" w:hAnsi="Times New Roman" w:cs="Times New Roman"/>
          <w:color w:val="333333"/>
          <w:sz w:val="24"/>
          <w:szCs w:val="24"/>
          <w:shd w:val="clear" w:color="auto" w:fill="FFFFFF"/>
        </w:rPr>
        <w:t>Kerdprasop</w:t>
      </w:r>
      <w:proofErr w:type="spellEnd"/>
      <w:r w:rsidRPr="00E320D1">
        <w:rPr>
          <w:rFonts w:ascii="Times New Roman" w:hAnsi="Times New Roman" w:cs="Times New Roman"/>
          <w:color w:val="333333"/>
          <w:sz w:val="24"/>
          <w:szCs w:val="24"/>
          <w:shd w:val="clear" w:color="auto" w:fill="FFFFFF"/>
        </w:rPr>
        <w:t xml:space="preserve"> and N. </w:t>
      </w:r>
      <w:proofErr w:type="spellStart"/>
      <w:r w:rsidRPr="00E320D1">
        <w:rPr>
          <w:rFonts w:ascii="Times New Roman" w:hAnsi="Times New Roman" w:cs="Times New Roman"/>
          <w:color w:val="333333"/>
          <w:sz w:val="24"/>
          <w:szCs w:val="24"/>
          <w:shd w:val="clear" w:color="auto" w:fill="FFFFFF"/>
        </w:rPr>
        <w:t>Kerdprasop</w:t>
      </w:r>
      <w:proofErr w:type="spellEnd"/>
      <w:r w:rsidRPr="00E320D1">
        <w:rPr>
          <w:rFonts w:ascii="Times New Roman" w:hAnsi="Times New Roman" w:cs="Times New Roman"/>
          <w:color w:val="333333"/>
          <w:sz w:val="24"/>
          <w:szCs w:val="24"/>
          <w:shd w:val="clear" w:color="auto" w:fill="FFFFFF"/>
        </w:rPr>
        <w:t xml:space="preserve"> (2015), "An empirical study of distance metrics for k-nearest </w:t>
      </w:r>
      <w:proofErr w:type="spellStart"/>
      <w:r w:rsidRPr="00E320D1">
        <w:rPr>
          <w:rFonts w:ascii="Times New Roman" w:hAnsi="Times New Roman" w:cs="Times New Roman"/>
          <w:color w:val="333333"/>
          <w:sz w:val="24"/>
          <w:szCs w:val="24"/>
          <w:shd w:val="clear" w:color="auto" w:fill="FFFFFF"/>
        </w:rPr>
        <w:t>neighbor</w:t>
      </w:r>
      <w:proofErr w:type="spellEnd"/>
      <w:r w:rsidRPr="00E320D1">
        <w:rPr>
          <w:rFonts w:ascii="Times New Roman" w:hAnsi="Times New Roman" w:cs="Times New Roman"/>
          <w:color w:val="333333"/>
          <w:sz w:val="24"/>
          <w:szCs w:val="24"/>
          <w:shd w:val="clear" w:color="auto" w:fill="FFFFFF"/>
        </w:rPr>
        <w:t xml:space="preserve"> algorithm", </w:t>
      </w:r>
      <w:r w:rsidRPr="00E320D1">
        <w:rPr>
          <w:rStyle w:val="Emphasis"/>
          <w:color w:val="333333"/>
          <w:sz w:val="24"/>
          <w:szCs w:val="24"/>
          <w:shd w:val="clear" w:color="auto" w:fill="FFFFFF"/>
        </w:rPr>
        <w:t>Proc. 2nd Int. Conf. Ind. Appl. Eng.</w:t>
      </w:r>
      <w:r w:rsidRPr="00E320D1">
        <w:rPr>
          <w:rFonts w:ascii="Times New Roman" w:hAnsi="Times New Roman" w:cs="Times New Roman"/>
          <w:color w:val="333333"/>
          <w:sz w:val="24"/>
          <w:szCs w:val="24"/>
          <w:shd w:val="clear" w:color="auto" w:fill="FFFFFF"/>
        </w:rPr>
        <w:t>, pp. 280-285.</w:t>
      </w:r>
    </w:p>
    <w:p w14:paraId="17398927"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M. H. </w:t>
      </w:r>
      <w:proofErr w:type="spellStart"/>
      <w:r w:rsidRPr="00E320D1">
        <w:rPr>
          <w:rFonts w:ascii="Times New Roman" w:hAnsi="Times New Roman" w:cs="Times New Roman"/>
          <w:color w:val="333333"/>
          <w:sz w:val="24"/>
          <w:szCs w:val="24"/>
          <w:shd w:val="clear" w:color="auto" w:fill="FFFFFF"/>
        </w:rPr>
        <w:t>Tayarani</w:t>
      </w:r>
      <w:proofErr w:type="spellEnd"/>
      <w:r w:rsidRPr="00E320D1">
        <w:rPr>
          <w:rFonts w:ascii="Times New Roman" w:hAnsi="Times New Roman" w:cs="Times New Roman"/>
          <w:color w:val="333333"/>
          <w:sz w:val="24"/>
          <w:szCs w:val="24"/>
          <w:shd w:val="clear" w:color="auto" w:fill="FFFFFF"/>
        </w:rPr>
        <w:t>-N and M. R. Akbarzadeh-T (2008), "Magnetic optimization algorithms a new synthesis", </w:t>
      </w:r>
      <w:r w:rsidRPr="00E320D1">
        <w:rPr>
          <w:rStyle w:val="Emphasis"/>
          <w:color w:val="333333"/>
          <w:sz w:val="24"/>
          <w:szCs w:val="24"/>
          <w:shd w:val="clear" w:color="auto" w:fill="FFFFFF"/>
        </w:rPr>
        <w:t xml:space="preserve">Proc. IEEE </w:t>
      </w:r>
      <w:proofErr w:type="spellStart"/>
      <w:r w:rsidRPr="00E320D1">
        <w:rPr>
          <w:rStyle w:val="Emphasis"/>
          <w:color w:val="333333"/>
          <w:sz w:val="24"/>
          <w:szCs w:val="24"/>
          <w:shd w:val="clear" w:color="auto" w:fill="FFFFFF"/>
        </w:rPr>
        <w:t>Congr</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Evol</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 xml:space="preserve">. (IEEE World </w:t>
      </w:r>
      <w:proofErr w:type="spellStart"/>
      <w:r w:rsidRPr="00E320D1">
        <w:rPr>
          <w:rStyle w:val="Emphasis"/>
          <w:color w:val="333333"/>
          <w:sz w:val="24"/>
          <w:szCs w:val="24"/>
          <w:shd w:val="clear" w:color="auto" w:fill="FFFFFF"/>
        </w:rPr>
        <w:t>Congr</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Intell</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pp. 2659-2664.</w:t>
      </w:r>
    </w:p>
    <w:p w14:paraId="154F5B49"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M.-H. </w:t>
      </w:r>
      <w:proofErr w:type="spellStart"/>
      <w:r w:rsidRPr="00E320D1">
        <w:rPr>
          <w:rFonts w:ascii="Times New Roman" w:hAnsi="Times New Roman" w:cs="Times New Roman"/>
          <w:color w:val="333333"/>
          <w:sz w:val="24"/>
          <w:szCs w:val="24"/>
          <w:shd w:val="clear" w:color="auto" w:fill="FFFFFF"/>
        </w:rPr>
        <w:t>Tayarani</w:t>
      </w:r>
      <w:proofErr w:type="spellEnd"/>
      <w:r w:rsidRPr="00E320D1">
        <w:rPr>
          <w:rFonts w:ascii="Times New Roman" w:hAnsi="Times New Roman" w:cs="Times New Roman"/>
          <w:color w:val="333333"/>
          <w:sz w:val="24"/>
          <w:szCs w:val="24"/>
          <w:shd w:val="clear" w:color="auto" w:fill="FFFFFF"/>
        </w:rPr>
        <w:t>-N and M.-R. Akbarzadeh-T (2014), "Magnetic-inspired optimization algorithms: Operators and structures", </w:t>
      </w:r>
      <w:r w:rsidRPr="00E320D1">
        <w:rPr>
          <w:rStyle w:val="Emphasis"/>
          <w:color w:val="333333"/>
          <w:sz w:val="24"/>
          <w:szCs w:val="24"/>
          <w:shd w:val="clear" w:color="auto" w:fill="FFFFFF"/>
        </w:rPr>
        <w:t xml:space="preserve">Swarm </w:t>
      </w:r>
      <w:proofErr w:type="spellStart"/>
      <w:r w:rsidRPr="00E320D1">
        <w:rPr>
          <w:rStyle w:val="Emphasis"/>
          <w:color w:val="333333"/>
          <w:sz w:val="24"/>
          <w:szCs w:val="24"/>
          <w:shd w:val="clear" w:color="auto" w:fill="FFFFFF"/>
        </w:rPr>
        <w:t>Evol</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vol. 19, pp. 82-101.</w:t>
      </w:r>
    </w:p>
    <w:p w14:paraId="206DC940"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S. </w:t>
      </w:r>
      <w:proofErr w:type="spellStart"/>
      <w:r w:rsidRPr="00E320D1">
        <w:rPr>
          <w:rFonts w:ascii="Times New Roman" w:hAnsi="Times New Roman" w:cs="Times New Roman"/>
          <w:color w:val="333333"/>
          <w:sz w:val="24"/>
          <w:szCs w:val="24"/>
          <w:shd w:val="clear" w:color="auto" w:fill="FFFFFF"/>
        </w:rPr>
        <w:t>Mirjalili</w:t>
      </w:r>
      <w:proofErr w:type="spellEnd"/>
      <w:r w:rsidRPr="00E320D1">
        <w:rPr>
          <w:rFonts w:ascii="Times New Roman" w:hAnsi="Times New Roman" w:cs="Times New Roman"/>
          <w:color w:val="333333"/>
          <w:sz w:val="24"/>
          <w:szCs w:val="24"/>
          <w:shd w:val="clear" w:color="auto" w:fill="FFFFFF"/>
        </w:rPr>
        <w:t xml:space="preserve"> and A. S. Sadiq (2011), "Magnetic optimization algorithm for training </w:t>
      </w:r>
      <w:proofErr w:type="spellStart"/>
      <w:r w:rsidRPr="00E320D1">
        <w:rPr>
          <w:rFonts w:ascii="Times New Roman" w:hAnsi="Times New Roman" w:cs="Times New Roman"/>
          <w:color w:val="333333"/>
          <w:sz w:val="24"/>
          <w:szCs w:val="24"/>
          <w:shd w:val="clear" w:color="auto" w:fill="FFFFFF"/>
        </w:rPr>
        <w:t>multi layer</w:t>
      </w:r>
      <w:proofErr w:type="spellEnd"/>
      <w:r w:rsidRPr="00E320D1">
        <w:rPr>
          <w:rFonts w:ascii="Times New Roman" w:hAnsi="Times New Roman" w:cs="Times New Roman"/>
          <w:color w:val="333333"/>
          <w:sz w:val="24"/>
          <w:szCs w:val="24"/>
          <w:shd w:val="clear" w:color="auto" w:fill="FFFFFF"/>
        </w:rPr>
        <w:t xml:space="preserve"> perceptron", </w:t>
      </w:r>
      <w:r w:rsidRPr="00E320D1">
        <w:rPr>
          <w:rStyle w:val="Emphasis"/>
          <w:color w:val="333333"/>
          <w:sz w:val="24"/>
          <w:szCs w:val="24"/>
          <w:shd w:val="clear" w:color="auto" w:fill="FFFFFF"/>
        </w:rPr>
        <w:t xml:space="preserve">Proc. IEEE 3rd Int. Conf. </w:t>
      </w:r>
      <w:proofErr w:type="spellStart"/>
      <w:r w:rsidRPr="00E320D1">
        <w:rPr>
          <w:rStyle w:val="Emphasis"/>
          <w:color w:val="333333"/>
          <w:sz w:val="24"/>
          <w:szCs w:val="24"/>
          <w:shd w:val="clear" w:color="auto" w:fill="FFFFFF"/>
        </w:rPr>
        <w:t>Commun</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Softw</w:t>
      </w:r>
      <w:proofErr w:type="spellEnd"/>
      <w:r w:rsidRPr="00E320D1">
        <w:rPr>
          <w:rStyle w:val="Emphasis"/>
          <w:color w:val="333333"/>
          <w:sz w:val="24"/>
          <w:szCs w:val="24"/>
          <w:shd w:val="clear" w:color="auto" w:fill="FFFFFF"/>
        </w:rPr>
        <w:t xml:space="preserve">. </w:t>
      </w:r>
      <w:proofErr w:type="spellStart"/>
      <w:r w:rsidRPr="00E320D1">
        <w:rPr>
          <w:rStyle w:val="Emphasis"/>
          <w:color w:val="333333"/>
          <w:sz w:val="24"/>
          <w:szCs w:val="24"/>
          <w:shd w:val="clear" w:color="auto" w:fill="FFFFFF"/>
        </w:rPr>
        <w:t>Netw</w:t>
      </w:r>
      <w:proofErr w:type="spellEnd"/>
      <w:r w:rsidRPr="00E320D1">
        <w:rPr>
          <w:rStyle w:val="Emphasis"/>
          <w:color w:val="333333"/>
          <w:sz w:val="24"/>
          <w:szCs w:val="24"/>
          <w:shd w:val="clear" w:color="auto" w:fill="FFFFFF"/>
        </w:rPr>
        <w:t>.</w:t>
      </w:r>
      <w:r w:rsidRPr="00E320D1">
        <w:rPr>
          <w:rFonts w:ascii="Times New Roman" w:hAnsi="Times New Roman" w:cs="Times New Roman"/>
          <w:color w:val="333333"/>
          <w:sz w:val="24"/>
          <w:szCs w:val="24"/>
          <w:shd w:val="clear" w:color="auto" w:fill="FFFFFF"/>
        </w:rPr>
        <w:t>, pp. 42-46.</w:t>
      </w:r>
    </w:p>
    <w:p w14:paraId="2ECE6BE6"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B. Nakisa, M. Z. A. Nazri, M. N. </w:t>
      </w:r>
      <w:proofErr w:type="spellStart"/>
      <w:r w:rsidRPr="00E320D1">
        <w:rPr>
          <w:rFonts w:ascii="Times New Roman" w:hAnsi="Times New Roman" w:cs="Times New Roman"/>
          <w:color w:val="333333"/>
          <w:sz w:val="24"/>
          <w:szCs w:val="24"/>
          <w:shd w:val="clear" w:color="auto" w:fill="FFFFFF"/>
        </w:rPr>
        <w:t>Rastgoo</w:t>
      </w:r>
      <w:proofErr w:type="spellEnd"/>
      <w:r w:rsidRPr="00E320D1">
        <w:rPr>
          <w:rFonts w:ascii="Times New Roman" w:hAnsi="Times New Roman" w:cs="Times New Roman"/>
          <w:color w:val="333333"/>
          <w:sz w:val="24"/>
          <w:szCs w:val="24"/>
          <w:shd w:val="clear" w:color="auto" w:fill="FFFFFF"/>
        </w:rPr>
        <w:t xml:space="preserve"> and S. Abdullah (2014), "A survey: Particle swarm </w:t>
      </w:r>
      <w:proofErr w:type="gramStart"/>
      <w:r w:rsidRPr="00E320D1">
        <w:rPr>
          <w:rFonts w:ascii="Times New Roman" w:hAnsi="Times New Roman" w:cs="Times New Roman"/>
          <w:color w:val="333333"/>
          <w:sz w:val="24"/>
          <w:szCs w:val="24"/>
          <w:shd w:val="clear" w:color="auto" w:fill="FFFFFF"/>
        </w:rPr>
        <w:t>optimization based</w:t>
      </w:r>
      <w:proofErr w:type="gramEnd"/>
      <w:r w:rsidRPr="00E320D1">
        <w:rPr>
          <w:rFonts w:ascii="Times New Roman" w:hAnsi="Times New Roman" w:cs="Times New Roman"/>
          <w:color w:val="333333"/>
          <w:sz w:val="24"/>
          <w:szCs w:val="24"/>
          <w:shd w:val="clear" w:color="auto" w:fill="FFFFFF"/>
        </w:rPr>
        <w:t xml:space="preserve"> algorithms to solve premature convergence problem", </w:t>
      </w:r>
      <w:r w:rsidRPr="00E320D1">
        <w:rPr>
          <w:rStyle w:val="Emphasis"/>
          <w:color w:val="333333"/>
          <w:sz w:val="24"/>
          <w:szCs w:val="24"/>
          <w:shd w:val="clear" w:color="auto" w:fill="FFFFFF"/>
        </w:rPr>
        <w:t xml:space="preserve">J. </w:t>
      </w:r>
      <w:proofErr w:type="spellStart"/>
      <w:r w:rsidRPr="00E320D1">
        <w:rPr>
          <w:rStyle w:val="Emphasis"/>
          <w:color w:val="333333"/>
          <w:sz w:val="24"/>
          <w:szCs w:val="24"/>
          <w:shd w:val="clear" w:color="auto" w:fill="FFFFFF"/>
        </w:rPr>
        <w:t>Comput</w:t>
      </w:r>
      <w:proofErr w:type="spellEnd"/>
      <w:r w:rsidRPr="00E320D1">
        <w:rPr>
          <w:rStyle w:val="Emphasis"/>
          <w:color w:val="333333"/>
          <w:sz w:val="24"/>
          <w:szCs w:val="24"/>
          <w:shd w:val="clear" w:color="auto" w:fill="FFFFFF"/>
        </w:rPr>
        <w:t>. Sci.</w:t>
      </w:r>
      <w:r w:rsidRPr="00E320D1">
        <w:rPr>
          <w:rFonts w:ascii="Times New Roman" w:hAnsi="Times New Roman" w:cs="Times New Roman"/>
          <w:color w:val="333333"/>
          <w:sz w:val="24"/>
          <w:szCs w:val="24"/>
          <w:shd w:val="clear" w:color="auto" w:fill="FFFFFF"/>
        </w:rPr>
        <w:t>, vol. 10, no. 9, pp. 1758-1765.</w:t>
      </w:r>
    </w:p>
    <w:p w14:paraId="400E339E" w14:textId="77777777" w:rsidR="00000870" w:rsidRPr="00E320D1" w:rsidRDefault="00000870" w:rsidP="00000870">
      <w:pPr>
        <w:jc w:val="both"/>
        <w:rPr>
          <w:rFonts w:ascii="Times New Roman" w:hAnsi="Times New Roman" w:cs="Times New Roman"/>
          <w:color w:val="333333"/>
          <w:sz w:val="24"/>
          <w:szCs w:val="24"/>
          <w:shd w:val="clear" w:color="auto" w:fill="FFFFFF"/>
        </w:rPr>
      </w:pPr>
      <w:r w:rsidRPr="00E320D1">
        <w:rPr>
          <w:rFonts w:ascii="Times New Roman" w:hAnsi="Times New Roman" w:cs="Times New Roman"/>
          <w:color w:val="333333"/>
          <w:sz w:val="24"/>
          <w:szCs w:val="24"/>
          <w:shd w:val="clear" w:color="auto" w:fill="FFFFFF"/>
        </w:rPr>
        <w:t xml:space="preserve">V. Beiranvand, M. </w:t>
      </w:r>
      <w:proofErr w:type="spellStart"/>
      <w:r w:rsidRPr="00E320D1">
        <w:rPr>
          <w:rFonts w:ascii="Times New Roman" w:hAnsi="Times New Roman" w:cs="Times New Roman"/>
          <w:color w:val="333333"/>
          <w:sz w:val="24"/>
          <w:szCs w:val="24"/>
          <w:shd w:val="clear" w:color="auto" w:fill="FFFFFF"/>
        </w:rPr>
        <w:t>Mobasher</w:t>
      </w:r>
      <w:proofErr w:type="spellEnd"/>
      <w:r w:rsidRPr="00E320D1">
        <w:rPr>
          <w:rFonts w:ascii="Times New Roman" w:hAnsi="Times New Roman" w:cs="Times New Roman"/>
          <w:color w:val="333333"/>
          <w:sz w:val="24"/>
          <w:szCs w:val="24"/>
          <w:shd w:val="clear" w:color="auto" w:fill="FFFFFF"/>
        </w:rPr>
        <w:t>-Kashani and A. A. Bakar (2014), " Multi-objective PSO algorithm for mining numerical association rules without a priori discretization ", </w:t>
      </w:r>
      <w:r w:rsidRPr="00E320D1">
        <w:rPr>
          <w:rStyle w:val="Emphasis"/>
          <w:color w:val="333333"/>
          <w:sz w:val="24"/>
          <w:szCs w:val="24"/>
          <w:shd w:val="clear" w:color="auto" w:fill="FFFFFF"/>
        </w:rPr>
        <w:t>Expert Syst. Appl.</w:t>
      </w:r>
      <w:r w:rsidRPr="00E320D1">
        <w:rPr>
          <w:rFonts w:ascii="Times New Roman" w:hAnsi="Times New Roman" w:cs="Times New Roman"/>
          <w:color w:val="333333"/>
          <w:sz w:val="24"/>
          <w:szCs w:val="24"/>
          <w:shd w:val="clear" w:color="auto" w:fill="FFFFFF"/>
        </w:rPr>
        <w:t>, vol. 41, no. 9, pp. 4259-4273.</w:t>
      </w:r>
    </w:p>
    <w:p w14:paraId="402C506C" w14:textId="7BDEFECD" w:rsidR="00000870" w:rsidRDefault="00000870" w:rsidP="00000870">
      <w:pPr>
        <w:rPr>
          <w:rFonts w:ascii="Times New Roman" w:hAnsi="Times New Roman" w:cs="Times New Roman"/>
          <w:sz w:val="24"/>
          <w:szCs w:val="24"/>
        </w:rPr>
      </w:pPr>
      <w:r w:rsidRPr="00E320D1">
        <w:rPr>
          <w:rFonts w:ascii="Times New Roman" w:hAnsi="Times New Roman" w:cs="Times New Roman"/>
          <w:color w:val="333333"/>
          <w:sz w:val="24"/>
          <w:szCs w:val="24"/>
          <w:shd w:val="clear" w:color="auto" w:fill="FFFFFF"/>
        </w:rPr>
        <w:t>R. Eberhart and J. Kennedy (1995), "A new optimizer using particle swarm theory", </w:t>
      </w:r>
      <w:r w:rsidRPr="00E320D1">
        <w:rPr>
          <w:rStyle w:val="Emphasis"/>
          <w:color w:val="333333"/>
          <w:sz w:val="24"/>
          <w:szCs w:val="24"/>
          <w:shd w:val="clear" w:color="auto" w:fill="FFFFFF"/>
        </w:rPr>
        <w:t>Proc. MHS. Proc. 6th Int. Symp. Micro Mach. Hum. Sci.</w:t>
      </w:r>
      <w:r w:rsidRPr="00E320D1">
        <w:rPr>
          <w:rFonts w:ascii="Times New Roman" w:hAnsi="Times New Roman" w:cs="Times New Roman"/>
          <w:color w:val="333333"/>
          <w:sz w:val="24"/>
          <w:szCs w:val="24"/>
          <w:shd w:val="clear" w:color="auto" w:fill="FFFFFF"/>
        </w:rPr>
        <w:t>, pp. 39-43.</w:t>
      </w:r>
    </w:p>
    <w:p w14:paraId="325F26B6" w14:textId="77777777" w:rsidR="00012D11" w:rsidRDefault="00012D11" w:rsidP="00467621">
      <w:pPr>
        <w:rPr>
          <w:rFonts w:ascii="Times New Roman" w:hAnsi="Times New Roman" w:cs="Times New Roman"/>
          <w:sz w:val="24"/>
          <w:szCs w:val="24"/>
        </w:rPr>
      </w:pPr>
    </w:p>
    <w:p w14:paraId="0FB4E920" w14:textId="77777777" w:rsidR="00012D11" w:rsidRDefault="00012D11" w:rsidP="00467621">
      <w:pPr>
        <w:rPr>
          <w:rFonts w:ascii="Times New Roman" w:hAnsi="Times New Roman" w:cs="Times New Roman"/>
          <w:sz w:val="24"/>
          <w:szCs w:val="24"/>
        </w:rPr>
      </w:pPr>
    </w:p>
    <w:p w14:paraId="1DE66535" w14:textId="3A85BB26" w:rsidR="002D4AEF" w:rsidRDefault="002D4AEF" w:rsidP="00CE3809">
      <w:pPr>
        <w:jc w:val="both"/>
        <w:rPr>
          <w:rFonts w:ascii="Times New Roman" w:hAnsi="Times New Roman" w:cs="Times New Roman"/>
          <w:sz w:val="24"/>
          <w:szCs w:val="24"/>
        </w:rPr>
      </w:pPr>
    </w:p>
    <w:sectPr w:rsidR="002D4AE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23B9" w14:textId="77777777" w:rsidR="00647941" w:rsidRDefault="00647941" w:rsidP="00EB0DC3">
      <w:pPr>
        <w:spacing w:after="0" w:line="240" w:lineRule="auto"/>
      </w:pPr>
      <w:r>
        <w:separator/>
      </w:r>
    </w:p>
  </w:endnote>
  <w:endnote w:type="continuationSeparator" w:id="0">
    <w:p w14:paraId="3A8C769B" w14:textId="77777777" w:rsidR="00647941" w:rsidRDefault="00647941" w:rsidP="00EB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310592"/>
      <w:docPartObj>
        <w:docPartGallery w:val="Page Numbers (Bottom of Page)"/>
        <w:docPartUnique/>
      </w:docPartObj>
    </w:sdtPr>
    <w:sdtEndPr>
      <w:rPr>
        <w:noProof/>
      </w:rPr>
    </w:sdtEndPr>
    <w:sdtContent>
      <w:p w14:paraId="7CACE227" w14:textId="77777777" w:rsidR="00EB0DC3" w:rsidRDefault="00EB0DC3">
        <w:pPr>
          <w:pStyle w:val="Footer"/>
          <w:jc w:val="center"/>
        </w:pPr>
      </w:p>
      <w:p w14:paraId="1636D28B" w14:textId="0CDC5B72" w:rsidR="00EB0DC3" w:rsidRDefault="00EB0D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85602" w14:textId="77777777" w:rsidR="00EB0DC3" w:rsidRDefault="00EB0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345E" w14:textId="77777777" w:rsidR="00647941" w:rsidRDefault="00647941" w:rsidP="00EB0DC3">
      <w:pPr>
        <w:spacing w:after="0" w:line="240" w:lineRule="auto"/>
      </w:pPr>
      <w:r>
        <w:separator/>
      </w:r>
    </w:p>
  </w:footnote>
  <w:footnote w:type="continuationSeparator" w:id="0">
    <w:p w14:paraId="00C94297" w14:textId="77777777" w:rsidR="00647941" w:rsidRDefault="00647941" w:rsidP="00EB0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43937"/>
    <w:multiLevelType w:val="hybridMultilevel"/>
    <w:tmpl w:val="5F0826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25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5A"/>
    <w:rsid w:val="00000870"/>
    <w:rsid w:val="00010D3E"/>
    <w:rsid w:val="00011DD6"/>
    <w:rsid w:val="00011F78"/>
    <w:rsid w:val="000121E4"/>
    <w:rsid w:val="00012D11"/>
    <w:rsid w:val="00021EF9"/>
    <w:rsid w:val="000404A8"/>
    <w:rsid w:val="000521D4"/>
    <w:rsid w:val="00081683"/>
    <w:rsid w:val="00085EBB"/>
    <w:rsid w:val="00095D91"/>
    <w:rsid w:val="00097CF4"/>
    <w:rsid w:val="000A2CD0"/>
    <w:rsid w:val="000A5809"/>
    <w:rsid w:val="000A6DB7"/>
    <w:rsid w:val="000B6A21"/>
    <w:rsid w:val="000C6543"/>
    <w:rsid w:val="000C74B9"/>
    <w:rsid w:val="000D15AC"/>
    <w:rsid w:val="000E259E"/>
    <w:rsid w:val="000F2E60"/>
    <w:rsid w:val="001134E4"/>
    <w:rsid w:val="00140192"/>
    <w:rsid w:val="0014125F"/>
    <w:rsid w:val="00147612"/>
    <w:rsid w:val="00147C1F"/>
    <w:rsid w:val="00150CBC"/>
    <w:rsid w:val="0015442C"/>
    <w:rsid w:val="00166649"/>
    <w:rsid w:val="0017089A"/>
    <w:rsid w:val="00170F5A"/>
    <w:rsid w:val="00191B26"/>
    <w:rsid w:val="001A5500"/>
    <w:rsid w:val="001B401C"/>
    <w:rsid w:val="001B443D"/>
    <w:rsid w:val="001B5043"/>
    <w:rsid w:val="001D2E8B"/>
    <w:rsid w:val="001D55A7"/>
    <w:rsid w:val="001D7A07"/>
    <w:rsid w:val="001E38D8"/>
    <w:rsid w:val="001F2905"/>
    <w:rsid w:val="00204BD4"/>
    <w:rsid w:val="0022193A"/>
    <w:rsid w:val="002244FB"/>
    <w:rsid w:val="00230DD2"/>
    <w:rsid w:val="00247C30"/>
    <w:rsid w:val="0027162B"/>
    <w:rsid w:val="00272EBE"/>
    <w:rsid w:val="00273E64"/>
    <w:rsid w:val="00281BD0"/>
    <w:rsid w:val="0028279C"/>
    <w:rsid w:val="0028447C"/>
    <w:rsid w:val="00296B8A"/>
    <w:rsid w:val="002A5579"/>
    <w:rsid w:val="002A7CD9"/>
    <w:rsid w:val="002B379E"/>
    <w:rsid w:val="002B768E"/>
    <w:rsid w:val="002B76EC"/>
    <w:rsid w:val="002D4AEF"/>
    <w:rsid w:val="002D4F6F"/>
    <w:rsid w:val="002F09A0"/>
    <w:rsid w:val="00302273"/>
    <w:rsid w:val="00304A5A"/>
    <w:rsid w:val="0030612F"/>
    <w:rsid w:val="00306460"/>
    <w:rsid w:val="00324145"/>
    <w:rsid w:val="00324BCC"/>
    <w:rsid w:val="00327B3F"/>
    <w:rsid w:val="00342409"/>
    <w:rsid w:val="00352FA2"/>
    <w:rsid w:val="003632A5"/>
    <w:rsid w:val="00370F9C"/>
    <w:rsid w:val="0037115A"/>
    <w:rsid w:val="00385BA5"/>
    <w:rsid w:val="0038760E"/>
    <w:rsid w:val="00391E78"/>
    <w:rsid w:val="003A1099"/>
    <w:rsid w:val="003A60E5"/>
    <w:rsid w:val="003B1CA9"/>
    <w:rsid w:val="003B1FEC"/>
    <w:rsid w:val="003C3517"/>
    <w:rsid w:val="003D7B78"/>
    <w:rsid w:val="003E1CD1"/>
    <w:rsid w:val="003E54C8"/>
    <w:rsid w:val="003F3857"/>
    <w:rsid w:val="00400130"/>
    <w:rsid w:val="004059A7"/>
    <w:rsid w:val="00406E42"/>
    <w:rsid w:val="004124AB"/>
    <w:rsid w:val="004335A1"/>
    <w:rsid w:val="00434C3F"/>
    <w:rsid w:val="00446DBE"/>
    <w:rsid w:val="004536AE"/>
    <w:rsid w:val="00455AEA"/>
    <w:rsid w:val="00456B7C"/>
    <w:rsid w:val="0045701C"/>
    <w:rsid w:val="00467621"/>
    <w:rsid w:val="00473F00"/>
    <w:rsid w:val="00474386"/>
    <w:rsid w:val="00481DBB"/>
    <w:rsid w:val="00487740"/>
    <w:rsid w:val="004937FD"/>
    <w:rsid w:val="004A2158"/>
    <w:rsid w:val="004A479F"/>
    <w:rsid w:val="004B3A26"/>
    <w:rsid w:val="004B4A3B"/>
    <w:rsid w:val="004C01CF"/>
    <w:rsid w:val="004C19FA"/>
    <w:rsid w:val="004C558C"/>
    <w:rsid w:val="004D2D8B"/>
    <w:rsid w:val="004D72F0"/>
    <w:rsid w:val="004E13A9"/>
    <w:rsid w:val="004F6F77"/>
    <w:rsid w:val="0052065B"/>
    <w:rsid w:val="00532621"/>
    <w:rsid w:val="00543AE8"/>
    <w:rsid w:val="00543D6A"/>
    <w:rsid w:val="005514A5"/>
    <w:rsid w:val="005646E0"/>
    <w:rsid w:val="00570508"/>
    <w:rsid w:val="005706C4"/>
    <w:rsid w:val="00571FD7"/>
    <w:rsid w:val="00583998"/>
    <w:rsid w:val="005A25A0"/>
    <w:rsid w:val="005B39CB"/>
    <w:rsid w:val="005C1476"/>
    <w:rsid w:val="005D00D8"/>
    <w:rsid w:val="005D3FE1"/>
    <w:rsid w:val="005E6B01"/>
    <w:rsid w:val="005F44EE"/>
    <w:rsid w:val="006039EE"/>
    <w:rsid w:val="00603AC8"/>
    <w:rsid w:val="006065F2"/>
    <w:rsid w:val="00606952"/>
    <w:rsid w:val="006206C7"/>
    <w:rsid w:val="00620A98"/>
    <w:rsid w:val="00621340"/>
    <w:rsid w:val="00626B22"/>
    <w:rsid w:val="00633F21"/>
    <w:rsid w:val="00647941"/>
    <w:rsid w:val="00650593"/>
    <w:rsid w:val="00651138"/>
    <w:rsid w:val="006613D6"/>
    <w:rsid w:val="0066597D"/>
    <w:rsid w:val="00665D83"/>
    <w:rsid w:val="0068576F"/>
    <w:rsid w:val="006A0394"/>
    <w:rsid w:val="006A210D"/>
    <w:rsid w:val="006B53E1"/>
    <w:rsid w:val="006C51A5"/>
    <w:rsid w:val="006D1E49"/>
    <w:rsid w:val="006D2DF6"/>
    <w:rsid w:val="006E2A35"/>
    <w:rsid w:val="006E40A0"/>
    <w:rsid w:val="006F1ECB"/>
    <w:rsid w:val="006F78A6"/>
    <w:rsid w:val="0071284F"/>
    <w:rsid w:val="00720B8B"/>
    <w:rsid w:val="00730714"/>
    <w:rsid w:val="007634BE"/>
    <w:rsid w:val="0076473B"/>
    <w:rsid w:val="0076479A"/>
    <w:rsid w:val="00774DE2"/>
    <w:rsid w:val="0077743D"/>
    <w:rsid w:val="007B422F"/>
    <w:rsid w:val="007B6D48"/>
    <w:rsid w:val="007B7080"/>
    <w:rsid w:val="007B778B"/>
    <w:rsid w:val="007B7E1C"/>
    <w:rsid w:val="007D7C3F"/>
    <w:rsid w:val="007F07C0"/>
    <w:rsid w:val="007F337F"/>
    <w:rsid w:val="00802097"/>
    <w:rsid w:val="00803F43"/>
    <w:rsid w:val="008056CF"/>
    <w:rsid w:val="008334B2"/>
    <w:rsid w:val="00846DAD"/>
    <w:rsid w:val="008500DA"/>
    <w:rsid w:val="008679F7"/>
    <w:rsid w:val="00867A9D"/>
    <w:rsid w:val="00875315"/>
    <w:rsid w:val="00875C59"/>
    <w:rsid w:val="00877AB7"/>
    <w:rsid w:val="00877FF8"/>
    <w:rsid w:val="00880A7B"/>
    <w:rsid w:val="00887F02"/>
    <w:rsid w:val="008A6721"/>
    <w:rsid w:val="008B1F09"/>
    <w:rsid w:val="008B62B0"/>
    <w:rsid w:val="008C40C2"/>
    <w:rsid w:val="008D6120"/>
    <w:rsid w:val="008F1094"/>
    <w:rsid w:val="00911E22"/>
    <w:rsid w:val="00922222"/>
    <w:rsid w:val="00934FD3"/>
    <w:rsid w:val="0093629F"/>
    <w:rsid w:val="0093712A"/>
    <w:rsid w:val="00950A57"/>
    <w:rsid w:val="00952C15"/>
    <w:rsid w:val="009550C3"/>
    <w:rsid w:val="009608AF"/>
    <w:rsid w:val="0099681A"/>
    <w:rsid w:val="009A57FD"/>
    <w:rsid w:val="009A7EAB"/>
    <w:rsid w:val="009C17BF"/>
    <w:rsid w:val="009C1FC6"/>
    <w:rsid w:val="009D0F95"/>
    <w:rsid w:val="009D35A5"/>
    <w:rsid w:val="009D7098"/>
    <w:rsid w:val="009F0A35"/>
    <w:rsid w:val="00A3030C"/>
    <w:rsid w:val="00A30E89"/>
    <w:rsid w:val="00A4179F"/>
    <w:rsid w:val="00A5711D"/>
    <w:rsid w:val="00A61239"/>
    <w:rsid w:val="00A76B3E"/>
    <w:rsid w:val="00A9062F"/>
    <w:rsid w:val="00A95E0A"/>
    <w:rsid w:val="00AA14C3"/>
    <w:rsid w:val="00AA4C5E"/>
    <w:rsid w:val="00AB0C27"/>
    <w:rsid w:val="00AB7A05"/>
    <w:rsid w:val="00AC0112"/>
    <w:rsid w:val="00AD06C0"/>
    <w:rsid w:val="00AD14BC"/>
    <w:rsid w:val="00AD6DE1"/>
    <w:rsid w:val="00AE0997"/>
    <w:rsid w:val="00AF4848"/>
    <w:rsid w:val="00B029F9"/>
    <w:rsid w:val="00B06CA5"/>
    <w:rsid w:val="00B14E5B"/>
    <w:rsid w:val="00B17E66"/>
    <w:rsid w:val="00B234A7"/>
    <w:rsid w:val="00B25D6B"/>
    <w:rsid w:val="00B25EA9"/>
    <w:rsid w:val="00B25EEC"/>
    <w:rsid w:val="00B33E6A"/>
    <w:rsid w:val="00B37C41"/>
    <w:rsid w:val="00B41C1D"/>
    <w:rsid w:val="00B43524"/>
    <w:rsid w:val="00B4409D"/>
    <w:rsid w:val="00B93A27"/>
    <w:rsid w:val="00BC2670"/>
    <w:rsid w:val="00BC5E2F"/>
    <w:rsid w:val="00BC5F47"/>
    <w:rsid w:val="00BE031C"/>
    <w:rsid w:val="00C0501C"/>
    <w:rsid w:val="00C16F41"/>
    <w:rsid w:val="00C22BC6"/>
    <w:rsid w:val="00C23916"/>
    <w:rsid w:val="00C241E9"/>
    <w:rsid w:val="00C25B9A"/>
    <w:rsid w:val="00C36FFC"/>
    <w:rsid w:val="00C46510"/>
    <w:rsid w:val="00C53E8B"/>
    <w:rsid w:val="00C53FD8"/>
    <w:rsid w:val="00C96748"/>
    <w:rsid w:val="00C97277"/>
    <w:rsid w:val="00CA58FC"/>
    <w:rsid w:val="00CB0482"/>
    <w:rsid w:val="00CC14E5"/>
    <w:rsid w:val="00CC7A24"/>
    <w:rsid w:val="00CD2122"/>
    <w:rsid w:val="00CE3809"/>
    <w:rsid w:val="00CE6896"/>
    <w:rsid w:val="00D0055D"/>
    <w:rsid w:val="00D07684"/>
    <w:rsid w:val="00D40457"/>
    <w:rsid w:val="00D43688"/>
    <w:rsid w:val="00D51389"/>
    <w:rsid w:val="00D54D24"/>
    <w:rsid w:val="00D6200F"/>
    <w:rsid w:val="00D6260A"/>
    <w:rsid w:val="00D64215"/>
    <w:rsid w:val="00D7453E"/>
    <w:rsid w:val="00D75B46"/>
    <w:rsid w:val="00D8262B"/>
    <w:rsid w:val="00D8361A"/>
    <w:rsid w:val="00D83979"/>
    <w:rsid w:val="00D96431"/>
    <w:rsid w:val="00D96AF7"/>
    <w:rsid w:val="00D96C28"/>
    <w:rsid w:val="00DB241F"/>
    <w:rsid w:val="00DC303B"/>
    <w:rsid w:val="00DC6FD1"/>
    <w:rsid w:val="00DD7EF3"/>
    <w:rsid w:val="00DE13C4"/>
    <w:rsid w:val="00DE7231"/>
    <w:rsid w:val="00E0039D"/>
    <w:rsid w:val="00E01E1B"/>
    <w:rsid w:val="00E14B77"/>
    <w:rsid w:val="00E30148"/>
    <w:rsid w:val="00E320D1"/>
    <w:rsid w:val="00E3636F"/>
    <w:rsid w:val="00E40EDD"/>
    <w:rsid w:val="00E53FD0"/>
    <w:rsid w:val="00E5566F"/>
    <w:rsid w:val="00E574F4"/>
    <w:rsid w:val="00E600A0"/>
    <w:rsid w:val="00E65859"/>
    <w:rsid w:val="00E67E9E"/>
    <w:rsid w:val="00E73B75"/>
    <w:rsid w:val="00E76CD4"/>
    <w:rsid w:val="00E803AE"/>
    <w:rsid w:val="00E90C46"/>
    <w:rsid w:val="00E964C9"/>
    <w:rsid w:val="00EA1DB9"/>
    <w:rsid w:val="00EA4AB8"/>
    <w:rsid w:val="00EB0455"/>
    <w:rsid w:val="00EB0DC3"/>
    <w:rsid w:val="00EB480E"/>
    <w:rsid w:val="00EB7473"/>
    <w:rsid w:val="00EC289A"/>
    <w:rsid w:val="00EC4012"/>
    <w:rsid w:val="00EC7320"/>
    <w:rsid w:val="00EF32BA"/>
    <w:rsid w:val="00EF564C"/>
    <w:rsid w:val="00EF761E"/>
    <w:rsid w:val="00EF7F30"/>
    <w:rsid w:val="00F139FC"/>
    <w:rsid w:val="00F16679"/>
    <w:rsid w:val="00F238DE"/>
    <w:rsid w:val="00F25C39"/>
    <w:rsid w:val="00F27DAD"/>
    <w:rsid w:val="00F31527"/>
    <w:rsid w:val="00F4347D"/>
    <w:rsid w:val="00F43832"/>
    <w:rsid w:val="00F5016E"/>
    <w:rsid w:val="00F55F2C"/>
    <w:rsid w:val="00F61D3D"/>
    <w:rsid w:val="00F62558"/>
    <w:rsid w:val="00F7573E"/>
    <w:rsid w:val="00F97355"/>
    <w:rsid w:val="00FA07A4"/>
    <w:rsid w:val="00FB0BFA"/>
    <w:rsid w:val="00FE45B9"/>
    <w:rsid w:val="00FF4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0F960"/>
  <w15:chartTrackingRefBased/>
  <w15:docId w15:val="{B78DB793-B647-4F46-ABEB-427777E8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49"/>
    <w:pPr>
      <w:spacing w:line="256" w:lineRule="auto"/>
    </w:pPr>
    <w:rPr>
      <w:lang w:val="en-GB"/>
    </w:rPr>
  </w:style>
  <w:style w:type="paragraph" w:styleId="Heading2">
    <w:name w:val="heading 2"/>
    <w:basedOn w:val="Normal"/>
    <w:link w:val="Heading2Char"/>
    <w:uiPriority w:val="9"/>
    <w:qFormat/>
    <w:rsid w:val="004A2158"/>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next w:val="Normal"/>
    <w:link w:val="Heading3Char"/>
    <w:uiPriority w:val="9"/>
    <w:semiHidden/>
    <w:unhideWhenUsed/>
    <w:qFormat/>
    <w:rsid w:val="00D82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15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D8262B"/>
    <w:rPr>
      <w:rFonts w:asciiTheme="majorHAnsi" w:eastAsiaTheme="majorEastAsia" w:hAnsiTheme="majorHAnsi" w:cstheme="majorBidi"/>
      <w:color w:val="1F3763" w:themeColor="accent1" w:themeShade="7F"/>
      <w:sz w:val="24"/>
      <w:szCs w:val="24"/>
      <w:lang w:val="en-GB"/>
    </w:rPr>
  </w:style>
  <w:style w:type="character" w:styleId="Emphasis">
    <w:name w:val="Emphasis"/>
    <w:basedOn w:val="DefaultParagraphFont"/>
    <w:uiPriority w:val="20"/>
    <w:qFormat/>
    <w:rsid w:val="003F3857"/>
    <w:rPr>
      <w:i/>
      <w:iCs/>
    </w:rPr>
  </w:style>
  <w:style w:type="character" w:customStyle="1" w:styleId="html-italic">
    <w:name w:val="html-italic"/>
    <w:basedOn w:val="DefaultParagraphFont"/>
    <w:rsid w:val="00E320D1"/>
  </w:style>
  <w:style w:type="paragraph" w:styleId="ListParagraph">
    <w:name w:val="List Paragraph"/>
    <w:basedOn w:val="Normal"/>
    <w:uiPriority w:val="34"/>
    <w:qFormat/>
    <w:rsid w:val="00B234A7"/>
    <w:pPr>
      <w:ind w:left="720"/>
      <w:contextualSpacing/>
    </w:pPr>
  </w:style>
  <w:style w:type="paragraph" w:styleId="Header">
    <w:name w:val="header"/>
    <w:basedOn w:val="Normal"/>
    <w:link w:val="HeaderChar"/>
    <w:uiPriority w:val="99"/>
    <w:unhideWhenUsed/>
    <w:rsid w:val="00EB0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DC3"/>
    <w:rPr>
      <w:lang w:val="en-GB"/>
    </w:rPr>
  </w:style>
  <w:style w:type="paragraph" w:styleId="Footer">
    <w:name w:val="footer"/>
    <w:basedOn w:val="Normal"/>
    <w:link w:val="FooterChar"/>
    <w:uiPriority w:val="99"/>
    <w:unhideWhenUsed/>
    <w:rsid w:val="00EB0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DC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5242">
      <w:bodyDiv w:val="1"/>
      <w:marLeft w:val="0"/>
      <w:marRight w:val="0"/>
      <w:marTop w:val="0"/>
      <w:marBottom w:val="0"/>
      <w:divBdr>
        <w:top w:val="none" w:sz="0" w:space="0" w:color="auto"/>
        <w:left w:val="none" w:sz="0" w:space="0" w:color="auto"/>
        <w:bottom w:val="none" w:sz="0" w:space="0" w:color="auto"/>
        <w:right w:val="none" w:sz="0" w:space="0" w:color="auto"/>
      </w:divBdr>
    </w:div>
    <w:div w:id="423917140">
      <w:bodyDiv w:val="1"/>
      <w:marLeft w:val="0"/>
      <w:marRight w:val="0"/>
      <w:marTop w:val="0"/>
      <w:marBottom w:val="0"/>
      <w:divBdr>
        <w:top w:val="none" w:sz="0" w:space="0" w:color="auto"/>
        <w:left w:val="none" w:sz="0" w:space="0" w:color="auto"/>
        <w:bottom w:val="none" w:sz="0" w:space="0" w:color="auto"/>
        <w:right w:val="none" w:sz="0" w:space="0" w:color="auto"/>
      </w:divBdr>
    </w:div>
    <w:div w:id="537740751">
      <w:bodyDiv w:val="1"/>
      <w:marLeft w:val="0"/>
      <w:marRight w:val="0"/>
      <w:marTop w:val="0"/>
      <w:marBottom w:val="0"/>
      <w:divBdr>
        <w:top w:val="none" w:sz="0" w:space="0" w:color="auto"/>
        <w:left w:val="none" w:sz="0" w:space="0" w:color="auto"/>
        <w:bottom w:val="none" w:sz="0" w:space="0" w:color="auto"/>
        <w:right w:val="none" w:sz="0" w:space="0" w:color="auto"/>
      </w:divBdr>
    </w:div>
    <w:div w:id="608901017">
      <w:bodyDiv w:val="1"/>
      <w:marLeft w:val="0"/>
      <w:marRight w:val="0"/>
      <w:marTop w:val="0"/>
      <w:marBottom w:val="0"/>
      <w:divBdr>
        <w:top w:val="none" w:sz="0" w:space="0" w:color="auto"/>
        <w:left w:val="none" w:sz="0" w:space="0" w:color="auto"/>
        <w:bottom w:val="none" w:sz="0" w:space="0" w:color="auto"/>
        <w:right w:val="none" w:sz="0" w:space="0" w:color="auto"/>
      </w:divBdr>
    </w:div>
    <w:div w:id="655763592">
      <w:bodyDiv w:val="1"/>
      <w:marLeft w:val="0"/>
      <w:marRight w:val="0"/>
      <w:marTop w:val="0"/>
      <w:marBottom w:val="0"/>
      <w:divBdr>
        <w:top w:val="none" w:sz="0" w:space="0" w:color="auto"/>
        <w:left w:val="none" w:sz="0" w:space="0" w:color="auto"/>
        <w:bottom w:val="none" w:sz="0" w:space="0" w:color="auto"/>
        <w:right w:val="none" w:sz="0" w:space="0" w:color="auto"/>
      </w:divBdr>
    </w:div>
    <w:div w:id="1044058505">
      <w:bodyDiv w:val="1"/>
      <w:marLeft w:val="0"/>
      <w:marRight w:val="0"/>
      <w:marTop w:val="0"/>
      <w:marBottom w:val="0"/>
      <w:divBdr>
        <w:top w:val="none" w:sz="0" w:space="0" w:color="auto"/>
        <w:left w:val="none" w:sz="0" w:space="0" w:color="auto"/>
        <w:bottom w:val="none" w:sz="0" w:space="0" w:color="auto"/>
        <w:right w:val="none" w:sz="0" w:space="0" w:color="auto"/>
      </w:divBdr>
    </w:div>
    <w:div w:id="1530600804">
      <w:bodyDiv w:val="1"/>
      <w:marLeft w:val="0"/>
      <w:marRight w:val="0"/>
      <w:marTop w:val="0"/>
      <w:marBottom w:val="0"/>
      <w:divBdr>
        <w:top w:val="none" w:sz="0" w:space="0" w:color="auto"/>
        <w:left w:val="none" w:sz="0" w:space="0" w:color="auto"/>
        <w:bottom w:val="none" w:sz="0" w:space="0" w:color="auto"/>
        <w:right w:val="none" w:sz="0" w:space="0" w:color="auto"/>
      </w:divBdr>
    </w:div>
    <w:div w:id="18830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19</Pages>
  <Words>5735</Words>
  <Characters>33556</Characters>
  <Application>Microsoft Office Word</Application>
  <DocSecurity>0</DocSecurity>
  <Lines>645</Lines>
  <Paragraphs>206</Paragraphs>
  <ScaleCrop>false</ScaleCrop>
  <Company/>
  <LinksUpToDate>false</LinksUpToDate>
  <CharactersWithSpaces>39085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AGARWAL</dc:creator>
  <cp:keywords/>
  <dc:description/>
  <cp:lastModifiedBy>DARPAN AGARWAL</cp:lastModifiedBy>
  <cp:revision>351</cp:revision>
  <dcterms:created xsi:type="dcterms:W3CDTF">2023-09-04T10:06:00Z</dcterms:created>
  <dcterms:modified xsi:type="dcterms:W3CDTF">2023-12-20T19:06:00Z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55821c88-9e39-4dfd-bf9d-0f86b1b69956</vt:lpwstr>
  </property>
</Properties>
</file>