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CB0A6" w14:textId="232EA30C" w:rsidR="00EB7C72" w:rsidRPr="001437DB" w:rsidRDefault="00CD7089" w:rsidP="001437DB">
      <w:pPr>
        <w:pStyle w:val="Heading1"/>
        <w:jc w:val="center"/>
      </w:pPr>
      <w:r>
        <w:t>Reading and Assignments</w:t>
      </w:r>
      <w:r w:rsidR="00CC0C2E">
        <w:t xml:space="preserve"> Spring 2012</w:t>
      </w:r>
    </w:p>
    <w:p w14:paraId="0381AA13" w14:textId="77777777" w:rsidR="00EB7C72" w:rsidRPr="00F85307" w:rsidRDefault="00EB7C72" w:rsidP="00EB7C72">
      <w:pPr>
        <w:autoSpaceDE w:val="0"/>
        <w:autoSpaceDN w:val="0"/>
        <w:adjustRightInd w:val="0"/>
        <w:snapToGrid w:val="0"/>
        <w:rPr>
          <w:color w:val="000000"/>
          <w:sz w:val="23"/>
          <w:szCs w:val="23"/>
        </w:rPr>
      </w:pPr>
    </w:p>
    <w:tbl>
      <w:tblPr>
        <w:tblW w:w="113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8"/>
        <w:gridCol w:w="1780"/>
        <w:gridCol w:w="4091"/>
        <w:gridCol w:w="3580"/>
      </w:tblGrid>
      <w:tr w:rsidR="005A4066" w:rsidRPr="00BB680F" w14:paraId="43DEF5C8" w14:textId="77777777" w:rsidTr="005A4066">
        <w:trPr>
          <w:trHeight w:val="761"/>
        </w:trPr>
        <w:tc>
          <w:tcPr>
            <w:tcW w:w="1928" w:type="dxa"/>
            <w:tcBorders>
              <w:top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0663F3F" w14:textId="77777777" w:rsidR="005A4066" w:rsidRPr="00125083" w:rsidRDefault="005A4066" w:rsidP="0012508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</w:t>
            </w:r>
          </w:p>
        </w:tc>
        <w:tc>
          <w:tcPr>
            <w:tcW w:w="17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9D5261F" w14:textId="77777777" w:rsidR="005A4066" w:rsidRPr="00125083" w:rsidRDefault="005A4066" w:rsidP="00125083">
            <w:pPr>
              <w:jc w:val="center"/>
              <w:rPr>
                <w:b/>
                <w:sz w:val="28"/>
              </w:rPr>
            </w:pPr>
            <w:r w:rsidRPr="00125083">
              <w:rPr>
                <w:b/>
                <w:sz w:val="28"/>
              </w:rPr>
              <w:t>Topic</w:t>
            </w:r>
          </w:p>
        </w:tc>
        <w:tc>
          <w:tcPr>
            <w:tcW w:w="4091" w:type="dxa"/>
            <w:tcBorders>
              <w:top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1244288" w14:textId="77777777" w:rsidR="005A4066" w:rsidRPr="00774FD8" w:rsidRDefault="005A4066" w:rsidP="00774FD8">
            <w:pPr>
              <w:jc w:val="center"/>
              <w:rPr>
                <w:b/>
                <w:sz w:val="28"/>
              </w:rPr>
            </w:pPr>
            <w:r w:rsidRPr="00774FD8">
              <w:rPr>
                <w:rFonts w:cs="Arial"/>
                <w:b/>
                <w:bCs/>
                <w:sz w:val="28"/>
              </w:rPr>
              <w:t>Assignments</w:t>
            </w:r>
          </w:p>
        </w:tc>
        <w:tc>
          <w:tcPr>
            <w:tcW w:w="35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719625B" w14:textId="77777777" w:rsidR="005A4066" w:rsidRPr="00125083" w:rsidRDefault="005A4066" w:rsidP="0012508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Due Dates</w:t>
            </w:r>
          </w:p>
        </w:tc>
      </w:tr>
      <w:tr w:rsidR="005A4066" w:rsidRPr="00BB680F" w14:paraId="0CC5666D" w14:textId="77777777" w:rsidTr="005A4066">
        <w:trPr>
          <w:trHeight w:val="378"/>
        </w:trPr>
        <w:tc>
          <w:tcPr>
            <w:tcW w:w="1928" w:type="dxa"/>
            <w:tcBorders>
              <w:top w:val="single" w:sz="4" w:space="0" w:color="auto"/>
            </w:tcBorders>
            <w:vAlign w:val="center"/>
          </w:tcPr>
          <w:p w14:paraId="5B87C063" w14:textId="77777777" w:rsidR="005A4066" w:rsidRDefault="005A4066" w:rsidP="002352EE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1</w:t>
            </w:r>
          </w:p>
          <w:p w14:paraId="01EC81CA" w14:textId="1BE21279" w:rsidR="005A4066" w:rsidRPr="005C2253" w:rsidRDefault="00281741" w:rsidP="002352EE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1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39B8B161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Cs/>
                <w:szCs w:val="24"/>
              </w:rPr>
            </w:pPr>
            <w:r>
              <w:rPr>
                <w:rFonts w:eastAsia="SimSun"/>
                <w:bCs/>
                <w:szCs w:val="24"/>
              </w:rPr>
              <w:t>Language is Socially Charged</w:t>
            </w:r>
          </w:p>
        </w:tc>
        <w:tc>
          <w:tcPr>
            <w:tcW w:w="4091" w:type="dxa"/>
            <w:tcBorders>
              <w:top w:val="single" w:sz="4" w:space="0" w:color="auto"/>
            </w:tcBorders>
          </w:tcPr>
          <w:p w14:paraId="59759A7D" w14:textId="0253FA8C" w:rsidR="005A4066" w:rsidRDefault="005A4066" w:rsidP="00880BE0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Ahearn</w:t>
            </w:r>
            <w:r w:rsidR="00CD7089">
              <w:rPr>
                <w:rFonts w:cs="Arial"/>
                <w:color w:val="000000"/>
              </w:rPr>
              <w:t>,</w:t>
            </w:r>
            <w:r>
              <w:rPr>
                <w:rFonts w:cs="Arial"/>
                <w:color w:val="000000"/>
              </w:rPr>
              <w:t xml:space="preserve"> Ch. 1</w:t>
            </w:r>
          </w:p>
          <w:p w14:paraId="3E53D8BC" w14:textId="50F0064D" w:rsidR="0049167C" w:rsidRPr="00880BE0" w:rsidRDefault="00CD7089" w:rsidP="00880BE0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31AE74D9" w14:textId="77777777" w:rsidR="005A4066" w:rsidRPr="00880BE0" w:rsidRDefault="005A4066" w:rsidP="00B12B01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January 13</w:t>
            </w:r>
          </w:p>
        </w:tc>
      </w:tr>
      <w:tr w:rsidR="005A4066" w:rsidRPr="00BB680F" w14:paraId="31615182" w14:textId="77777777" w:rsidTr="005A4066">
        <w:trPr>
          <w:trHeight w:val="455"/>
        </w:trPr>
        <w:tc>
          <w:tcPr>
            <w:tcW w:w="1928" w:type="dxa"/>
            <w:vAlign w:val="center"/>
          </w:tcPr>
          <w:p w14:paraId="0BF722EA" w14:textId="2ED9C6C2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 w:rsidRPr="005C2253">
              <w:rPr>
                <w:rFonts w:eastAsia="SimSun"/>
                <w:szCs w:val="24"/>
              </w:rPr>
              <w:t>Week 2</w:t>
            </w:r>
          </w:p>
          <w:p w14:paraId="23033125" w14:textId="4AEB76CF" w:rsidR="005A4066" w:rsidRPr="005C2253" w:rsidRDefault="00281741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2</w:t>
            </w:r>
          </w:p>
        </w:tc>
        <w:tc>
          <w:tcPr>
            <w:tcW w:w="1780" w:type="dxa"/>
          </w:tcPr>
          <w:p w14:paraId="0DCA0703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Cs/>
                <w:szCs w:val="24"/>
              </w:rPr>
            </w:pPr>
            <w:r>
              <w:rPr>
                <w:rFonts w:eastAsia="SimSun"/>
                <w:bCs/>
                <w:szCs w:val="24"/>
              </w:rPr>
              <w:t>What do Linguistic Anthropologists Study?</w:t>
            </w:r>
          </w:p>
        </w:tc>
        <w:tc>
          <w:tcPr>
            <w:tcW w:w="4091" w:type="dxa"/>
          </w:tcPr>
          <w:p w14:paraId="1CEEC5D4" w14:textId="078CE916" w:rsidR="005A4066" w:rsidRDefault="00CD7089" w:rsidP="00880BE0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Ahearn, Ch. 2</w:t>
            </w:r>
          </w:p>
          <w:p w14:paraId="43D6AFC8" w14:textId="71CF4FAA" w:rsidR="00CD7089" w:rsidRDefault="00CD7089" w:rsidP="00880BE0">
            <w:pPr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Ribeiro</w:t>
            </w:r>
            <w:proofErr w:type="spellEnd"/>
            <w:r>
              <w:rPr>
                <w:rFonts w:cs="Arial"/>
                <w:color w:val="000000"/>
              </w:rPr>
              <w:t xml:space="preserve">, Gustavo. </w:t>
            </w:r>
            <w:hyperlink r:id="rId8" w:history="1">
              <w:r w:rsidRPr="00CD7089">
                <w:rPr>
                  <w:rStyle w:val="Hyperlink"/>
                  <w:rFonts w:cs="Arial"/>
                </w:rPr>
                <w:t>IRBs are the tip of the iceberg</w:t>
              </w:r>
            </w:hyperlink>
          </w:p>
          <w:p w14:paraId="1A7BB683" w14:textId="612AFD6E" w:rsidR="0049167C" w:rsidRPr="00880BE0" w:rsidRDefault="00CD7089" w:rsidP="00880BE0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Graded Research Question</w:t>
            </w:r>
          </w:p>
        </w:tc>
        <w:tc>
          <w:tcPr>
            <w:tcW w:w="3580" w:type="dxa"/>
          </w:tcPr>
          <w:p w14:paraId="171590D1" w14:textId="77777777" w:rsidR="005A4066" w:rsidRPr="00880BE0" w:rsidRDefault="005A4066" w:rsidP="00B12B01">
            <w:pPr>
              <w:jc w:val="center"/>
              <w:rPr>
                <w:rFonts w:cs="Arial"/>
                <w:color w:val="000000"/>
              </w:rPr>
            </w:pPr>
            <w:r>
              <w:rPr>
                <w:rFonts w:eastAsia="SimSun"/>
                <w:szCs w:val="24"/>
              </w:rPr>
              <w:t>Friday, January 20</w:t>
            </w:r>
          </w:p>
        </w:tc>
      </w:tr>
      <w:tr w:rsidR="005A4066" w:rsidRPr="00BB680F" w14:paraId="1BACB75D" w14:textId="77777777" w:rsidTr="005A4066">
        <w:trPr>
          <w:trHeight w:val="675"/>
        </w:trPr>
        <w:tc>
          <w:tcPr>
            <w:tcW w:w="1928" w:type="dxa"/>
            <w:vAlign w:val="center"/>
          </w:tcPr>
          <w:p w14:paraId="7D80A8D0" w14:textId="0C91449D" w:rsidR="005A4066" w:rsidRDefault="005A4066" w:rsidP="00B82214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3</w:t>
            </w:r>
          </w:p>
          <w:p w14:paraId="4BD9236E" w14:textId="4639CEA5" w:rsidR="005A4066" w:rsidRPr="005C2253" w:rsidRDefault="00281741" w:rsidP="00B82214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3</w:t>
            </w:r>
          </w:p>
        </w:tc>
        <w:tc>
          <w:tcPr>
            <w:tcW w:w="1780" w:type="dxa"/>
          </w:tcPr>
          <w:p w14:paraId="49DE9978" w14:textId="77777777" w:rsidR="005A4066" w:rsidRPr="005C2253" w:rsidRDefault="005A4066" w:rsidP="00B82214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Language Acquisition</w:t>
            </w:r>
          </w:p>
        </w:tc>
        <w:tc>
          <w:tcPr>
            <w:tcW w:w="4091" w:type="dxa"/>
          </w:tcPr>
          <w:p w14:paraId="1CF481A9" w14:textId="49496098" w:rsidR="005A4066" w:rsidRDefault="005A4066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3</w:t>
            </w:r>
          </w:p>
          <w:p w14:paraId="7BDAA80E" w14:textId="77777777" w:rsidR="005A4066" w:rsidRDefault="005A4066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Basso, K. </w:t>
            </w:r>
            <w:r>
              <w:rPr>
                <w:rFonts w:eastAsia="SimSun"/>
                <w:i/>
                <w:szCs w:val="24"/>
              </w:rPr>
              <w:t>Portraits</w:t>
            </w:r>
            <w:r>
              <w:rPr>
                <w:rFonts w:eastAsia="SimSun"/>
                <w:szCs w:val="24"/>
              </w:rPr>
              <w:t>. Ch. 1-2</w:t>
            </w:r>
          </w:p>
          <w:p w14:paraId="7261EBA3" w14:textId="77777777" w:rsidR="0049167C" w:rsidRDefault="0049167C" w:rsidP="00A44C7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  <w:p w14:paraId="0950577B" w14:textId="6AAFF04A" w:rsidR="000E59F0" w:rsidRPr="000E59F0" w:rsidRDefault="000E59F0" w:rsidP="00A44C76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cs="Arial"/>
                <w:b/>
                <w:color w:val="000000"/>
              </w:rPr>
              <w:t>Online Quiz 1</w:t>
            </w:r>
          </w:p>
        </w:tc>
        <w:tc>
          <w:tcPr>
            <w:tcW w:w="3580" w:type="dxa"/>
            <w:vAlign w:val="center"/>
          </w:tcPr>
          <w:p w14:paraId="6A38AF5F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January 27</w:t>
            </w:r>
          </w:p>
        </w:tc>
      </w:tr>
      <w:tr w:rsidR="005A4066" w:rsidRPr="00BB680F" w14:paraId="2F5CFC31" w14:textId="77777777" w:rsidTr="005A4066">
        <w:trPr>
          <w:trHeight w:val="675"/>
        </w:trPr>
        <w:tc>
          <w:tcPr>
            <w:tcW w:w="1928" w:type="dxa"/>
            <w:vAlign w:val="center"/>
          </w:tcPr>
          <w:p w14:paraId="4C033B2F" w14:textId="1B8E8E62" w:rsidR="005A4066" w:rsidRDefault="005A4066" w:rsidP="002352EE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4</w:t>
            </w:r>
          </w:p>
          <w:p w14:paraId="33025018" w14:textId="32B97BEA" w:rsidR="005A4066" w:rsidRPr="005C2253" w:rsidRDefault="00281741" w:rsidP="002352EE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4</w:t>
            </w:r>
          </w:p>
        </w:tc>
        <w:tc>
          <w:tcPr>
            <w:tcW w:w="1780" w:type="dxa"/>
          </w:tcPr>
          <w:p w14:paraId="502B192D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Language, Thought, and Culture</w:t>
            </w:r>
          </w:p>
        </w:tc>
        <w:tc>
          <w:tcPr>
            <w:tcW w:w="4091" w:type="dxa"/>
          </w:tcPr>
          <w:p w14:paraId="71A3843B" w14:textId="1F0B75D2" w:rsidR="005D506F" w:rsidRDefault="005D506F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 Ch. 4</w:t>
            </w:r>
          </w:p>
          <w:p w14:paraId="311AEC78" w14:textId="567E316E" w:rsidR="005D506F" w:rsidRDefault="005D506F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Cohn, C. </w:t>
            </w:r>
            <w:hyperlink r:id="rId9" w:history="1">
              <w:r w:rsidR="00CD7089" w:rsidRPr="00CD7089">
                <w:rPr>
                  <w:rStyle w:val="Hyperlink"/>
                  <w:rFonts w:eastAsia="SimSun"/>
                  <w:szCs w:val="24"/>
                </w:rPr>
                <w:t>Sex and Death in the rational world of defense intellectuals</w:t>
              </w:r>
            </w:hyperlink>
          </w:p>
          <w:p w14:paraId="2071B4FB" w14:textId="33C8F566" w:rsidR="0049167C" w:rsidRPr="005C2253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</w:tc>
        <w:tc>
          <w:tcPr>
            <w:tcW w:w="3580" w:type="dxa"/>
            <w:vAlign w:val="center"/>
          </w:tcPr>
          <w:p w14:paraId="4538CEA9" w14:textId="77777777" w:rsidR="005A4066" w:rsidRPr="005C2253" w:rsidRDefault="005A4066" w:rsidP="002352EE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February 3</w:t>
            </w:r>
          </w:p>
        </w:tc>
      </w:tr>
      <w:tr w:rsidR="005A4066" w:rsidRPr="00BB680F" w14:paraId="1ACF768F" w14:textId="77777777" w:rsidTr="005A4066">
        <w:trPr>
          <w:trHeight w:val="557"/>
        </w:trPr>
        <w:tc>
          <w:tcPr>
            <w:tcW w:w="1928" w:type="dxa"/>
            <w:vAlign w:val="center"/>
          </w:tcPr>
          <w:p w14:paraId="1D43B2A1" w14:textId="2914BA8E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5</w:t>
            </w:r>
          </w:p>
          <w:p w14:paraId="49288143" w14:textId="10D39009" w:rsidR="005A4066" w:rsidRPr="005C2253" w:rsidRDefault="00281741" w:rsidP="005C225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5</w:t>
            </w:r>
          </w:p>
        </w:tc>
        <w:tc>
          <w:tcPr>
            <w:tcW w:w="1780" w:type="dxa"/>
          </w:tcPr>
          <w:p w14:paraId="6E0201FE" w14:textId="77777777" w:rsidR="005A4066" w:rsidRPr="005C2253" w:rsidRDefault="005A4066" w:rsidP="00790026">
            <w:pPr>
              <w:autoSpaceDE w:val="0"/>
              <w:autoSpaceDN w:val="0"/>
              <w:adjustRightInd w:val="0"/>
              <w:rPr>
                <w:rFonts w:eastAsia="SimSun"/>
                <w:bCs/>
                <w:szCs w:val="24"/>
              </w:rPr>
            </w:pPr>
            <w:r>
              <w:rPr>
                <w:rFonts w:eastAsia="SimSun"/>
                <w:bCs/>
                <w:szCs w:val="24"/>
              </w:rPr>
              <w:t>Communities of Speakers</w:t>
            </w:r>
          </w:p>
        </w:tc>
        <w:tc>
          <w:tcPr>
            <w:tcW w:w="4091" w:type="dxa"/>
          </w:tcPr>
          <w:p w14:paraId="21A6E64F" w14:textId="528ADA2C" w:rsidR="005D506F" w:rsidRDefault="005D506F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 Ch. 5</w:t>
            </w:r>
          </w:p>
          <w:p w14:paraId="0074D640" w14:textId="05D3B21D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Bucholtz</w:t>
            </w:r>
            <w:proofErr w:type="spellEnd"/>
            <w:r>
              <w:rPr>
                <w:rFonts w:eastAsia="SimSun"/>
                <w:szCs w:val="24"/>
              </w:rPr>
              <w:t xml:space="preserve">, M. </w:t>
            </w:r>
            <w:hyperlink r:id="rId10" w:history="1">
              <w:r w:rsidR="00CD7089" w:rsidRPr="00CD7089">
                <w:rPr>
                  <w:rStyle w:val="Hyperlink"/>
                  <w:rFonts w:eastAsia="SimSun"/>
                  <w:szCs w:val="24"/>
                </w:rPr>
                <w:t>"Why be Normal?"</w:t>
              </w:r>
            </w:hyperlink>
          </w:p>
          <w:p w14:paraId="3F7B28D7" w14:textId="1B6056C1" w:rsidR="005D506F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Meyerhoff</w:t>
            </w:r>
            <w:proofErr w:type="spellEnd"/>
            <w:r>
              <w:rPr>
                <w:rFonts w:eastAsia="SimSun"/>
                <w:szCs w:val="24"/>
              </w:rPr>
              <w:t xml:space="preserve">, M. </w:t>
            </w:r>
            <w:hyperlink r:id="rId11" w:history="1">
              <w:r w:rsidR="00CD7089" w:rsidRPr="00CD7089">
                <w:rPr>
                  <w:rStyle w:val="Hyperlink"/>
                  <w:rFonts w:eastAsia="SimSun"/>
                  <w:szCs w:val="24"/>
                </w:rPr>
                <w:t>"Sorry in the Pacific"</w:t>
              </w:r>
            </w:hyperlink>
          </w:p>
          <w:p w14:paraId="7AA2467C" w14:textId="77777777" w:rsidR="0049167C" w:rsidRDefault="0049167C" w:rsidP="00A44C7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  <w:p w14:paraId="5E137258" w14:textId="3E76E9B3" w:rsidR="000E59F0" w:rsidRPr="000E59F0" w:rsidRDefault="000E59F0" w:rsidP="00A44C76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cs="Arial"/>
                <w:b/>
                <w:color w:val="000000"/>
              </w:rPr>
              <w:t>Online Quiz 2</w:t>
            </w:r>
          </w:p>
        </w:tc>
        <w:tc>
          <w:tcPr>
            <w:tcW w:w="3580" w:type="dxa"/>
            <w:vAlign w:val="center"/>
          </w:tcPr>
          <w:p w14:paraId="2B168A96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February10</w:t>
            </w:r>
          </w:p>
        </w:tc>
      </w:tr>
      <w:tr w:rsidR="005A4066" w:rsidRPr="00BB680F" w14:paraId="02DEA394" w14:textId="77777777" w:rsidTr="005A4066">
        <w:trPr>
          <w:trHeight w:val="714"/>
        </w:trPr>
        <w:tc>
          <w:tcPr>
            <w:tcW w:w="1928" w:type="dxa"/>
            <w:vAlign w:val="center"/>
          </w:tcPr>
          <w:p w14:paraId="24040C2A" w14:textId="75F8E3DE" w:rsidR="005A4066" w:rsidRDefault="005A4066" w:rsidP="005C225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6</w:t>
            </w:r>
          </w:p>
          <w:p w14:paraId="4A537449" w14:textId="1F495C73" w:rsidR="005A4066" w:rsidRPr="005C2253" w:rsidRDefault="00281741" w:rsidP="005C225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6</w:t>
            </w:r>
          </w:p>
        </w:tc>
        <w:tc>
          <w:tcPr>
            <w:tcW w:w="1780" w:type="dxa"/>
          </w:tcPr>
          <w:p w14:paraId="7D52A332" w14:textId="77777777" w:rsidR="005A4066" w:rsidRPr="00790026" w:rsidRDefault="005A4066" w:rsidP="00790026">
            <w:pPr>
              <w:autoSpaceDE w:val="0"/>
              <w:autoSpaceDN w:val="0"/>
              <w:adjustRightInd w:val="0"/>
              <w:rPr>
                <w:rFonts w:eastAsia="SimSun"/>
                <w:bCs/>
                <w:szCs w:val="24"/>
              </w:rPr>
            </w:pPr>
            <w:r>
              <w:rPr>
                <w:rFonts w:eastAsia="SimSun"/>
                <w:bCs/>
                <w:szCs w:val="24"/>
              </w:rPr>
              <w:t>Multilingualism and Globalization</w:t>
            </w:r>
          </w:p>
        </w:tc>
        <w:tc>
          <w:tcPr>
            <w:tcW w:w="4091" w:type="dxa"/>
          </w:tcPr>
          <w:p w14:paraId="1687ABF9" w14:textId="45326070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 Ch. 6</w:t>
            </w:r>
          </w:p>
          <w:p w14:paraId="2869E461" w14:textId="7DF9CA26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Dreifus</w:t>
            </w:r>
            <w:proofErr w:type="spellEnd"/>
            <w:r>
              <w:rPr>
                <w:rFonts w:eastAsia="SimSun"/>
                <w:szCs w:val="24"/>
              </w:rPr>
              <w:t xml:space="preserve">, C. </w:t>
            </w:r>
            <w:hyperlink r:id="rId12" w:history="1">
              <w:r w:rsidR="00CD7089" w:rsidRPr="00CD7089">
                <w:rPr>
                  <w:rStyle w:val="Hyperlink"/>
                  <w:rFonts w:eastAsia="SimSun"/>
                  <w:szCs w:val="24"/>
                </w:rPr>
                <w:t>"The Bilingual Advantage"</w:t>
              </w:r>
            </w:hyperlink>
          </w:p>
          <w:p w14:paraId="01A7A6D5" w14:textId="730B8487" w:rsidR="0049167C" w:rsidRPr="005C2253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</w:tc>
        <w:tc>
          <w:tcPr>
            <w:tcW w:w="3580" w:type="dxa"/>
            <w:vAlign w:val="center"/>
          </w:tcPr>
          <w:p w14:paraId="17B7D7CD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February 17</w:t>
            </w:r>
          </w:p>
        </w:tc>
      </w:tr>
      <w:tr w:rsidR="005A4066" w:rsidRPr="00BB680F" w14:paraId="1989F84C" w14:textId="77777777" w:rsidTr="005A4066">
        <w:trPr>
          <w:trHeight w:val="714"/>
        </w:trPr>
        <w:tc>
          <w:tcPr>
            <w:tcW w:w="1928" w:type="dxa"/>
            <w:vAlign w:val="center"/>
          </w:tcPr>
          <w:p w14:paraId="3236040D" w14:textId="6DDD35BD" w:rsidR="005A4066" w:rsidRDefault="005A4066" w:rsidP="00B82214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7</w:t>
            </w:r>
          </w:p>
          <w:p w14:paraId="5D46270D" w14:textId="77777777" w:rsidR="005A4066" w:rsidRDefault="005A4066" w:rsidP="00B82214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780" w:type="dxa"/>
          </w:tcPr>
          <w:p w14:paraId="1D1EBDBE" w14:textId="77777777" w:rsidR="005A4066" w:rsidRPr="00774FD8" w:rsidRDefault="005A4066" w:rsidP="00CC0C2E">
            <w:pPr>
              <w:autoSpaceDE w:val="0"/>
              <w:autoSpaceDN w:val="0"/>
              <w:adjustRightInd w:val="0"/>
              <w:rPr>
                <w:rFonts w:eastAsia="SimSun"/>
                <w:b/>
                <w:bCs/>
                <w:szCs w:val="24"/>
              </w:rPr>
            </w:pPr>
            <w:r w:rsidRPr="00774FD8">
              <w:rPr>
                <w:rFonts w:eastAsia="SimSun"/>
                <w:b/>
                <w:szCs w:val="24"/>
              </w:rPr>
              <w:t>Midterm Exam</w:t>
            </w:r>
          </w:p>
        </w:tc>
        <w:tc>
          <w:tcPr>
            <w:tcW w:w="4091" w:type="dxa"/>
          </w:tcPr>
          <w:p w14:paraId="40E55391" w14:textId="77777777" w:rsidR="0049167C" w:rsidRDefault="0049167C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  <w:p w14:paraId="3F61E250" w14:textId="6EF27506" w:rsidR="005A4066" w:rsidRPr="005C2253" w:rsidRDefault="00AD5E30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No Reading this Week</w:t>
            </w:r>
          </w:p>
        </w:tc>
        <w:tc>
          <w:tcPr>
            <w:tcW w:w="3580" w:type="dxa"/>
            <w:vAlign w:val="center"/>
          </w:tcPr>
          <w:p w14:paraId="2933EB0F" w14:textId="77777777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b/>
                <w:szCs w:val="24"/>
              </w:rPr>
            </w:pPr>
            <w:r w:rsidRPr="00A44C76">
              <w:rPr>
                <w:rFonts w:eastAsia="SimSun"/>
                <w:b/>
                <w:szCs w:val="24"/>
              </w:rPr>
              <w:t>Midterm Exam</w:t>
            </w:r>
          </w:p>
          <w:p w14:paraId="47CD69AD" w14:textId="77777777" w:rsidR="005A4066" w:rsidRDefault="005A4066" w:rsidP="00CC0C2E">
            <w:pPr>
              <w:autoSpaceDE w:val="0"/>
              <w:autoSpaceDN w:val="0"/>
              <w:adjustRightInd w:val="0"/>
              <w:jc w:val="center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b/>
                <w:szCs w:val="24"/>
              </w:rPr>
              <w:t>Friday, February 24-25</w:t>
            </w:r>
          </w:p>
          <w:p w14:paraId="2E5BF9C6" w14:textId="77777777" w:rsidR="005A4066" w:rsidRPr="00A44C76" w:rsidRDefault="005A4066" w:rsidP="00CC0C2E">
            <w:pPr>
              <w:autoSpaceDE w:val="0"/>
              <w:autoSpaceDN w:val="0"/>
              <w:adjustRightInd w:val="0"/>
              <w:jc w:val="center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b/>
                <w:szCs w:val="24"/>
              </w:rPr>
              <w:t>9:00 am-9:00 am</w:t>
            </w:r>
          </w:p>
        </w:tc>
      </w:tr>
      <w:tr w:rsidR="005A4066" w:rsidRPr="00BB680F" w14:paraId="1AFF3A48" w14:textId="77777777" w:rsidTr="005A4066">
        <w:trPr>
          <w:trHeight w:val="603"/>
        </w:trPr>
        <w:tc>
          <w:tcPr>
            <w:tcW w:w="1928" w:type="dxa"/>
            <w:vAlign w:val="center"/>
          </w:tcPr>
          <w:p w14:paraId="1B9C0A35" w14:textId="77777777" w:rsidR="005A4066" w:rsidRDefault="005A4066" w:rsidP="00A44C76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8</w:t>
            </w:r>
          </w:p>
          <w:p w14:paraId="5D074D81" w14:textId="4C40466E" w:rsidR="00281741" w:rsidRPr="005C2253" w:rsidRDefault="00281741" w:rsidP="00A44C76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7</w:t>
            </w:r>
          </w:p>
        </w:tc>
        <w:tc>
          <w:tcPr>
            <w:tcW w:w="1780" w:type="dxa"/>
          </w:tcPr>
          <w:p w14:paraId="2151B2C2" w14:textId="77777777" w:rsidR="005A4066" w:rsidRPr="00A44C76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Cs/>
                <w:szCs w:val="24"/>
              </w:rPr>
            </w:pPr>
            <w:r>
              <w:rPr>
                <w:rFonts w:eastAsia="SimSun"/>
                <w:bCs/>
                <w:szCs w:val="24"/>
              </w:rPr>
              <w:t>Literacy</w:t>
            </w:r>
          </w:p>
        </w:tc>
        <w:tc>
          <w:tcPr>
            <w:tcW w:w="4091" w:type="dxa"/>
          </w:tcPr>
          <w:p w14:paraId="48B2A07A" w14:textId="38AA847A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7</w:t>
            </w:r>
          </w:p>
          <w:p w14:paraId="775D502C" w14:textId="36999A96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Spitulnik</w:t>
            </w:r>
            <w:proofErr w:type="spellEnd"/>
            <w:r>
              <w:rPr>
                <w:rFonts w:eastAsia="SimSun"/>
                <w:szCs w:val="24"/>
              </w:rPr>
              <w:t xml:space="preserve">, D. </w:t>
            </w:r>
            <w:hyperlink r:id="rId13" w:history="1">
              <w:r w:rsidRPr="00AD5E30">
                <w:rPr>
                  <w:rStyle w:val="Hyperlink"/>
                  <w:rFonts w:eastAsia="SimSun"/>
                  <w:szCs w:val="24"/>
                </w:rPr>
                <w:t>“Social Circulation”</w:t>
              </w:r>
            </w:hyperlink>
          </w:p>
          <w:p w14:paraId="1BE825E2" w14:textId="65FB7017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Baron, N. </w:t>
            </w:r>
            <w:hyperlink r:id="rId14" w:history="1">
              <w:r w:rsidRPr="00AD5E30">
                <w:rPr>
                  <w:rStyle w:val="Hyperlink"/>
                  <w:rFonts w:eastAsia="SimSun"/>
                  <w:szCs w:val="24"/>
                </w:rPr>
                <w:t>“Instant Messaging”</w:t>
              </w:r>
            </w:hyperlink>
          </w:p>
          <w:p w14:paraId="467309F8" w14:textId="77777777" w:rsidR="0049167C" w:rsidRDefault="0049167C" w:rsidP="00A44C7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  <w:p w14:paraId="1B3E09ED" w14:textId="77777777" w:rsidR="00B95425" w:rsidRDefault="00B95425" w:rsidP="00A44C76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Language Autobiography</w:t>
            </w:r>
          </w:p>
          <w:p w14:paraId="5643896D" w14:textId="360F9646" w:rsidR="000E59F0" w:rsidRPr="000E59F0" w:rsidRDefault="000E59F0" w:rsidP="00A44C76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cs="Arial"/>
                <w:b/>
                <w:color w:val="000000"/>
              </w:rPr>
              <w:t>Online Quiz 3</w:t>
            </w:r>
            <w:bookmarkStart w:id="0" w:name="_GoBack"/>
            <w:bookmarkEnd w:id="0"/>
          </w:p>
        </w:tc>
        <w:tc>
          <w:tcPr>
            <w:tcW w:w="3580" w:type="dxa"/>
            <w:vAlign w:val="center"/>
          </w:tcPr>
          <w:p w14:paraId="77FC0957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March 2</w:t>
            </w:r>
          </w:p>
        </w:tc>
      </w:tr>
      <w:tr w:rsidR="005A4066" w:rsidRPr="00BB680F" w14:paraId="0D04107D" w14:textId="77777777" w:rsidTr="005A4066">
        <w:trPr>
          <w:trHeight w:val="440"/>
        </w:trPr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14:paraId="4C6B9061" w14:textId="07C34AA1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9</w:t>
            </w:r>
          </w:p>
          <w:p w14:paraId="558ECA3B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14:paraId="77FEBBCA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Cs/>
                <w:szCs w:val="24"/>
              </w:rPr>
            </w:pPr>
            <w:r w:rsidRPr="00A44C76">
              <w:rPr>
                <w:rFonts w:eastAsia="SimSun"/>
                <w:b/>
                <w:szCs w:val="24"/>
              </w:rPr>
              <w:t>Spring Break</w:t>
            </w:r>
          </w:p>
        </w:tc>
        <w:tc>
          <w:tcPr>
            <w:tcW w:w="4091" w:type="dxa"/>
            <w:tcBorders>
              <w:bottom w:val="single" w:sz="4" w:space="0" w:color="auto"/>
            </w:tcBorders>
          </w:tcPr>
          <w:p w14:paraId="027729A6" w14:textId="77777777" w:rsidR="005A4066" w:rsidRPr="005C2253" w:rsidRDefault="005A4066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  <w:vAlign w:val="center"/>
          </w:tcPr>
          <w:p w14:paraId="3085831F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b/>
                <w:szCs w:val="24"/>
              </w:rPr>
              <w:t>Spring Break</w:t>
            </w:r>
          </w:p>
        </w:tc>
      </w:tr>
      <w:tr w:rsidR="005A4066" w:rsidRPr="00BB680F" w14:paraId="0803A119" w14:textId="77777777" w:rsidTr="005A4066">
        <w:trPr>
          <w:trHeight w:val="531"/>
        </w:trPr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DAC61F" w14:textId="5BEF7D22" w:rsidR="00281741" w:rsidRPr="00C173D2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10</w:t>
            </w:r>
          </w:p>
          <w:p w14:paraId="46928BC9" w14:textId="0DA07472" w:rsidR="005A4066" w:rsidRPr="00C173D2" w:rsidRDefault="00281741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8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6C55F" w14:textId="77777777" w:rsidR="005A4066" w:rsidRPr="00C173D2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bCs/>
                <w:szCs w:val="24"/>
              </w:rPr>
              <w:t>Performance</w:t>
            </w:r>
          </w:p>
        </w:tc>
        <w:tc>
          <w:tcPr>
            <w:tcW w:w="4091" w:type="dxa"/>
            <w:tcBorders>
              <w:top w:val="single" w:sz="4" w:space="0" w:color="auto"/>
              <w:bottom w:val="single" w:sz="4" w:space="0" w:color="auto"/>
            </w:tcBorders>
          </w:tcPr>
          <w:p w14:paraId="48A14C7B" w14:textId="66806582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8</w:t>
            </w:r>
          </w:p>
          <w:p w14:paraId="342D1B27" w14:textId="2DB2F373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Farnell</w:t>
            </w:r>
            <w:proofErr w:type="spellEnd"/>
            <w:r>
              <w:rPr>
                <w:rFonts w:eastAsia="SimSun"/>
                <w:szCs w:val="24"/>
              </w:rPr>
              <w:t xml:space="preserve">, B. </w:t>
            </w:r>
            <w:hyperlink r:id="rId15" w:history="1">
              <w:r w:rsidRPr="00AD5E30">
                <w:rPr>
                  <w:rStyle w:val="Hyperlink"/>
                  <w:rFonts w:eastAsia="SimSun"/>
                  <w:szCs w:val="24"/>
                </w:rPr>
                <w:t>“Dynamic Embodiment”</w:t>
              </w:r>
            </w:hyperlink>
          </w:p>
          <w:p w14:paraId="353E9944" w14:textId="6BD60A44" w:rsidR="0049167C" w:rsidRPr="00C173D2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8A91AE" w14:textId="77777777" w:rsidR="005A4066" w:rsidRPr="00C173D2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March 16</w:t>
            </w:r>
          </w:p>
        </w:tc>
      </w:tr>
      <w:tr w:rsidR="005A4066" w:rsidRPr="00BB680F" w14:paraId="509FF2A6" w14:textId="77777777" w:rsidTr="005A4066">
        <w:trPr>
          <w:trHeight w:val="473"/>
        </w:trPr>
        <w:tc>
          <w:tcPr>
            <w:tcW w:w="1928" w:type="dxa"/>
            <w:tcBorders>
              <w:top w:val="single" w:sz="4" w:space="0" w:color="auto"/>
            </w:tcBorders>
            <w:vAlign w:val="center"/>
          </w:tcPr>
          <w:p w14:paraId="5F9FECE3" w14:textId="154FB881" w:rsidR="00281741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11</w:t>
            </w:r>
          </w:p>
          <w:p w14:paraId="77F1FBCD" w14:textId="2E65DFE4" w:rsidR="005A4066" w:rsidRPr="005C2253" w:rsidRDefault="00281741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9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0D6F6326" w14:textId="77777777" w:rsidR="005A4066" w:rsidRPr="00A44C76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szCs w:val="24"/>
              </w:rPr>
              <w:t>Language and Race</w:t>
            </w:r>
          </w:p>
        </w:tc>
        <w:tc>
          <w:tcPr>
            <w:tcW w:w="4091" w:type="dxa"/>
            <w:tcBorders>
              <w:top w:val="single" w:sz="4" w:space="0" w:color="auto"/>
            </w:tcBorders>
          </w:tcPr>
          <w:p w14:paraId="5C8A1CEA" w14:textId="66C31B0B" w:rsidR="0049167C" w:rsidRDefault="0049167C" w:rsidP="00F7040F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10</w:t>
            </w:r>
          </w:p>
          <w:p w14:paraId="0D54B16A" w14:textId="77D50817" w:rsidR="0049167C" w:rsidRDefault="0049167C" w:rsidP="00F7040F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Urcioli</w:t>
            </w:r>
            <w:proofErr w:type="spellEnd"/>
            <w:r>
              <w:rPr>
                <w:rFonts w:eastAsia="SimSun"/>
                <w:szCs w:val="24"/>
              </w:rPr>
              <w:t xml:space="preserve">, B. </w:t>
            </w:r>
            <w:hyperlink r:id="rId16" w:history="1">
              <w:r w:rsidRPr="00F07920">
                <w:rPr>
                  <w:rStyle w:val="Hyperlink"/>
                  <w:rFonts w:eastAsia="SimSun"/>
                  <w:szCs w:val="24"/>
                </w:rPr>
                <w:t>“Political topography”</w:t>
              </w:r>
            </w:hyperlink>
          </w:p>
          <w:p w14:paraId="71DB2255" w14:textId="4DA87484" w:rsidR="00CD7089" w:rsidRDefault="00CD7089" w:rsidP="00F7040F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Basso, K. </w:t>
            </w:r>
            <w:r>
              <w:rPr>
                <w:rFonts w:eastAsia="SimSun"/>
                <w:i/>
                <w:szCs w:val="24"/>
              </w:rPr>
              <w:t>Portraits</w:t>
            </w:r>
            <w:r>
              <w:rPr>
                <w:rFonts w:eastAsia="SimSun"/>
                <w:szCs w:val="24"/>
              </w:rPr>
              <w:t>. Ch. 3-5</w:t>
            </w:r>
          </w:p>
          <w:p w14:paraId="07045AAE" w14:textId="77777777" w:rsidR="0049167C" w:rsidRDefault="0049167C" w:rsidP="00F704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  <w:p w14:paraId="053B6FFE" w14:textId="4D178B0B" w:rsidR="000E59F0" w:rsidRPr="000E59F0" w:rsidRDefault="000E59F0" w:rsidP="00F7040F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cs="Arial"/>
                <w:b/>
                <w:color w:val="000000"/>
              </w:rPr>
              <w:t>Online Quiz 4</w:t>
            </w:r>
          </w:p>
        </w:tc>
        <w:tc>
          <w:tcPr>
            <w:tcW w:w="3580" w:type="dxa"/>
            <w:tcBorders>
              <w:top w:val="single" w:sz="4" w:space="0" w:color="auto"/>
            </w:tcBorders>
            <w:vAlign w:val="center"/>
          </w:tcPr>
          <w:p w14:paraId="544405D1" w14:textId="77777777" w:rsidR="005A4066" w:rsidRPr="00A44C76" w:rsidRDefault="005A4066" w:rsidP="00790026">
            <w:pPr>
              <w:autoSpaceDE w:val="0"/>
              <w:autoSpaceDN w:val="0"/>
              <w:adjustRightInd w:val="0"/>
              <w:jc w:val="center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szCs w:val="24"/>
              </w:rPr>
              <w:t>Friday, March 23</w:t>
            </w:r>
          </w:p>
        </w:tc>
      </w:tr>
      <w:tr w:rsidR="005A4066" w:rsidRPr="00BB680F" w14:paraId="06CC34DE" w14:textId="77777777" w:rsidTr="005A4066">
        <w:trPr>
          <w:trHeight w:val="462"/>
        </w:trPr>
        <w:tc>
          <w:tcPr>
            <w:tcW w:w="1928" w:type="dxa"/>
            <w:vAlign w:val="center"/>
          </w:tcPr>
          <w:p w14:paraId="232CAE56" w14:textId="59940792" w:rsidR="005A4066" w:rsidRDefault="005A4066" w:rsidP="00774FD8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12</w:t>
            </w:r>
          </w:p>
          <w:p w14:paraId="0428DF87" w14:textId="154AFC0E" w:rsidR="005A4066" w:rsidRPr="005C2253" w:rsidRDefault="00281741" w:rsidP="00774FD8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10</w:t>
            </w:r>
          </w:p>
        </w:tc>
        <w:tc>
          <w:tcPr>
            <w:tcW w:w="1780" w:type="dxa"/>
          </w:tcPr>
          <w:p w14:paraId="2D52F3E7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Language and Gender</w:t>
            </w:r>
          </w:p>
        </w:tc>
        <w:tc>
          <w:tcPr>
            <w:tcW w:w="4091" w:type="dxa"/>
          </w:tcPr>
          <w:p w14:paraId="4689649A" w14:textId="42A444AE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9</w:t>
            </w:r>
          </w:p>
          <w:p w14:paraId="3E2CD85F" w14:textId="1C7A2605" w:rsidR="0049167C" w:rsidRDefault="0049167C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Cameron, </w:t>
            </w:r>
            <w:proofErr w:type="spellStart"/>
            <w:r>
              <w:rPr>
                <w:rFonts w:eastAsia="SimSun"/>
                <w:szCs w:val="24"/>
              </w:rPr>
              <w:t>D.“Myth</w:t>
            </w:r>
            <w:proofErr w:type="spellEnd"/>
            <w:r>
              <w:rPr>
                <w:rFonts w:eastAsia="SimSun"/>
                <w:szCs w:val="24"/>
              </w:rPr>
              <w:t xml:space="preserve"> of Mars and Venus”</w:t>
            </w:r>
            <w:r w:rsidR="00F07920">
              <w:rPr>
                <w:rFonts w:eastAsia="SimSun"/>
                <w:szCs w:val="24"/>
              </w:rPr>
              <w:t xml:space="preserve"> </w:t>
            </w:r>
          </w:p>
          <w:p w14:paraId="131E51F4" w14:textId="26301F7B" w:rsidR="00F07920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lastRenderedPageBreak/>
              <w:t>Maltz</w:t>
            </w:r>
            <w:proofErr w:type="spellEnd"/>
            <w:r>
              <w:rPr>
                <w:rFonts w:eastAsia="SimSun"/>
                <w:szCs w:val="24"/>
              </w:rPr>
              <w:t xml:space="preserve"> &amp; </w:t>
            </w:r>
            <w:proofErr w:type="spellStart"/>
            <w:r>
              <w:rPr>
                <w:rFonts w:eastAsia="SimSun"/>
                <w:szCs w:val="24"/>
              </w:rPr>
              <w:t>Borker</w:t>
            </w:r>
            <w:proofErr w:type="spellEnd"/>
            <w:r>
              <w:rPr>
                <w:rFonts w:eastAsia="SimSun"/>
                <w:szCs w:val="24"/>
              </w:rPr>
              <w:t xml:space="preserve"> “Cultural Approach”</w:t>
            </w:r>
          </w:p>
          <w:p w14:paraId="1C88705C" w14:textId="2A523EBC" w:rsidR="00485091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proofErr w:type="spellStart"/>
            <w:r>
              <w:rPr>
                <w:rFonts w:eastAsia="SimSun"/>
                <w:szCs w:val="24"/>
              </w:rPr>
              <w:t>Kulick</w:t>
            </w:r>
            <w:proofErr w:type="spellEnd"/>
            <w:r>
              <w:rPr>
                <w:rFonts w:eastAsia="SimSun"/>
                <w:szCs w:val="24"/>
              </w:rPr>
              <w:t>, D. “Anger, Gender, Language”</w:t>
            </w:r>
          </w:p>
          <w:p w14:paraId="1E286EE7" w14:textId="1A2EF62E" w:rsidR="00F07920" w:rsidRDefault="00F07920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(</w:t>
            </w:r>
            <w:proofErr w:type="gramStart"/>
            <w:r>
              <w:rPr>
                <w:rFonts w:eastAsia="SimSun"/>
                <w:szCs w:val="24"/>
              </w:rPr>
              <w:t>download</w:t>
            </w:r>
            <w:proofErr w:type="gramEnd"/>
            <w:r>
              <w:rPr>
                <w:rFonts w:eastAsia="SimSun"/>
                <w:szCs w:val="24"/>
              </w:rPr>
              <w:t xml:space="preserve"> all from module)</w:t>
            </w:r>
          </w:p>
          <w:p w14:paraId="62639E16" w14:textId="303D7103" w:rsidR="0049167C" w:rsidRPr="005C2253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cs="Arial"/>
                <w:color w:val="000000"/>
              </w:rPr>
              <w:t>Graded Discussion</w:t>
            </w:r>
          </w:p>
        </w:tc>
        <w:tc>
          <w:tcPr>
            <w:tcW w:w="3580" w:type="dxa"/>
            <w:vAlign w:val="center"/>
          </w:tcPr>
          <w:p w14:paraId="22B4A289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lastRenderedPageBreak/>
              <w:t>Friday, March 30</w:t>
            </w:r>
          </w:p>
        </w:tc>
      </w:tr>
      <w:tr w:rsidR="005A4066" w:rsidRPr="00BB680F" w14:paraId="55936A1F" w14:textId="77777777" w:rsidTr="005A4066">
        <w:trPr>
          <w:trHeight w:val="497"/>
        </w:trPr>
        <w:tc>
          <w:tcPr>
            <w:tcW w:w="1928" w:type="dxa"/>
            <w:vAlign w:val="center"/>
          </w:tcPr>
          <w:p w14:paraId="6314ECFB" w14:textId="67164388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lastRenderedPageBreak/>
              <w:t>Week 13</w:t>
            </w:r>
          </w:p>
          <w:p w14:paraId="2ABE8D77" w14:textId="51D1DE7B" w:rsidR="00F07920" w:rsidRDefault="00F07920" w:rsidP="00F07920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Module </w:t>
            </w:r>
            <w:r w:rsidR="00281741">
              <w:rPr>
                <w:rFonts w:eastAsia="SimSun"/>
                <w:szCs w:val="24"/>
              </w:rPr>
              <w:t>11</w:t>
            </w:r>
          </w:p>
          <w:p w14:paraId="34D44C33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780" w:type="dxa"/>
          </w:tcPr>
          <w:p w14:paraId="660105D8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bCs/>
                <w:iCs/>
                <w:szCs w:val="24"/>
              </w:rPr>
              <w:t>Language Death</w:t>
            </w:r>
          </w:p>
        </w:tc>
        <w:tc>
          <w:tcPr>
            <w:tcW w:w="4091" w:type="dxa"/>
          </w:tcPr>
          <w:p w14:paraId="5ECB31EC" w14:textId="16A6F464" w:rsidR="00485091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11</w:t>
            </w:r>
          </w:p>
          <w:p w14:paraId="2EB04AA4" w14:textId="77777777" w:rsidR="00485091" w:rsidRDefault="0045727F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No Graded Discussion this week</w:t>
            </w:r>
          </w:p>
          <w:p w14:paraId="504A2ED9" w14:textId="3C2C3545" w:rsidR="000E59F0" w:rsidRPr="000E59F0" w:rsidRDefault="000E59F0" w:rsidP="00A44C76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b/>
                <w:szCs w:val="24"/>
              </w:rPr>
              <w:t>Online Quiz 5</w:t>
            </w:r>
          </w:p>
        </w:tc>
        <w:tc>
          <w:tcPr>
            <w:tcW w:w="3580" w:type="dxa"/>
            <w:vAlign w:val="center"/>
          </w:tcPr>
          <w:p w14:paraId="48F40C94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April 6</w:t>
            </w:r>
          </w:p>
        </w:tc>
      </w:tr>
      <w:tr w:rsidR="005A4066" w:rsidRPr="00BB680F" w14:paraId="7D97F26D" w14:textId="77777777" w:rsidTr="005A4066">
        <w:trPr>
          <w:trHeight w:val="520"/>
        </w:trPr>
        <w:tc>
          <w:tcPr>
            <w:tcW w:w="1928" w:type="dxa"/>
            <w:vAlign w:val="center"/>
          </w:tcPr>
          <w:p w14:paraId="135B17BB" w14:textId="2572D6F6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14</w:t>
            </w:r>
          </w:p>
          <w:p w14:paraId="4C0E6484" w14:textId="68C08D2D" w:rsidR="0045727F" w:rsidRDefault="0045727F" w:rsidP="0045727F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11</w:t>
            </w:r>
          </w:p>
          <w:p w14:paraId="28AA2D10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780" w:type="dxa"/>
          </w:tcPr>
          <w:p w14:paraId="54452E58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Cs/>
                <w:iCs/>
                <w:szCs w:val="24"/>
              </w:rPr>
            </w:pPr>
            <w:r>
              <w:rPr>
                <w:rFonts w:eastAsia="SimSun"/>
                <w:szCs w:val="24"/>
              </w:rPr>
              <w:t>Language Death II</w:t>
            </w:r>
          </w:p>
        </w:tc>
        <w:tc>
          <w:tcPr>
            <w:tcW w:w="4091" w:type="dxa"/>
          </w:tcPr>
          <w:p w14:paraId="3DF4EBF0" w14:textId="0FED72ED" w:rsidR="0045727F" w:rsidRDefault="0045727F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Harrison, K. “A world of many (fewer)”</w:t>
            </w:r>
          </w:p>
          <w:p w14:paraId="3CAA4F97" w14:textId="6CBC3ACE" w:rsidR="00735A9F" w:rsidRDefault="00735A9F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(</w:t>
            </w:r>
            <w:proofErr w:type="gramStart"/>
            <w:r>
              <w:rPr>
                <w:rFonts w:eastAsia="SimSun"/>
                <w:szCs w:val="24"/>
              </w:rPr>
              <w:t>download</w:t>
            </w:r>
            <w:proofErr w:type="gramEnd"/>
            <w:r>
              <w:rPr>
                <w:rFonts w:eastAsia="SimSun"/>
                <w:szCs w:val="24"/>
              </w:rPr>
              <w:t xml:space="preserve"> from module)</w:t>
            </w:r>
          </w:p>
          <w:p w14:paraId="7D0FBC5C" w14:textId="4E972812" w:rsidR="00485091" w:rsidRPr="005C2253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Graded Discussion</w:t>
            </w:r>
          </w:p>
        </w:tc>
        <w:tc>
          <w:tcPr>
            <w:tcW w:w="3580" w:type="dxa"/>
            <w:vAlign w:val="center"/>
          </w:tcPr>
          <w:p w14:paraId="5FB9FFD2" w14:textId="77777777" w:rsidR="005A4066" w:rsidRPr="005C2253" w:rsidRDefault="005A4066" w:rsidP="009C329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April 13</w:t>
            </w:r>
          </w:p>
        </w:tc>
      </w:tr>
      <w:tr w:rsidR="005A4066" w:rsidRPr="00BB680F" w14:paraId="6824ACB1" w14:textId="77777777" w:rsidTr="005A4066">
        <w:trPr>
          <w:trHeight w:val="451"/>
        </w:trPr>
        <w:tc>
          <w:tcPr>
            <w:tcW w:w="1928" w:type="dxa"/>
            <w:vAlign w:val="center"/>
          </w:tcPr>
          <w:p w14:paraId="493C4951" w14:textId="77777777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Week 15</w:t>
            </w:r>
          </w:p>
          <w:p w14:paraId="62727F48" w14:textId="77777777" w:rsidR="0045727F" w:rsidRDefault="0045727F" w:rsidP="0045727F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Module 12</w:t>
            </w:r>
          </w:p>
          <w:p w14:paraId="28D57CDF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780" w:type="dxa"/>
          </w:tcPr>
          <w:p w14:paraId="07924024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bCs/>
                <w:iCs/>
                <w:szCs w:val="24"/>
              </w:rPr>
              <w:t>Final Reflections</w:t>
            </w:r>
          </w:p>
        </w:tc>
        <w:tc>
          <w:tcPr>
            <w:tcW w:w="4091" w:type="dxa"/>
          </w:tcPr>
          <w:p w14:paraId="63F63C73" w14:textId="2BC00CDE" w:rsidR="00485091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Ahearn, Ch. 12</w:t>
            </w:r>
          </w:p>
          <w:p w14:paraId="79492758" w14:textId="509C7AD2" w:rsidR="00485091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Monaghan, L. </w:t>
            </w:r>
            <w:hyperlink r:id="rId17" w:history="1">
              <w:r w:rsidRPr="0045727F">
                <w:rPr>
                  <w:rStyle w:val="Hyperlink"/>
                  <w:rFonts w:eastAsia="SimSun"/>
                  <w:szCs w:val="24"/>
                </w:rPr>
                <w:t>“Expanding Boundaries”</w:t>
              </w:r>
            </w:hyperlink>
          </w:p>
          <w:p w14:paraId="72F04C2B" w14:textId="77777777" w:rsidR="00485091" w:rsidRDefault="00485091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Graded Discussion</w:t>
            </w:r>
          </w:p>
          <w:p w14:paraId="10B35855" w14:textId="07A70D27" w:rsidR="000E59F0" w:rsidRPr="000E59F0" w:rsidRDefault="000E59F0" w:rsidP="00A44C76">
            <w:pPr>
              <w:autoSpaceDE w:val="0"/>
              <w:autoSpaceDN w:val="0"/>
              <w:adjustRightInd w:val="0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b/>
                <w:szCs w:val="24"/>
              </w:rPr>
              <w:t>Online Quiz 6</w:t>
            </w:r>
          </w:p>
        </w:tc>
        <w:tc>
          <w:tcPr>
            <w:tcW w:w="3580" w:type="dxa"/>
            <w:vAlign w:val="center"/>
          </w:tcPr>
          <w:p w14:paraId="4B5071A5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Friday, April 20</w:t>
            </w:r>
          </w:p>
        </w:tc>
      </w:tr>
      <w:tr w:rsidR="005A4066" w:rsidRPr="00BB680F" w14:paraId="0D338312" w14:textId="77777777" w:rsidTr="005A4066">
        <w:trPr>
          <w:trHeight w:val="476"/>
        </w:trPr>
        <w:tc>
          <w:tcPr>
            <w:tcW w:w="1928" w:type="dxa"/>
            <w:vAlign w:val="center"/>
          </w:tcPr>
          <w:p w14:paraId="6201F5C3" w14:textId="787A05F4" w:rsidR="005A4066" w:rsidRDefault="005A4066" w:rsidP="00774FD8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Weeks 16 </w:t>
            </w:r>
          </w:p>
          <w:p w14:paraId="003E3686" w14:textId="77777777" w:rsidR="005A4066" w:rsidRPr="005C2253" w:rsidRDefault="005A4066" w:rsidP="00774FD8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780" w:type="dxa"/>
          </w:tcPr>
          <w:p w14:paraId="3DD1CDA7" w14:textId="77777777" w:rsidR="005A4066" w:rsidRPr="005C2253" w:rsidRDefault="005A4066" w:rsidP="00125083">
            <w:pPr>
              <w:autoSpaceDE w:val="0"/>
              <w:autoSpaceDN w:val="0"/>
              <w:adjustRightInd w:val="0"/>
              <w:rPr>
                <w:rFonts w:eastAsia="SimSun"/>
                <w:bCs/>
                <w:iCs/>
                <w:szCs w:val="24"/>
              </w:rPr>
            </w:pPr>
            <w:r w:rsidRPr="00774FD8">
              <w:rPr>
                <w:rFonts w:eastAsia="SimSun"/>
                <w:b/>
                <w:bCs/>
                <w:iCs/>
                <w:szCs w:val="24"/>
              </w:rPr>
              <w:t>Final Exam</w:t>
            </w:r>
          </w:p>
        </w:tc>
        <w:tc>
          <w:tcPr>
            <w:tcW w:w="4091" w:type="dxa"/>
          </w:tcPr>
          <w:p w14:paraId="34CB4AAC" w14:textId="77777777" w:rsidR="005A4066" w:rsidRPr="005C2253" w:rsidRDefault="005A4066" w:rsidP="00A44C76">
            <w:pPr>
              <w:autoSpaceDE w:val="0"/>
              <w:autoSpaceDN w:val="0"/>
              <w:adjustRightInd w:val="0"/>
              <w:rPr>
                <w:rFonts w:eastAsia="SimSun"/>
                <w:szCs w:val="24"/>
              </w:rPr>
            </w:pPr>
          </w:p>
        </w:tc>
        <w:tc>
          <w:tcPr>
            <w:tcW w:w="3580" w:type="dxa"/>
            <w:vAlign w:val="center"/>
          </w:tcPr>
          <w:p w14:paraId="75FC7B81" w14:textId="77777777" w:rsidR="005A4066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b/>
                <w:szCs w:val="24"/>
              </w:rPr>
            </w:pPr>
            <w:r>
              <w:rPr>
                <w:rFonts w:eastAsia="SimSun"/>
                <w:b/>
                <w:szCs w:val="24"/>
              </w:rPr>
              <w:t>Final Exam</w:t>
            </w:r>
          </w:p>
          <w:p w14:paraId="721AE797" w14:textId="77777777" w:rsidR="005A4066" w:rsidRPr="005C2253" w:rsidRDefault="005A4066" w:rsidP="00125083">
            <w:pPr>
              <w:autoSpaceDE w:val="0"/>
              <w:autoSpaceDN w:val="0"/>
              <w:adjustRightInd w:val="0"/>
              <w:jc w:val="center"/>
              <w:rPr>
                <w:rFonts w:eastAsia="SimSun"/>
                <w:szCs w:val="24"/>
              </w:rPr>
            </w:pPr>
          </w:p>
        </w:tc>
      </w:tr>
    </w:tbl>
    <w:p w14:paraId="0C37FCB8" w14:textId="77777777" w:rsidR="00880BE0" w:rsidRDefault="00880BE0" w:rsidP="00880BE0">
      <w:pPr>
        <w:rPr>
          <w:rFonts w:ascii="Arial" w:hAnsi="Arial" w:cs="Arial"/>
          <w:b/>
        </w:rPr>
      </w:pPr>
    </w:p>
    <w:p w14:paraId="5AE6D4A4" w14:textId="77777777" w:rsidR="00880BE0" w:rsidRPr="00226027" w:rsidRDefault="00880BE0" w:rsidP="00880BE0">
      <w:pPr>
        <w:rPr>
          <w:rFonts w:ascii="Arial" w:hAnsi="Arial" w:cs="Arial"/>
        </w:rPr>
      </w:pPr>
      <w:r w:rsidRPr="00226027">
        <w:rPr>
          <w:rFonts w:ascii="Arial" w:hAnsi="Arial" w:cs="Arial"/>
          <w:b/>
        </w:rPr>
        <w:t>Note:</w:t>
      </w:r>
      <w:r w:rsidRPr="00226027">
        <w:rPr>
          <w:rFonts w:ascii="Arial" w:hAnsi="Arial" w:cs="Arial"/>
        </w:rPr>
        <w:t xml:space="preserve"> All dates and times are subject to change by Dr. </w:t>
      </w:r>
      <w:r w:rsidR="00A44C76">
        <w:rPr>
          <w:rFonts w:ascii="Arial" w:hAnsi="Arial" w:cs="Arial"/>
        </w:rPr>
        <w:t>Reyes-Foster</w:t>
      </w:r>
      <w:r>
        <w:rPr>
          <w:rFonts w:ascii="Arial" w:hAnsi="Arial" w:cs="Arial"/>
        </w:rPr>
        <w:t xml:space="preserve">. Be informed and routinely check the </w:t>
      </w:r>
      <w:r w:rsidR="00E10156">
        <w:rPr>
          <w:rFonts w:ascii="Arial" w:hAnsi="Arial" w:cs="Arial"/>
        </w:rPr>
        <w:t xml:space="preserve">Schedule and </w:t>
      </w:r>
      <w:r>
        <w:rPr>
          <w:rFonts w:ascii="Arial" w:hAnsi="Arial" w:cs="Arial"/>
        </w:rPr>
        <w:t>Class Discussion</w:t>
      </w:r>
      <w:r w:rsidRPr="00226027">
        <w:rPr>
          <w:rFonts w:ascii="Arial" w:hAnsi="Arial" w:cs="Arial"/>
        </w:rPr>
        <w:t xml:space="preserve"> topics for any changes or updates.</w:t>
      </w:r>
    </w:p>
    <w:sectPr w:rsidR="00880BE0" w:rsidRPr="00226027" w:rsidSect="00996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1DCE4" w14:textId="77777777" w:rsidR="00735A9F" w:rsidRDefault="00735A9F" w:rsidP="001437DB">
      <w:r>
        <w:separator/>
      </w:r>
    </w:p>
  </w:endnote>
  <w:endnote w:type="continuationSeparator" w:id="0">
    <w:p w14:paraId="6EF8FCF3" w14:textId="77777777" w:rsidR="00735A9F" w:rsidRDefault="00735A9F" w:rsidP="0014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88173" w14:textId="77777777" w:rsidR="00735A9F" w:rsidRDefault="00735A9F" w:rsidP="001437DB">
      <w:r>
        <w:separator/>
      </w:r>
    </w:p>
  </w:footnote>
  <w:footnote w:type="continuationSeparator" w:id="0">
    <w:p w14:paraId="08D31D7E" w14:textId="77777777" w:rsidR="00735A9F" w:rsidRDefault="00735A9F" w:rsidP="0014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4A3B"/>
    <w:multiLevelType w:val="hybridMultilevel"/>
    <w:tmpl w:val="6EDC750E"/>
    <w:lvl w:ilvl="0" w:tplc="1B7265B6">
      <w:start w:val="8"/>
      <w:numFmt w:val="bullet"/>
      <w:lvlText w:val=""/>
      <w:lvlJc w:val="left"/>
      <w:pPr>
        <w:ind w:left="720" w:hanging="360"/>
      </w:pPr>
      <w:rPr>
        <w:rFonts w:ascii="Symbol" w:eastAsia="PMingLiU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0063F"/>
    <w:multiLevelType w:val="hybridMultilevel"/>
    <w:tmpl w:val="7CECF3E2"/>
    <w:lvl w:ilvl="0" w:tplc="DA26A01A">
      <w:start w:val="8"/>
      <w:numFmt w:val="bullet"/>
      <w:lvlText w:val=""/>
      <w:lvlJc w:val="left"/>
      <w:pPr>
        <w:ind w:left="720" w:hanging="360"/>
      </w:pPr>
      <w:rPr>
        <w:rFonts w:ascii="Symbol" w:eastAsia="PMingLiU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97AF1"/>
    <w:multiLevelType w:val="hybridMultilevel"/>
    <w:tmpl w:val="E09A1A7A"/>
    <w:lvl w:ilvl="0" w:tplc="F7868514">
      <w:start w:val="8"/>
      <w:numFmt w:val="bullet"/>
      <w:lvlText w:val=""/>
      <w:lvlJc w:val="left"/>
      <w:pPr>
        <w:ind w:left="720" w:hanging="360"/>
      </w:pPr>
      <w:rPr>
        <w:rFonts w:ascii="Symbol" w:eastAsia="PMingLiU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72"/>
    <w:rsid w:val="000840F8"/>
    <w:rsid w:val="000E59F0"/>
    <w:rsid w:val="001013BC"/>
    <w:rsid w:val="00125083"/>
    <w:rsid w:val="001437DB"/>
    <w:rsid w:val="001F38BC"/>
    <w:rsid w:val="00214D2B"/>
    <w:rsid w:val="002352EE"/>
    <w:rsid w:val="00281741"/>
    <w:rsid w:val="002A5EE2"/>
    <w:rsid w:val="00301BD0"/>
    <w:rsid w:val="003A0A0F"/>
    <w:rsid w:val="00412BDE"/>
    <w:rsid w:val="0045727F"/>
    <w:rsid w:val="00485091"/>
    <w:rsid w:val="0049167C"/>
    <w:rsid w:val="004E3A68"/>
    <w:rsid w:val="005A4066"/>
    <w:rsid w:val="005C2253"/>
    <w:rsid w:val="005D506F"/>
    <w:rsid w:val="005E0DFC"/>
    <w:rsid w:val="006B6AAF"/>
    <w:rsid w:val="006C7BEB"/>
    <w:rsid w:val="0070515D"/>
    <w:rsid w:val="00735A9F"/>
    <w:rsid w:val="00774FD8"/>
    <w:rsid w:val="00790026"/>
    <w:rsid w:val="00811E8A"/>
    <w:rsid w:val="00813259"/>
    <w:rsid w:val="00880BE0"/>
    <w:rsid w:val="008A408A"/>
    <w:rsid w:val="008C56C1"/>
    <w:rsid w:val="00967233"/>
    <w:rsid w:val="009763CD"/>
    <w:rsid w:val="00980811"/>
    <w:rsid w:val="009967CC"/>
    <w:rsid w:val="009C3293"/>
    <w:rsid w:val="00A44C76"/>
    <w:rsid w:val="00A62FCA"/>
    <w:rsid w:val="00AD5E30"/>
    <w:rsid w:val="00B12B01"/>
    <w:rsid w:val="00B82214"/>
    <w:rsid w:val="00B95425"/>
    <w:rsid w:val="00BC79ED"/>
    <w:rsid w:val="00BD5812"/>
    <w:rsid w:val="00C14F34"/>
    <w:rsid w:val="00C173D2"/>
    <w:rsid w:val="00CC0C2E"/>
    <w:rsid w:val="00CC1B53"/>
    <w:rsid w:val="00CC7BB7"/>
    <w:rsid w:val="00CD7089"/>
    <w:rsid w:val="00E10156"/>
    <w:rsid w:val="00E9556C"/>
    <w:rsid w:val="00EB7C72"/>
    <w:rsid w:val="00F07920"/>
    <w:rsid w:val="00F1771F"/>
    <w:rsid w:val="00F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CD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72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7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B7C72"/>
    <w:rPr>
      <w:rFonts w:ascii="Courier New" w:hAnsi="Courier New" w:cs="Arial Narrow"/>
      <w:sz w:val="20"/>
    </w:rPr>
  </w:style>
  <w:style w:type="character" w:customStyle="1" w:styleId="PlainTextChar">
    <w:name w:val="Plain Text Char"/>
    <w:basedOn w:val="DefaultParagraphFont"/>
    <w:link w:val="PlainText"/>
    <w:rsid w:val="00EB7C72"/>
    <w:rPr>
      <w:rFonts w:ascii="Courier New" w:eastAsia="PMingLiU" w:hAnsi="Courier New" w:cs="Arial Narrow"/>
      <w:kern w:val="2"/>
      <w:sz w:val="20"/>
      <w:szCs w:val="20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143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7DB"/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143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7DB"/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DB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1437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235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2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2EE"/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2EE"/>
    <w:rPr>
      <w:rFonts w:ascii="Times New Roman" w:eastAsia="PMingLiU" w:hAnsi="Times New Roman" w:cs="Times New Roman"/>
      <w:b/>
      <w:bCs/>
      <w:kern w:val="2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EE"/>
    <w:rPr>
      <w:rFonts w:ascii="Tahoma" w:eastAsia="PMingLiU" w:hAnsi="Tahoma" w:cs="Tahoma"/>
      <w:kern w:val="2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unhideWhenUsed/>
    <w:rsid w:val="00CD7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72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7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B7C72"/>
    <w:rPr>
      <w:rFonts w:ascii="Courier New" w:hAnsi="Courier New" w:cs="Arial Narrow"/>
      <w:sz w:val="20"/>
    </w:rPr>
  </w:style>
  <w:style w:type="character" w:customStyle="1" w:styleId="PlainTextChar">
    <w:name w:val="Plain Text Char"/>
    <w:basedOn w:val="DefaultParagraphFont"/>
    <w:link w:val="PlainText"/>
    <w:rsid w:val="00EB7C72"/>
    <w:rPr>
      <w:rFonts w:ascii="Courier New" w:eastAsia="PMingLiU" w:hAnsi="Courier New" w:cs="Arial Narrow"/>
      <w:kern w:val="2"/>
      <w:sz w:val="20"/>
      <w:szCs w:val="20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143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7DB"/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143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7DB"/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DB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1437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235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2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2EE"/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2EE"/>
    <w:rPr>
      <w:rFonts w:ascii="Times New Roman" w:eastAsia="PMingLiU" w:hAnsi="Times New Roman" w:cs="Times New Roman"/>
      <w:b/>
      <w:bCs/>
      <w:kern w:val="2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EE"/>
    <w:rPr>
      <w:rFonts w:ascii="Tahoma" w:eastAsia="PMingLiU" w:hAnsi="Tahoma" w:cs="Tahoma"/>
      <w:kern w:val="2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unhideWhenUsed/>
    <w:rsid w:val="00CD7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stor.org/stable/4168926" TargetMode="External"/><Relationship Id="rId12" Type="http://schemas.openxmlformats.org/officeDocument/2006/relationships/hyperlink" Target="http://www.nytimes.com/2011/05/31/science/31conversation.html" TargetMode="External"/><Relationship Id="rId13" Type="http://schemas.openxmlformats.org/officeDocument/2006/relationships/hyperlink" Target="http://onlinelibrary.wiley.com/doi/10.1525/jlin.1996.6.2.161/pdf" TargetMode="External"/><Relationship Id="rId14" Type="http://schemas.openxmlformats.org/officeDocument/2006/relationships/hyperlink" Target="http://cacm.acm.org/magazines/2005/7/6185-instant-messaging-and-the-future-of-language/pdf?dl=no" TargetMode="External"/><Relationship Id="rId15" Type="http://schemas.openxmlformats.org/officeDocument/2006/relationships/hyperlink" Target="http://www.jstor.org/stable/30028824" TargetMode="External"/><Relationship Id="rId16" Type="http://schemas.openxmlformats.org/officeDocument/2006/relationships/hyperlink" Target="http://www.jstor.org/stable/645150" TargetMode="External"/><Relationship Id="rId17" Type="http://schemas.openxmlformats.org/officeDocument/2006/relationships/hyperlink" Target="http://onlinelibrary.wiley.com/doi/10.1111/j.1548-1433.2011.01326.x/pdf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nthrosource.net/Abstract.aspx?issn=0094-0496&amp;volume=33&amp;issue=4&amp;doubleissueno=0&amp;article=234743&amp;suppno=0&amp;jstor=False&amp;cyear=2006" TargetMode="External"/><Relationship Id="rId9" Type="http://schemas.openxmlformats.org/officeDocument/2006/relationships/hyperlink" Target="http://www.jstor.org/stable/3174209" TargetMode="External"/><Relationship Id="rId10" Type="http://schemas.openxmlformats.org/officeDocument/2006/relationships/hyperlink" Target="http://www.jstor.org/stable/4168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Reyes-Cortes</cp:lastModifiedBy>
  <cp:revision>7</cp:revision>
  <cp:lastPrinted>2008-10-23T21:21:00Z</cp:lastPrinted>
  <dcterms:created xsi:type="dcterms:W3CDTF">2012-01-06T16:12:00Z</dcterms:created>
  <dcterms:modified xsi:type="dcterms:W3CDTF">2012-01-06T17:53:00Z</dcterms:modified>
</cp:coreProperties>
</file>