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EA80" w14:textId="77777777" w:rsidR="00DC2EB6" w:rsidRDefault="00DC2EB6" w:rsidP="00DC2EB6">
      <w:pPr>
        <w:jc w:val="center"/>
        <w:rPr>
          <w:b/>
          <w:bCs/>
          <w:sz w:val="40"/>
          <w:szCs w:val="40"/>
        </w:rPr>
      </w:pPr>
      <w:r w:rsidRPr="00DC2EB6">
        <w:rPr>
          <w:b/>
          <w:bCs/>
          <w:sz w:val="40"/>
          <w:szCs w:val="40"/>
        </w:rPr>
        <w:t>Lab 9</w:t>
      </w:r>
    </w:p>
    <w:p w14:paraId="19C5826C" w14:textId="658E4098" w:rsidR="00DC2EB6" w:rsidRPr="00DC2EB6" w:rsidRDefault="00DC2EB6" w:rsidP="00DC2EB6">
      <w:r>
        <w:br/>
      </w:r>
      <w:r w:rsidRPr="00DC2EB6">
        <w:t>(a)</w:t>
      </w:r>
      <w:r w:rsidRPr="00DC2EB6">
        <w:tab/>
        <w:t>What is Docker? Describe a scenario where you would use containerization technologies such as Docker in game development. How does containerization contribute to the development and deployment process of games in this scenario?</w:t>
      </w:r>
    </w:p>
    <w:p w14:paraId="05E44775" w14:textId="2DA7A633" w:rsidR="0079625A" w:rsidRDefault="001F60F3">
      <w:r>
        <w:t>Docker is a platform that us</w:t>
      </w:r>
      <w:r w:rsidR="00EE30D6">
        <w:t>es</w:t>
      </w:r>
      <w:r>
        <w:t xml:space="preserve"> to containers to package </w:t>
      </w:r>
      <w:r w:rsidR="00EE30D6">
        <w:t>software along with any dependencies, libraries and config files. These containers can then be run across different computing environments.</w:t>
      </w:r>
      <w:r w:rsidR="00EE30D6">
        <w:br/>
        <w:t>For use in game development docker</w:t>
      </w:r>
      <w:r w:rsidR="002B73AB">
        <w:t xml:space="preserve"> could be used to make sure that when the games multiplayer is being internally tested that the instances of the game will function identically. This helps catch bugs that might only appear in certain environments meaning that when docker is used we know tat if the game will work on one machine it will work on all machines. When the game is live it can be used to launch servers for players ensuring there will be as few inconsistencies as possible</w:t>
      </w:r>
      <w:r w:rsidR="006F2904">
        <w:t>.</w:t>
      </w:r>
    </w:p>
    <w:p w14:paraId="0C5672E1" w14:textId="77777777" w:rsidR="00DC2EB6" w:rsidRDefault="00DC2EB6"/>
    <w:p w14:paraId="0B2A0090" w14:textId="77777777" w:rsidR="00DC2EB6" w:rsidRDefault="00DC2EB6" w:rsidP="00DC2EB6">
      <w:r w:rsidRPr="00DC2EB6">
        <w:t>(b)</w:t>
      </w:r>
      <w:r w:rsidRPr="00DC2EB6">
        <w:tab/>
        <w:t>Explain the role of orchestration tools, such as Kubernetes, in managing and scaling game server infrastructure. How do these tools facilitate automated deployment, scaling, and management of game servers?</w:t>
      </w:r>
    </w:p>
    <w:p w14:paraId="5526A2D5" w14:textId="1BCE0581" w:rsidR="00DD63C0" w:rsidRPr="00DC2EB6" w:rsidRDefault="00DD63C0" w:rsidP="00DC2EB6">
      <w:r>
        <w:t>Kubernetes is used to manage the deployment and operation of containers across clusters of machines.</w:t>
      </w:r>
      <w:r>
        <w:br/>
        <w:t>If server demand fluctuates as the day progresses Kubernetes can automatically bring servers online or take them offline as needed. It can also automatically apply updates by only updating the servers that are not currently in use which reduces downtime.</w:t>
      </w:r>
    </w:p>
    <w:p w14:paraId="6E73156F" w14:textId="77777777" w:rsidR="00DC2EB6" w:rsidRDefault="00DC2EB6"/>
    <w:p w14:paraId="4E96BD4C" w14:textId="77777777" w:rsidR="00DC2EB6" w:rsidRDefault="00DC2EB6"/>
    <w:p w14:paraId="5FB96E86" w14:textId="5F3B7DC2" w:rsidR="00DC2EB6" w:rsidRPr="00DC2EB6" w:rsidRDefault="00DC2EB6" w:rsidP="00DC2EB6">
      <w:r w:rsidRPr="00DC2EB6">
        <w:t>(c)</w:t>
      </w:r>
      <w:r w:rsidRPr="00DC2EB6">
        <w:tab/>
        <w:t xml:space="preserve">Describe the three primary cloud service models in cloud computing—Infrastructure as a Service (IaaS), </w:t>
      </w:r>
      <w:r w:rsidR="008E0F18" w:rsidRPr="00DC2EB6">
        <w:t xml:space="preserve">Platform as a Service </w:t>
      </w:r>
      <w:r w:rsidRPr="00DC2EB6">
        <w:t xml:space="preserve">(PaaS), and Software as a Service (SaaS). Provide specific examples of how each model can be applied in the context of game development.  </w:t>
      </w:r>
    </w:p>
    <w:p w14:paraId="13074E29" w14:textId="77777777" w:rsidR="008E0F18" w:rsidRDefault="00DD63C0">
      <w:r w:rsidRPr="00DC2EB6">
        <w:t>Infrastructure as a Service</w:t>
      </w:r>
      <w:r>
        <w:t xml:space="preserve"> provides computing resources as a service such as virtual machines, storage and networking</w:t>
      </w:r>
      <w:r w:rsidR="00781366">
        <w:t>.</w:t>
      </w:r>
      <w:r w:rsidR="008E0F18">
        <w:br/>
        <w:t>Can be used to host game servers using Microsoft Azure.</w:t>
      </w:r>
    </w:p>
    <w:p w14:paraId="5B8D4061" w14:textId="17B57348" w:rsidR="00DC2EB6" w:rsidRDefault="008E0F18">
      <w:r w:rsidRPr="00DC2EB6">
        <w:t>Platform as a Service</w:t>
      </w:r>
      <w:r>
        <w:t xml:space="preserve"> provides a platform with operating system and runtime and frameworks. You just need to deploy the code.</w:t>
      </w:r>
      <w:r>
        <w:br/>
        <w:t>Used to host game leaderboards using and API and hosted by Google App Engine.</w:t>
      </w:r>
    </w:p>
    <w:p w14:paraId="4EED5448" w14:textId="6AA71C2D" w:rsidR="008E0F18" w:rsidRDefault="008E0F18">
      <w:r>
        <w:lastRenderedPageBreak/>
        <w:t>Software as a Service delivers fully manages software applications.</w:t>
      </w:r>
      <w:r>
        <w:br/>
        <w:t>You can use Unity Cloud Build for backend game services such as multiplayer.</w:t>
      </w:r>
    </w:p>
    <w:p w14:paraId="584C9B2C" w14:textId="77777777" w:rsidR="00DD63C0" w:rsidRDefault="00DD63C0"/>
    <w:p w14:paraId="7342D53D" w14:textId="724439C3" w:rsidR="00DC2EB6" w:rsidRDefault="00DC2EB6">
      <w:r w:rsidRPr="00DC2EB6">
        <w:t>(d)</w:t>
      </w:r>
      <w:r w:rsidRPr="00DC2EB6">
        <w:tab/>
        <w:t>[NAT] In the context of port restricted NAT devices, what does the hole-punching technique do? Describe this technique, using a diagram to aid your explanation if appropriate.</w:t>
      </w:r>
      <w:r w:rsidR="008E0F18">
        <w:br/>
      </w:r>
      <w:r w:rsidR="008E0F18">
        <w:br/>
      </w:r>
      <w:r w:rsidR="001C4CD3">
        <w:t xml:space="preserve">The hole punching technique allows for two devices behind NATs to establish a </w:t>
      </w:r>
      <w:proofErr w:type="gramStart"/>
      <w:r w:rsidR="001C4CD3">
        <w:t>peer to peer</w:t>
      </w:r>
      <w:proofErr w:type="gramEnd"/>
      <w:r w:rsidR="001C4CD3">
        <w:t xml:space="preserve"> connection. Port restricted NATs only allow for external packets if an internal device has sent the data to that specific external address and port. How it works is both clients connect to a public server. The server then shares the 2 clients public IP and port to each other. The 2 clients can then send packets to </w:t>
      </w:r>
      <w:proofErr w:type="spellStart"/>
      <w:r w:rsidR="001C4CD3">
        <w:t>each other</w:t>
      </w:r>
      <w:r w:rsidR="00650892">
        <w:t>s</w:t>
      </w:r>
      <w:proofErr w:type="spellEnd"/>
      <w:r w:rsidR="00650892">
        <w:t xml:space="preserve"> public IP and port. This creates a hole and the 2 clients are now free to communicate with each other.</w:t>
      </w:r>
    </w:p>
    <w:sectPr w:rsidR="00DC2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160"/>
    <w:rsid w:val="00162C69"/>
    <w:rsid w:val="001C4CD3"/>
    <w:rsid w:val="001F60F3"/>
    <w:rsid w:val="00283F53"/>
    <w:rsid w:val="002B73AB"/>
    <w:rsid w:val="00650892"/>
    <w:rsid w:val="006F2904"/>
    <w:rsid w:val="00781366"/>
    <w:rsid w:val="0079625A"/>
    <w:rsid w:val="008E0F18"/>
    <w:rsid w:val="00951160"/>
    <w:rsid w:val="00DC2EB6"/>
    <w:rsid w:val="00DD63C0"/>
    <w:rsid w:val="00EE30D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8E5E"/>
  <w15:chartTrackingRefBased/>
  <w15:docId w15:val="{772E0969-5825-4171-9D32-FE1010F8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160"/>
    <w:rPr>
      <w:rFonts w:eastAsiaTheme="majorEastAsia" w:cstheme="majorBidi"/>
      <w:color w:val="272727" w:themeColor="text1" w:themeTint="D8"/>
    </w:rPr>
  </w:style>
  <w:style w:type="paragraph" w:styleId="Title">
    <w:name w:val="Title"/>
    <w:basedOn w:val="Normal"/>
    <w:next w:val="Normal"/>
    <w:link w:val="TitleChar"/>
    <w:uiPriority w:val="10"/>
    <w:qFormat/>
    <w:rsid w:val="0095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160"/>
    <w:pPr>
      <w:spacing w:before="160"/>
      <w:jc w:val="center"/>
    </w:pPr>
    <w:rPr>
      <w:i/>
      <w:iCs/>
      <w:color w:val="404040" w:themeColor="text1" w:themeTint="BF"/>
    </w:rPr>
  </w:style>
  <w:style w:type="character" w:customStyle="1" w:styleId="QuoteChar">
    <w:name w:val="Quote Char"/>
    <w:basedOn w:val="DefaultParagraphFont"/>
    <w:link w:val="Quote"/>
    <w:uiPriority w:val="29"/>
    <w:rsid w:val="00951160"/>
    <w:rPr>
      <w:i/>
      <w:iCs/>
      <w:color w:val="404040" w:themeColor="text1" w:themeTint="BF"/>
    </w:rPr>
  </w:style>
  <w:style w:type="paragraph" w:styleId="ListParagraph">
    <w:name w:val="List Paragraph"/>
    <w:basedOn w:val="Normal"/>
    <w:uiPriority w:val="34"/>
    <w:qFormat/>
    <w:rsid w:val="00951160"/>
    <w:pPr>
      <w:ind w:left="720"/>
      <w:contextualSpacing/>
    </w:pPr>
  </w:style>
  <w:style w:type="character" w:styleId="IntenseEmphasis">
    <w:name w:val="Intense Emphasis"/>
    <w:basedOn w:val="DefaultParagraphFont"/>
    <w:uiPriority w:val="21"/>
    <w:qFormat/>
    <w:rsid w:val="00951160"/>
    <w:rPr>
      <w:i/>
      <w:iCs/>
      <w:color w:val="0F4761" w:themeColor="accent1" w:themeShade="BF"/>
    </w:rPr>
  </w:style>
  <w:style w:type="paragraph" w:styleId="IntenseQuote">
    <w:name w:val="Intense Quote"/>
    <w:basedOn w:val="Normal"/>
    <w:next w:val="Normal"/>
    <w:link w:val="IntenseQuoteChar"/>
    <w:uiPriority w:val="30"/>
    <w:qFormat/>
    <w:rsid w:val="0095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160"/>
    <w:rPr>
      <w:i/>
      <w:iCs/>
      <w:color w:val="0F4761" w:themeColor="accent1" w:themeShade="BF"/>
    </w:rPr>
  </w:style>
  <w:style w:type="character" w:styleId="IntenseReference">
    <w:name w:val="Intense Reference"/>
    <w:basedOn w:val="DefaultParagraphFont"/>
    <w:uiPriority w:val="32"/>
    <w:qFormat/>
    <w:rsid w:val="00951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93142">
      <w:bodyDiv w:val="1"/>
      <w:marLeft w:val="0"/>
      <w:marRight w:val="0"/>
      <w:marTop w:val="0"/>
      <w:marBottom w:val="0"/>
      <w:divBdr>
        <w:top w:val="none" w:sz="0" w:space="0" w:color="auto"/>
        <w:left w:val="none" w:sz="0" w:space="0" w:color="auto"/>
        <w:bottom w:val="none" w:sz="0" w:space="0" w:color="auto"/>
        <w:right w:val="none" w:sz="0" w:space="0" w:color="auto"/>
      </w:divBdr>
    </w:div>
    <w:div w:id="92674640">
      <w:bodyDiv w:val="1"/>
      <w:marLeft w:val="0"/>
      <w:marRight w:val="0"/>
      <w:marTop w:val="0"/>
      <w:marBottom w:val="0"/>
      <w:divBdr>
        <w:top w:val="none" w:sz="0" w:space="0" w:color="auto"/>
        <w:left w:val="none" w:sz="0" w:space="0" w:color="auto"/>
        <w:bottom w:val="none" w:sz="0" w:space="0" w:color="auto"/>
        <w:right w:val="none" w:sz="0" w:space="0" w:color="auto"/>
      </w:divBdr>
    </w:div>
    <w:div w:id="117113351">
      <w:bodyDiv w:val="1"/>
      <w:marLeft w:val="0"/>
      <w:marRight w:val="0"/>
      <w:marTop w:val="0"/>
      <w:marBottom w:val="0"/>
      <w:divBdr>
        <w:top w:val="none" w:sz="0" w:space="0" w:color="auto"/>
        <w:left w:val="none" w:sz="0" w:space="0" w:color="auto"/>
        <w:bottom w:val="none" w:sz="0" w:space="0" w:color="auto"/>
        <w:right w:val="none" w:sz="0" w:space="0" w:color="auto"/>
      </w:divBdr>
    </w:div>
    <w:div w:id="780490135">
      <w:bodyDiv w:val="1"/>
      <w:marLeft w:val="0"/>
      <w:marRight w:val="0"/>
      <w:marTop w:val="0"/>
      <w:marBottom w:val="0"/>
      <w:divBdr>
        <w:top w:val="none" w:sz="0" w:space="0" w:color="auto"/>
        <w:left w:val="none" w:sz="0" w:space="0" w:color="auto"/>
        <w:bottom w:val="none" w:sz="0" w:space="0" w:color="auto"/>
        <w:right w:val="none" w:sz="0" w:space="0" w:color="auto"/>
      </w:divBdr>
    </w:div>
    <w:div w:id="907886010">
      <w:bodyDiv w:val="1"/>
      <w:marLeft w:val="0"/>
      <w:marRight w:val="0"/>
      <w:marTop w:val="0"/>
      <w:marBottom w:val="0"/>
      <w:divBdr>
        <w:top w:val="none" w:sz="0" w:space="0" w:color="auto"/>
        <w:left w:val="none" w:sz="0" w:space="0" w:color="auto"/>
        <w:bottom w:val="none" w:sz="0" w:space="0" w:color="auto"/>
        <w:right w:val="none" w:sz="0" w:space="0" w:color="auto"/>
      </w:divBdr>
    </w:div>
    <w:div w:id="1199389575">
      <w:bodyDiv w:val="1"/>
      <w:marLeft w:val="0"/>
      <w:marRight w:val="0"/>
      <w:marTop w:val="0"/>
      <w:marBottom w:val="0"/>
      <w:divBdr>
        <w:top w:val="none" w:sz="0" w:space="0" w:color="auto"/>
        <w:left w:val="none" w:sz="0" w:space="0" w:color="auto"/>
        <w:bottom w:val="none" w:sz="0" w:space="0" w:color="auto"/>
        <w:right w:val="none" w:sz="0" w:space="0" w:color="auto"/>
      </w:divBdr>
    </w:div>
    <w:div w:id="1218127072">
      <w:bodyDiv w:val="1"/>
      <w:marLeft w:val="0"/>
      <w:marRight w:val="0"/>
      <w:marTop w:val="0"/>
      <w:marBottom w:val="0"/>
      <w:divBdr>
        <w:top w:val="none" w:sz="0" w:space="0" w:color="auto"/>
        <w:left w:val="none" w:sz="0" w:space="0" w:color="auto"/>
        <w:bottom w:val="none" w:sz="0" w:space="0" w:color="auto"/>
        <w:right w:val="none" w:sz="0" w:space="0" w:color="auto"/>
      </w:divBdr>
    </w:div>
    <w:div w:id="139986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C00271651) Darragh Mc Kernan</dc:creator>
  <cp:keywords/>
  <dc:description/>
  <cp:lastModifiedBy>(Student  C00271651) Darragh Mc Kernan</cp:lastModifiedBy>
  <cp:revision>7</cp:revision>
  <dcterms:created xsi:type="dcterms:W3CDTF">2025-05-14T16:38:00Z</dcterms:created>
  <dcterms:modified xsi:type="dcterms:W3CDTF">2025-05-14T18:26:00Z</dcterms:modified>
</cp:coreProperties>
</file>