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DDB20" w14:textId="3C522AB4" w:rsidR="00E40DD2" w:rsidRDefault="00D27BF0" w:rsidP="00D27BF0">
      <w:pPr>
        <w:autoSpaceDE w:val="0"/>
        <w:autoSpaceDN w:val="0"/>
        <w:adjustRightInd w:val="0"/>
        <w:spacing w:after="0" w:line="240" w:lineRule="auto"/>
        <w:jc w:val="center"/>
        <w:rPr>
          <w:rFonts w:cs="Times New Roman"/>
          <w:b/>
          <w:bCs/>
          <w:color w:val="000000" w:themeColor="text1"/>
          <w:sz w:val="24"/>
          <w:szCs w:val="24"/>
        </w:rPr>
      </w:pPr>
      <w:r>
        <w:rPr>
          <w:rFonts w:cs="Times New Roman"/>
          <w:b/>
          <w:bCs/>
          <w:color w:val="000000" w:themeColor="text1"/>
          <w:sz w:val="24"/>
          <w:szCs w:val="24"/>
        </w:rPr>
        <w:t>Micronics Technology H89 ESP32 Interface Status</w:t>
      </w:r>
    </w:p>
    <w:p w14:paraId="1A46A9E3" w14:textId="7ED8AF2B" w:rsidR="00D27BF0" w:rsidRDefault="00D27BF0" w:rsidP="00D27BF0">
      <w:pPr>
        <w:autoSpaceDE w:val="0"/>
        <w:autoSpaceDN w:val="0"/>
        <w:adjustRightInd w:val="0"/>
        <w:spacing w:after="0" w:line="240" w:lineRule="auto"/>
        <w:jc w:val="center"/>
        <w:rPr>
          <w:rFonts w:cs="Times New Roman"/>
          <w:b/>
          <w:bCs/>
          <w:color w:val="000000" w:themeColor="text1"/>
          <w:sz w:val="24"/>
          <w:szCs w:val="24"/>
        </w:rPr>
      </w:pPr>
      <w:r>
        <w:rPr>
          <w:rFonts w:cs="Times New Roman"/>
          <w:b/>
          <w:bCs/>
          <w:color w:val="000000" w:themeColor="text1"/>
          <w:sz w:val="24"/>
          <w:szCs w:val="24"/>
        </w:rPr>
        <w:t>Darrell Pelan</w:t>
      </w:r>
    </w:p>
    <w:p w14:paraId="75F528CB" w14:textId="2540C75D" w:rsidR="00D27BF0" w:rsidRDefault="00C732B2" w:rsidP="00D27BF0">
      <w:pPr>
        <w:autoSpaceDE w:val="0"/>
        <w:autoSpaceDN w:val="0"/>
        <w:adjustRightInd w:val="0"/>
        <w:spacing w:after="0" w:line="240" w:lineRule="auto"/>
        <w:jc w:val="center"/>
        <w:rPr>
          <w:rFonts w:cs="Times New Roman"/>
          <w:b/>
          <w:bCs/>
          <w:color w:val="000000" w:themeColor="text1"/>
          <w:sz w:val="24"/>
          <w:szCs w:val="24"/>
        </w:rPr>
      </w:pPr>
      <w:r>
        <w:rPr>
          <w:rFonts w:cs="Times New Roman"/>
          <w:b/>
          <w:bCs/>
          <w:color w:val="000000" w:themeColor="text1"/>
          <w:sz w:val="24"/>
          <w:szCs w:val="24"/>
        </w:rPr>
        <w:t>16</w:t>
      </w:r>
      <w:r w:rsidR="00D27BF0">
        <w:rPr>
          <w:rFonts w:cs="Times New Roman"/>
          <w:b/>
          <w:bCs/>
          <w:color w:val="000000" w:themeColor="text1"/>
          <w:sz w:val="24"/>
          <w:szCs w:val="24"/>
        </w:rPr>
        <w:t xml:space="preserve"> Apr 2022</w:t>
      </w:r>
    </w:p>
    <w:p w14:paraId="59C50246" w14:textId="6E7A6163" w:rsidR="00D27BF0" w:rsidRDefault="00D27BF0" w:rsidP="00D27BF0">
      <w:pPr>
        <w:autoSpaceDE w:val="0"/>
        <w:autoSpaceDN w:val="0"/>
        <w:adjustRightInd w:val="0"/>
        <w:spacing w:after="0" w:line="240" w:lineRule="auto"/>
        <w:rPr>
          <w:rFonts w:cs="Times New Roman"/>
          <w:b/>
          <w:bCs/>
          <w:color w:val="000000" w:themeColor="text1"/>
          <w:sz w:val="24"/>
          <w:szCs w:val="24"/>
        </w:rPr>
      </w:pPr>
    </w:p>
    <w:sdt>
      <w:sdtPr>
        <w:rPr>
          <w:rFonts w:ascii="Times New Roman" w:eastAsiaTheme="minorHAnsi" w:hAnsi="Times New Roman" w:cs="Times New Roman"/>
          <w:color w:val="auto"/>
          <w:sz w:val="22"/>
          <w:szCs w:val="22"/>
        </w:rPr>
        <w:id w:val="-781191094"/>
        <w:docPartObj>
          <w:docPartGallery w:val="Table of Contents"/>
          <w:docPartUnique/>
        </w:docPartObj>
      </w:sdtPr>
      <w:sdtEndPr>
        <w:rPr>
          <w:rFonts w:cstheme="minorBidi"/>
          <w:b/>
          <w:bCs/>
          <w:noProof/>
        </w:rPr>
      </w:sdtEndPr>
      <w:sdtContent>
        <w:p w14:paraId="5B391686" w14:textId="76C9D054" w:rsidR="00D5440D" w:rsidRPr="00D5440D" w:rsidRDefault="00D5440D">
          <w:pPr>
            <w:pStyle w:val="TOCHeading"/>
            <w:rPr>
              <w:rFonts w:ascii="Times New Roman" w:hAnsi="Times New Roman" w:cs="Times New Roman"/>
            </w:rPr>
          </w:pPr>
          <w:r w:rsidRPr="00D5440D">
            <w:rPr>
              <w:rFonts w:ascii="Times New Roman" w:hAnsi="Times New Roman" w:cs="Times New Roman"/>
            </w:rPr>
            <w:t>Contents</w:t>
          </w:r>
        </w:p>
        <w:p w14:paraId="2094D5F0" w14:textId="4CBA8F66" w:rsidR="009F3A17" w:rsidRDefault="00D5440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00081788" w:history="1">
            <w:r w:rsidR="009F3A17" w:rsidRPr="00FA0AC0">
              <w:rPr>
                <w:rStyle w:val="Hyperlink"/>
                <w:noProof/>
              </w:rPr>
              <w:t>Design Status</w:t>
            </w:r>
            <w:r w:rsidR="009F3A17">
              <w:rPr>
                <w:noProof/>
                <w:webHidden/>
              </w:rPr>
              <w:tab/>
            </w:r>
            <w:r w:rsidR="009F3A17">
              <w:rPr>
                <w:noProof/>
                <w:webHidden/>
              </w:rPr>
              <w:fldChar w:fldCharType="begin"/>
            </w:r>
            <w:r w:rsidR="009F3A17">
              <w:rPr>
                <w:noProof/>
                <w:webHidden/>
              </w:rPr>
              <w:instrText xml:space="preserve"> PAGEREF _Toc100081788 \h </w:instrText>
            </w:r>
            <w:r w:rsidR="009F3A17">
              <w:rPr>
                <w:noProof/>
                <w:webHidden/>
              </w:rPr>
            </w:r>
            <w:r w:rsidR="009F3A17">
              <w:rPr>
                <w:noProof/>
                <w:webHidden/>
              </w:rPr>
              <w:fldChar w:fldCharType="separate"/>
            </w:r>
            <w:r w:rsidR="009F3A17">
              <w:rPr>
                <w:noProof/>
                <w:webHidden/>
              </w:rPr>
              <w:t>1</w:t>
            </w:r>
            <w:r w:rsidR="009F3A17">
              <w:rPr>
                <w:noProof/>
                <w:webHidden/>
              </w:rPr>
              <w:fldChar w:fldCharType="end"/>
            </w:r>
          </w:hyperlink>
        </w:p>
        <w:p w14:paraId="08E02E35" w14:textId="0E80764D" w:rsidR="009F3A17" w:rsidRDefault="00C732B2">
          <w:pPr>
            <w:pStyle w:val="TOC1"/>
            <w:tabs>
              <w:tab w:val="right" w:leader="dot" w:pos="9350"/>
            </w:tabs>
            <w:rPr>
              <w:rFonts w:asciiTheme="minorHAnsi" w:eastAsiaTheme="minorEastAsia" w:hAnsiTheme="minorHAnsi"/>
              <w:noProof/>
            </w:rPr>
          </w:pPr>
          <w:hyperlink w:anchor="_Toc100081789" w:history="1">
            <w:r w:rsidR="009F3A17" w:rsidRPr="00FA0AC0">
              <w:rPr>
                <w:rStyle w:val="Hyperlink"/>
                <w:noProof/>
              </w:rPr>
              <w:t>Hardware Design</w:t>
            </w:r>
            <w:r w:rsidR="009F3A17">
              <w:rPr>
                <w:noProof/>
                <w:webHidden/>
              </w:rPr>
              <w:tab/>
            </w:r>
            <w:r w:rsidR="009F3A17">
              <w:rPr>
                <w:noProof/>
                <w:webHidden/>
              </w:rPr>
              <w:fldChar w:fldCharType="begin"/>
            </w:r>
            <w:r w:rsidR="009F3A17">
              <w:rPr>
                <w:noProof/>
                <w:webHidden/>
              </w:rPr>
              <w:instrText xml:space="preserve"> PAGEREF _Toc100081789 \h </w:instrText>
            </w:r>
            <w:r w:rsidR="009F3A17">
              <w:rPr>
                <w:noProof/>
                <w:webHidden/>
              </w:rPr>
            </w:r>
            <w:r w:rsidR="009F3A17">
              <w:rPr>
                <w:noProof/>
                <w:webHidden/>
              </w:rPr>
              <w:fldChar w:fldCharType="separate"/>
            </w:r>
            <w:r w:rsidR="009F3A17">
              <w:rPr>
                <w:noProof/>
                <w:webHidden/>
              </w:rPr>
              <w:t>2</w:t>
            </w:r>
            <w:r w:rsidR="009F3A17">
              <w:rPr>
                <w:noProof/>
                <w:webHidden/>
              </w:rPr>
              <w:fldChar w:fldCharType="end"/>
            </w:r>
          </w:hyperlink>
        </w:p>
        <w:p w14:paraId="1B596ED0" w14:textId="3226C7F1" w:rsidR="009F3A17" w:rsidRDefault="00C732B2">
          <w:pPr>
            <w:pStyle w:val="TOC2"/>
            <w:tabs>
              <w:tab w:val="right" w:leader="dot" w:pos="9350"/>
            </w:tabs>
            <w:rPr>
              <w:rFonts w:asciiTheme="minorHAnsi" w:eastAsiaTheme="minorEastAsia" w:hAnsiTheme="minorHAnsi"/>
              <w:noProof/>
            </w:rPr>
          </w:pPr>
          <w:hyperlink w:anchor="_Toc100081790" w:history="1">
            <w:r w:rsidR="009F3A17" w:rsidRPr="00FA0AC0">
              <w:rPr>
                <w:rStyle w:val="Hyperlink"/>
                <w:noProof/>
              </w:rPr>
              <w:t>Ports</w:t>
            </w:r>
            <w:r w:rsidR="009F3A17">
              <w:rPr>
                <w:noProof/>
                <w:webHidden/>
              </w:rPr>
              <w:tab/>
            </w:r>
            <w:r w:rsidR="009F3A17">
              <w:rPr>
                <w:noProof/>
                <w:webHidden/>
              </w:rPr>
              <w:fldChar w:fldCharType="begin"/>
            </w:r>
            <w:r w:rsidR="009F3A17">
              <w:rPr>
                <w:noProof/>
                <w:webHidden/>
              </w:rPr>
              <w:instrText xml:space="preserve"> PAGEREF _Toc100081790 \h </w:instrText>
            </w:r>
            <w:r w:rsidR="009F3A17">
              <w:rPr>
                <w:noProof/>
                <w:webHidden/>
              </w:rPr>
            </w:r>
            <w:r w:rsidR="009F3A17">
              <w:rPr>
                <w:noProof/>
                <w:webHidden/>
              </w:rPr>
              <w:fldChar w:fldCharType="separate"/>
            </w:r>
            <w:r w:rsidR="009F3A17">
              <w:rPr>
                <w:noProof/>
                <w:webHidden/>
              </w:rPr>
              <w:t>2</w:t>
            </w:r>
            <w:r w:rsidR="009F3A17">
              <w:rPr>
                <w:noProof/>
                <w:webHidden/>
              </w:rPr>
              <w:fldChar w:fldCharType="end"/>
            </w:r>
          </w:hyperlink>
        </w:p>
        <w:p w14:paraId="50FCE6F2" w14:textId="4D238CFD" w:rsidR="009F3A17" w:rsidRDefault="00C732B2">
          <w:pPr>
            <w:pStyle w:val="TOC2"/>
            <w:tabs>
              <w:tab w:val="right" w:leader="dot" w:pos="9350"/>
            </w:tabs>
            <w:rPr>
              <w:rFonts w:asciiTheme="minorHAnsi" w:eastAsiaTheme="minorEastAsia" w:hAnsiTheme="minorHAnsi"/>
              <w:noProof/>
            </w:rPr>
          </w:pPr>
          <w:hyperlink w:anchor="_Toc100081791" w:history="1">
            <w:r w:rsidR="009F3A17" w:rsidRPr="00FA0AC0">
              <w:rPr>
                <w:rStyle w:val="Hyperlink"/>
                <w:noProof/>
              </w:rPr>
              <w:t>Status</w:t>
            </w:r>
            <w:r w:rsidR="009F3A17">
              <w:rPr>
                <w:noProof/>
                <w:webHidden/>
              </w:rPr>
              <w:tab/>
            </w:r>
            <w:r w:rsidR="009F3A17">
              <w:rPr>
                <w:noProof/>
                <w:webHidden/>
              </w:rPr>
              <w:fldChar w:fldCharType="begin"/>
            </w:r>
            <w:r w:rsidR="009F3A17">
              <w:rPr>
                <w:noProof/>
                <w:webHidden/>
              </w:rPr>
              <w:instrText xml:space="preserve"> PAGEREF _Toc100081791 \h </w:instrText>
            </w:r>
            <w:r w:rsidR="009F3A17">
              <w:rPr>
                <w:noProof/>
                <w:webHidden/>
              </w:rPr>
            </w:r>
            <w:r w:rsidR="009F3A17">
              <w:rPr>
                <w:noProof/>
                <w:webHidden/>
              </w:rPr>
              <w:fldChar w:fldCharType="separate"/>
            </w:r>
            <w:r w:rsidR="009F3A17">
              <w:rPr>
                <w:noProof/>
                <w:webHidden/>
              </w:rPr>
              <w:t>2</w:t>
            </w:r>
            <w:r w:rsidR="009F3A17">
              <w:rPr>
                <w:noProof/>
                <w:webHidden/>
              </w:rPr>
              <w:fldChar w:fldCharType="end"/>
            </w:r>
          </w:hyperlink>
        </w:p>
        <w:p w14:paraId="1134B366" w14:textId="7E395030" w:rsidR="009F3A17" w:rsidRDefault="00C732B2">
          <w:pPr>
            <w:pStyle w:val="TOC2"/>
            <w:tabs>
              <w:tab w:val="right" w:leader="dot" w:pos="9350"/>
            </w:tabs>
            <w:rPr>
              <w:rFonts w:asciiTheme="minorHAnsi" w:eastAsiaTheme="minorEastAsia" w:hAnsiTheme="minorHAnsi"/>
              <w:noProof/>
            </w:rPr>
          </w:pPr>
          <w:hyperlink w:anchor="_Toc100081792" w:history="1">
            <w:r w:rsidR="009F3A17" w:rsidRPr="00FA0AC0">
              <w:rPr>
                <w:rStyle w:val="Hyperlink"/>
                <w:noProof/>
              </w:rPr>
              <w:t>Commands Under Development</w:t>
            </w:r>
            <w:r w:rsidR="009F3A17">
              <w:rPr>
                <w:noProof/>
                <w:webHidden/>
              </w:rPr>
              <w:tab/>
            </w:r>
            <w:r w:rsidR="009F3A17">
              <w:rPr>
                <w:noProof/>
                <w:webHidden/>
              </w:rPr>
              <w:fldChar w:fldCharType="begin"/>
            </w:r>
            <w:r w:rsidR="009F3A17">
              <w:rPr>
                <w:noProof/>
                <w:webHidden/>
              </w:rPr>
              <w:instrText xml:space="preserve"> PAGEREF _Toc100081792 \h </w:instrText>
            </w:r>
            <w:r w:rsidR="009F3A17">
              <w:rPr>
                <w:noProof/>
                <w:webHidden/>
              </w:rPr>
            </w:r>
            <w:r w:rsidR="009F3A17">
              <w:rPr>
                <w:noProof/>
                <w:webHidden/>
              </w:rPr>
              <w:fldChar w:fldCharType="separate"/>
            </w:r>
            <w:r w:rsidR="009F3A17">
              <w:rPr>
                <w:noProof/>
                <w:webHidden/>
              </w:rPr>
              <w:t>3</w:t>
            </w:r>
            <w:r w:rsidR="009F3A17">
              <w:rPr>
                <w:noProof/>
                <w:webHidden/>
              </w:rPr>
              <w:fldChar w:fldCharType="end"/>
            </w:r>
          </w:hyperlink>
        </w:p>
        <w:p w14:paraId="2DD30F98" w14:textId="3B93ED70" w:rsidR="009F3A17" w:rsidRDefault="00C732B2">
          <w:pPr>
            <w:pStyle w:val="TOC2"/>
            <w:tabs>
              <w:tab w:val="right" w:leader="dot" w:pos="9350"/>
            </w:tabs>
            <w:rPr>
              <w:rFonts w:asciiTheme="minorHAnsi" w:eastAsiaTheme="minorEastAsia" w:hAnsiTheme="minorHAnsi"/>
              <w:noProof/>
            </w:rPr>
          </w:pPr>
          <w:hyperlink w:anchor="_Toc100081793" w:history="1">
            <w:r w:rsidR="009F3A17" w:rsidRPr="00FA0AC0">
              <w:rPr>
                <w:rStyle w:val="Hyperlink"/>
                <w:noProof/>
              </w:rPr>
              <w:t>Notes</w:t>
            </w:r>
            <w:r w:rsidR="009F3A17">
              <w:rPr>
                <w:noProof/>
                <w:webHidden/>
              </w:rPr>
              <w:tab/>
            </w:r>
            <w:r w:rsidR="009F3A17">
              <w:rPr>
                <w:noProof/>
                <w:webHidden/>
              </w:rPr>
              <w:fldChar w:fldCharType="begin"/>
            </w:r>
            <w:r w:rsidR="009F3A17">
              <w:rPr>
                <w:noProof/>
                <w:webHidden/>
              </w:rPr>
              <w:instrText xml:space="preserve"> PAGEREF _Toc100081793 \h </w:instrText>
            </w:r>
            <w:r w:rsidR="009F3A17">
              <w:rPr>
                <w:noProof/>
                <w:webHidden/>
              </w:rPr>
            </w:r>
            <w:r w:rsidR="009F3A17">
              <w:rPr>
                <w:noProof/>
                <w:webHidden/>
              </w:rPr>
              <w:fldChar w:fldCharType="separate"/>
            </w:r>
            <w:r w:rsidR="009F3A17">
              <w:rPr>
                <w:noProof/>
                <w:webHidden/>
              </w:rPr>
              <w:t>3</w:t>
            </w:r>
            <w:r w:rsidR="009F3A17">
              <w:rPr>
                <w:noProof/>
                <w:webHidden/>
              </w:rPr>
              <w:fldChar w:fldCharType="end"/>
            </w:r>
          </w:hyperlink>
        </w:p>
        <w:p w14:paraId="150A1542" w14:textId="33D55F6D" w:rsidR="009F3A17" w:rsidRDefault="00C732B2">
          <w:pPr>
            <w:pStyle w:val="TOC1"/>
            <w:tabs>
              <w:tab w:val="right" w:leader="dot" w:pos="9350"/>
            </w:tabs>
            <w:rPr>
              <w:rFonts w:asciiTheme="minorHAnsi" w:eastAsiaTheme="minorEastAsia" w:hAnsiTheme="minorHAnsi"/>
              <w:noProof/>
            </w:rPr>
          </w:pPr>
          <w:hyperlink w:anchor="_Toc100081794" w:history="1">
            <w:r w:rsidR="009F3A17" w:rsidRPr="00FA0AC0">
              <w:rPr>
                <w:rStyle w:val="Hyperlink"/>
                <w:noProof/>
              </w:rPr>
              <w:t>Software</w:t>
            </w:r>
            <w:r w:rsidR="009F3A17">
              <w:rPr>
                <w:noProof/>
                <w:webHidden/>
              </w:rPr>
              <w:tab/>
            </w:r>
            <w:r w:rsidR="009F3A17">
              <w:rPr>
                <w:noProof/>
                <w:webHidden/>
              </w:rPr>
              <w:fldChar w:fldCharType="begin"/>
            </w:r>
            <w:r w:rsidR="009F3A17">
              <w:rPr>
                <w:noProof/>
                <w:webHidden/>
              </w:rPr>
              <w:instrText xml:space="preserve"> PAGEREF _Toc100081794 \h </w:instrText>
            </w:r>
            <w:r w:rsidR="009F3A17">
              <w:rPr>
                <w:noProof/>
                <w:webHidden/>
              </w:rPr>
            </w:r>
            <w:r w:rsidR="009F3A17">
              <w:rPr>
                <w:noProof/>
                <w:webHidden/>
              </w:rPr>
              <w:fldChar w:fldCharType="separate"/>
            </w:r>
            <w:r w:rsidR="009F3A17">
              <w:rPr>
                <w:noProof/>
                <w:webHidden/>
              </w:rPr>
              <w:t>4</w:t>
            </w:r>
            <w:r w:rsidR="009F3A17">
              <w:rPr>
                <w:noProof/>
                <w:webHidden/>
              </w:rPr>
              <w:fldChar w:fldCharType="end"/>
            </w:r>
          </w:hyperlink>
        </w:p>
        <w:p w14:paraId="3EDE530D" w14:textId="4D07AEA9" w:rsidR="009F3A17" w:rsidRDefault="00C732B2">
          <w:pPr>
            <w:pStyle w:val="TOC2"/>
            <w:tabs>
              <w:tab w:val="right" w:leader="dot" w:pos="9350"/>
            </w:tabs>
            <w:rPr>
              <w:rFonts w:asciiTheme="minorHAnsi" w:eastAsiaTheme="minorEastAsia" w:hAnsiTheme="minorHAnsi"/>
              <w:noProof/>
            </w:rPr>
          </w:pPr>
          <w:hyperlink w:anchor="_Toc100081795" w:history="1">
            <w:r w:rsidR="009F3A17" w:rsidRPr="00FA0AC0">
              <w:rPr>
                <w:rStyle w:val="Hyperlink"/>
                <w:noProof/>
              </w:rPr>
              <w:t>Startup messages:</w:t>
            </w:r>
            <w:r w:rsidR="009F3A17">
              <w:rPr>
                <w:noProof/>
                <w:webHidden/>
              </w:rPr>
              <w:tab/>
            </w:r>
            <w:r w:rsidR="009F3A17">
              <w:rPr>
                <w:noProof/>
                <w:webHidden/>
              </w:rPr>
              <w:fldChar w:fldCharType="begin"/>
            </w:r>
            <w:r w:rsidR="009F3A17">
              <w:rPr>
                <w:noProof/>
                <w:webHidden/>
              </w:rPr>
              <w:instrText xml:space="preserve"> PAGEREF _Toc100081795 \h </w:instrText>
            </w:r>
            <w:r w:rsidR="009F3A17">
              <w:rPr>
                <w:noProof/>
                <w:webHidden/>
              </w:rPr>
            </w:r>
            <w:r w:rsidR="009F3A17">
              <w:rPr>
                <w:noProof/>
                <w:webHidden/>
              </w:rPr>
              <w:fldChar w:fldCharType="separate"/>
            </w:r>
            <w:r w:rsidR="009F3A17">
              <w:rPr>
                <w:noProof/>
                <w:webHidden/>
              </w:rPr>
              <w:t>4</w:t>
            </w:r>
            <w:r w:rsidR="009F3A17">
              <w:rPr>
                <w:noProof/>
                <w:webHidden/>
              </w:rPr>
              <w:fldChar w:fldCharType="end"/>
            </w:r>
          </w:hyperlink>
        </w:p>
        <w:p w14:paraId="7224FDE6" w14:textId="6A36B27C" w:rsidR="009F3A17" w:rsidRDefault="00C732B2">
          <w:pPr>
            <w:pStyle w:val="TOC2"/>
            <w:tabs>
              <w:tab w:val="right" w:leader="dot" w:pos="9350"/>
            </w:tabs>
            <w:rPr>
              <w:rFonts w:asciiTheme="minorHAnsi" w:eastAsiaTheme="minorEastAsia" w:hAnsiTheme="minorHAnsi"/>
              <w:noProof/>
            </w:rPr>
          </w:pPr>
          <w:hyperlink w:anchor="_Toc100081796" w:history="1">
            <w:r w:rsidR="009F3A17" w:rsidRPr="00FA0AC0">
              <w:rPr>
                <w:rStyle w:val="Hyperlink"/>
                <w:noProof/>
              </w:rPr>
              <w:t>Webpage Processing Messages:</w:t>
            </w:r>
            <w:r w:rsidR="009F3A17">
              <w:rPr>
                <w:noProof/>
                <w:webHidden/>
              </w:rPr>
              <w:tab/>
            </w:r>
            <w:r w:rsidR="009F3A17">
              <w:rPr>
                <w:noProof/>
                <w:webHidden/>
              </w:rPr>
              <w:fldChar w:fldCharType="begin"/>
            </w:r>
            <w:r w:rsidR="009F3A17">
              <w:rPr>
                <w:noProof/>
                <w:webHidden/>
              </w:rPr>
              <w:instrText xml:space="preserve"> PAGEREF _Toc100081796 \h </w:instrText>
            </w:r>
            <w:r w:rsidR="009F3A17">
              <w:rPr>
                <w:noProof/>
                <w:webHidden/>
              </w:rPr>
            </w:r>
            <w:r w:rsidR="009F3A17">
              <w:rPr>
                <w:noProof/>
                <w:webHidden/>
              </w:rPr>
              <w:fldChar w:fldCharType="separate"/>
            </w:r>
            <w:r w:rsidR="009F3A17">
              <w:rPr>
                <w:noProof/>
                <w:webHidden/>
              </w:rPr>
              <w:t>5</w:t>
            </w:r>
            <w:r w:rsidR="009F3A17">
              <w:rPr>
                <w:noProof/>
                <w:webHidden/>
              </w:rPr>
              <w:fldChar w:fldCharType="end"/>
            </w:r>
          </w:hyperlink>
        </w:p>
        <w:p w14:paraId="102D5B24" w14:textId="5271B038" w:rsidR="009F3A17" w:rsidRDefault="00C732B2">
          <w:pPr>
            <w:pStyle w:val="TOC2"/>
            <w:tabs>
              <w:tab w:val="right" w:leader="dot" w:pos="9350"/>
            </w:tabs>
            <w:rPr>
              <w:rFonts w:asciiTheme="minorHAnsi" w:eastAsiaTheme="minorEastAsia" w:hAnsiTheme="minorHAnsi"/>
              <w:noProof/>
            </w:rPr>
          </w:pPr>
          <w:hyperlink w:anchor="_Toc100081797" w:history="1">
            <w:r w:rsidR="009F3A17" w:rsidRPr="00FA0AC0">
              <w:rPr>
                <w:rStyle w:val="Hyperlink"/>
                <w:noProof/>
              </w:rPr>
              <w:t>H89 Interface Messages:</w:t>
            </w:r>
            <w:r w:rsidR="009F3A17">
              <w:rPr>
                <w:noProof/>
                <w:webHidden/>
              </w:rPr>
              <w:tab/>
            </w:r>
            <w:r w:rsidR="009F3A17">
              <w:rPr>
                <w:noProof/>
                <w:webHidden/>
              </w:rPr>
              <w:fldChar w:fldCharType="begin"/>
            </w:r>
            <w:r w:rsidR="009F3A17">
              <w:rPr>
                <w:noProof/>
                <w:webHidden/>
              </w:rPr>
              <w:instrText xml:space="preserve"> PAGEREF _Toc100081797 \h </w:instrText>
            </w:r>
            <w:r w:rsidR="009F3A17">
              <w:rPr>
                <w:noProof/>
                <w:webHidden/>
              </w:rPr>
            </w:r>
            <w:r w:rsidR="009F3A17">
              <w:rPr>
                <w:noProof/>
                <w:webHidden/>
              </w:rPr>
              <w:fldChar w:fldCharType="separate"/>
            </w:r>
            <w:r w:rsidR="009F3A17">
              <w:rPr>
                <w:noProof/>
                <w:webHidden/>
              </w:rPr>
              <w:t>5</w:t>
            </w:r>
            <w:r w:rsidR="009F3A17">
              <w:rPr>
                <w:noProof/>
                <w:webHidden/>
              </w:rPr>
              <w:fldChar w:fldCharType="end"/>
            </w:r>
          </w:hyperlink>
        </w:p>
        <w:p w14:paraId="370E2DD9" w14:textId="2CA9F945" w:rsidR="009F3A17" w:rsidRDefault="00C732B2">
          <w:pPr>
            <w:pStyle w:val="TOC2"/>
            <w:tabs>
              <w:tab w:val="right" w:leader="dot" w:pos="9350"/>
            </w:tabs>
            <w:rPr>
              <w:rFonts w:asciiTheme="minorHAnsi" w:eastAsiaTheme="minorEastAsia" w:hAnsiTheme="minorHAnsi"/>
              <w:noProof/>
            </w:rPr>
          </w:pPr>
          <w:hyperlink w:anchor="_Toc100081798" w:history="1">
            <w:r w:rsidR="009F3A17" w:rsidRPr="00FA0AC0">
              <w:rPr>
                <w:rStyle w:val="Hyperlink"/>
                <w:noProof/>
              </w:rPr>
              <w:t>Webpage Interface</w:t>
            </w:r>
            <w:r w:rsidR="009F3A17">
              <w:rPr>
                <w:noProof/>
                <w:webHidden/>
              </w:rPr>
              <w:tab/>
            </w:r>
            <w:r w:rsidR="009F3A17">
              <w:rPr>
                <w:noProof/>
                <w:webHidden/>
              </w:rPr>
              <w:fldChar w:fldCharType="begin"/>
            </w:r>
            <w:r w:rsidR="009F3A17">
              <w:rPr>
                <w:noProof/>
                <w:webHidden/>
              </w:rPr>
              <w:instrText xml:space="preserve"> PAGEREF _Toc100081798 \h </w:instrText>
            </w:r>
            <w:r w:rsidR="009F3A17">
              <w:rPr>
                <w:noProof/>
                <w:webHidden/>
              </w:rPr>
            </w:r>
            <w:r w:rsidR="009F3A17">
              <w:rPr>
                <w:noProof/>
                <w:webHidden/>
              </w:rPr>
              <w:fldChar w:fldCharType="separate"/>
            </w:r>
            <w:r w:rsidR="009F3A17">
              <w:rPr>
                <w:noProof/>
                <w:webHidden/>
              </w:rPr>
              <w:t>6</w:t>
            </w:r>
            <w:r w:rsidR="009F3A17">
              <w:rPr>
                <w:noProof/>
                <w:webHidden/>
              </w:rPr>
              <w:fldChar w:fldCharType="end"/>
            </w:r>
          </w:hyperlink>
        </w:p>
        <w:p w14:paraId="3821EE2B" w14:textId="3601B965" w:rsidR="00D5440D" w:rsidRDefault="00D5440D">
          <w:r>
            <w:rPr>
              <w:b/>
              <w:bCs/>
              <w:noProof/>
            </w:rPr>
            <w:fldChar w:fldCharType="end"/>
          </w:r>
        </w:p>
      </w:sdtContent>
    </w:sdt>
    <w:p w14:paraId="2245D599" w14:textId="5F594810" w:rsidR="00C82AD1" w:rsidRDefault="00C82AD1" w:rsidP="00ED6BC1">
      <w:pPr>
        <w:pStyle w:val="Heading1"/>
      </w:pPr>
      <w:bookmarkStart w:id="0" w:name="_Toc100081788"/>
      <w:r>
        <w:t>Design Status</w:t>
      </w:r>
      <w:bookmarkEnd w:id="0"/>
    </w:p>
    <w:p w14:paraId="4729EDB4" w14:textId="47744655" w:rsidR="00C82AD1" w:rsidRDefault="00C82AD1" w:rsidP="00C82AD1">
      <w:r>
        <w:t xml:space="preserve">The breadboard is currently undergoing software design/ testing. The hardware design is stable. It has </w:t>
      </w:r>
      <w:proofErr w:type="gramStart"/>
      <w:r>
        <w:t>a</w:t>
      </w:r>
      <w:proofErr w:type="gramEnd"/>
      <w:r>
        <w:t xml:space="preserve"> input, output, and status register. The ESP32</w:t>
      </w:r>
      <w:r w:rsidR="000D7D5E">
        <w:t xml:space="preserve"> uses three </w:t>
      </w:r>
      <w:r>
        <w:t>interrupt</w:t>
      </w:r>
      <w:r w:rsidR="000D7D5E">
        <w:t xml:space="preserve">s: </w:t>
      </w:r>
      <w:r>
        <w:t>writes to Port 7E</w:t>
      </w:r>
      <w:r w:rsidR="000D7D5E">
        <w:t>, write to</w:t>
      </w:r>
      <w:r>
        <w:t xml:space="preserve"> 7C</w:t>
      </w:r>
      <w:r w:rsidR="000D7D5E">
        <w:t>, and a read from 7C</w:t>
      </w:r>
      <w:r w:rsidR="004F1FB4">
        <w:t>. The H-89 determines if the ESP32 is ready for data or data is available by reading port FD.</w:t>
      </w:r>
    </w:p>
    <w:p w14:paraId="251EA3D2" w14:textId="3B4EF5F9" w:rsidR="00000D5C" w:rsidRPr="00C82AD1" w:rsidRDefault="00000D5C" w:rsidP="00C82AD1">
      <w:r>
        <w:rPr>
          <w:noProof/>
        </w:rPr>
        <w:drawing>
          <wp:anchor distT="0" distB="0" distL="114300" distR="114300" simplePos="0" relativeHeight="251659264" behindDoc="1" locked="0" layoutInCell="1" allowOverlap="1" wp14:anchorId="16869460" wp14:editId="5F3F22E7">
            <wp:simplePos x="0" y="0"/>
            <wp:positionH relativeFrom="margin">
              <wp:align>left</wp:align>
            </wp:positionH>
            <wp:positionV relativeFrom="paragraph">
              <wp:posOffset>401320</wp:posOffset>
            </wp:positionV>
            <wp:extent cx="3416300" cy="2562225"/>
            <wp:effectExtent l="7937" t="0" r="1588" b="1587"/>
            <wp:wrapTight wrapText="bothSides">
              <wp:wrapPolygon edited="0">
                <wp:start x="50" y="21667"/>
                <wp:lineTo x="21490" y="21667"/>
                <wp:lineTo x="21490" y="147"/>
                <wp:lineTo x="50" y="147"/>
                <wp:lineTo x="50" y="2166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416300"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6E081E5" wp14:editId="670006FE">
            <wp:simplePos x="0" y="0"/>
            <wp:positionH relativeFrom="column">
              <wp:posOffset>2483485</wp:posOffset>
            </wp:positionH>
            <wp:positionV relativeFrom="paragraph">
              <wp:posOffset>401320</wp:posOffset>
            </wp:positionV>
            <wp:extent cx="3418205" cy="2563495"/>
            <wp:effectExtent l="8255" t="0" r="0" b="0"/>
            <wp:wrapTight wrapText="bothSides">
              <wp:wrapPolygon edited="0">
                <wp:start x="52" y="21670"/>
                <wp:lineTo x="21480" y="21670"/>
                <wp:lineTo x="21480" y="161"/>
                <wp:lineTo x="52" y="161"/>
                <wp:lineTo x="52" y="2167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418205"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15F3B8" w14:textId="561BCEED" w:rsidR="00ED6BC1" w:rsidRDefault="00ED6BC1" w:rsidP="00ED6BC1">
      <w:pPr>
        <w:pStyle w:val="Heading1"/>
      </w:pPr>
      <w:bookmarkStart w:id="1" w:name="_Toc100081789"/>
      <w:r>
        <w:lastRenderedPageBreak/>
        <w:t>Hardware Design</w:t>
      </w:r>
      <w:bookmarkEnd w:id="1"/>
    </w:p>
    <w:p w14:paraId="31451342" w14:textId="08213B56" w:rsidR="00ED6BC1" w:rsidRDefault="00ED6BC1" w:rsidP="00D27BF0">
      <w:pPr>
        <w:autoSpaceDE w:val="0"/>
        <w:autoSpaceDN w:val="0"/>
        <w:adjustRightInd w:val="0"/>
        <w:spacing w:after="0" w:line="240" w:lineRule="auto"/>
        <w:rPr>
          <w:rFonts w:cs="Times New Roman"/>
          <w:b/>
          <w:bCs/>
          <w:color w:val="000000" w:themeColor="text1"/>
          <w:sz w:val="24"/>
          <w:szCs w:val="24"/>
        </w:rPr>
      </w:pPr>
    </w:p>
    <w:p w14:paraId="3D139CED" w14:textId="6C27DC58" w:rsidR="00D5440D" w:rsidRDefault="00D5440D" w:rsidP="00D5440D">
      <w:pPr>
        <w:pStyle w:val="Heading2"/>
      </w:pPr>
      <w:bookmarkStart w:id="2" w:name="_Toc100081790"/>
      <w:r>
        <w:t>Ports</w:t>
      </w:r>
      <w:bookmarkEnd w:id="2"/>
    </w:p>
    <w:p w14:paraId="51BF4699" w14:textId="34FE77FA" w:rsidR="00ED6BC1" w:rsidRDefault="00ED6BC1" w:rsidP="00D27BF0">
      <w:pPr>
        <w:autoSpaceDE w:val="0"/>
        <w:autoSpaceDN w:val="0"/>
        <w:adjustRightInd w:val="0"/>
        <w:spacing w:after="0" w:line="240" w:lineRule="auto"/>
        <w:rPr>
          <w:rFonts w:cs="Times New Roman"/>
          <w:color w:val="000000" w:themeColor="text1"/>
          <w:sz w:val="24"/>
          <w:szCs w:val="24"/>
        </w:rPr>
      </w:pPr>
      <w:r w:rsidRPr="00ED6BC1">
        <w:rPr>
          <w:rFonts w:cs="Times New Roman"/>
          <w:color w:val="000000" w:themeColor="text1"/>
          <w:sz w:val="24"/>
          <w:szCs w:val="24"/>
        </w:rPr>
        <w:t xml:space="preserve">The </w:t>
      </w:r>
      <w:r>
        <w:rPr>
          <w:rFonts w:cs="Times New Roman"/>
          <w:color w:val="000000" w:themeColor="text1"/>
          <w:sz w:val="24"/>
          <w:szCs w:val="24"/>
        </w:rPr>
        <w:t>interface is designed to use the three of the H-17 port addresses</w:t>
      </w:r>
    </w:p>
    <w:p w14:paraId="796D2645" w14:textId="2761F7F3" w:rsidR="00ED6BC1" w:rsidRPr="00ED6BC1" w:rsidRDefault="00ED6BC1" w:rsidP="00D27BF0">
      <w:pPr>
        <w:autoSpaceDE w:val="0"/>
        <w:autoSpaceDN w:val="0"/>
        <w:adjustRightInd w:val="0"/>
        <w:spacing w:after="0" w:line="240" w:lineRule="auto"/>
        <w:rPr>
          <w:rFonts w:cs="Times New Roman"/>
          <w:color w:val="000000" w:themeColor="text1"/>
          <w:sz w:val="24"/>
          <w:szCs w:val="24"/>
        </w:rPr>
      </w:pPr>
    </w:p>
    <w:tbl>
      <w:tblPr>
        <w:tblpPr w:leftFromText="180" w:rightFromText="180" w:vertAnchor="text" w:horzAnchor="margin" w:tblpY="13"/>
        <w:tblW w:w="4560" w:type="dxa"/>
        <w:tblLook w:val="04A0" w:firstRow="1" w:lastRow="0" w:firstColumn="1" w:lastColumn="0" w:noHBand="0" w:noVBand="1"/>
      </w:tblPr>
      <w:tblGrid>
        <w:gridCol w:w="718"/>
        <w:gridCol w:w="1900"/>
        <w:gridCol w:w="1942"/>
      </w:tblGrid>
      <w:tr w:rsidR="00ED6BC1" w:rsidRPr="00E40DD2" w14:paraId="078CDF6A" w14:textId="77777777" w:rsidTr="00ED6BC1">
        <w:trPr>
          <w:trHeight w:val="570"/>
        </w:trPr>
        <w:tc>
          <w:tcPr>
            <w:tcW w:w="718" w:type="dxa"/>
            <w:tcBorders>
              <w:top w:val="nil"/>
              <w:left w:val="nil"/>
              <w:bottom w:val="nil"/>
              <w:right w:val="nil"/>
            </w:tcBorders>
            <w:shd w:val="clear" w:color="auto" w:fill="auto"/>
            <w:hideMark/>
          </w:tcPr>
          <w:p w14:paraId="4D266AAC" w14:textId="77777777" w:rsidR="00ED6BC1" w:rsidRPr="00E40DD2" w:rsidRDefault="00ED6BC1" w:rsidP="00ED6BC1">
            <w:pPr>
              <w:spacing w:after="0" w:line="240" w:lineRule="auto"/>
              <w:jc w:val="center"/>
              <w:rPr>
                <w:rFonts w:eastAsia="Times New Roman" w:cs="Times New Roman"/>
                <w:b/>
                <w:bCs/>
                <w:color w:val="000000"/>
              </w:rPr>
            </w:pPr>
            <w:r w:rsidRPr="00E40DD2">
              <w:rPr>
                <w:rFonts w:eastAsia="Times New Roman" w:cs="Times New Roman"/>
                <w:b/>
                <w:bCs/>
                <w:color w:val="000000"/>
              </w:rPr>
              <w:t xml:space="preserve">H-89 </w:t>
            </w:r>
            <w:proofErr w:type="spellStart"/>
            <w:r w:rsidRPr="00E40DD2">
              <w:rPr>
                <w:rFonts w:eastAsia="Times New Roman" w:cs="Times New Roman"/>
                <w:b/>
                <w:bCs/>
                <w:color w:val="000000"/>
              </w:rPr>
              <w:t>Addr</w:t>
            </w:r>
            <w:proofErr w:type="spellEnd"/>
          </w:p>
        </w:tc>
        <w:tc>
          <w:tcPr>
            <w:tcW w:w="1900" w:type="dxa"/>
            <w:tcBorders>
              <w:top w:val="nil"/>
              <w:left w:val="nil"/>
              <w:bottom w:val="nil"/>
              <w:right w:val="nil"/>
            </w:tcBorders>
            <w:shd w:val="clear" w:color="auto" w:fill="auto"/>
            <w:hideMark/>
          </w:tcPr>
          <w:p w14:paraId="55D736A1" w14:textId="77777777" w:rsidR="00ED6BC1" w:rsidRPr="00E40DD2" w:rsidRDefault="00ED6BC1" w:rsidP="00ED6BC1">
            <w:pPr>
              <w:spacing w:after="0" w:line="240" w:lineRule="auto"/>
              <w:rPr>
                <w:rFonts w:eastAsia="Times New Roman" w:cs="Times New Roman"/>
                <w:b/>
                <w:bCs/>
                <w:color w:val="000000"/>
              </w:rPr>
            </w:pPr>
            <w:r w:rsidRPr="00E40DD2">
              <w:rPr>
                <w:rFonts w:eastAsia="Times New Roman" w:cs="Times New Roman"/>
                <w:b/>
                <w:bCs/>
                <w:color w:val="000000"/>
              </w:rPr>
              <w:t>Read Port Function</w:t>
            </w:r>
          </w:p>
        </w:tc>
        <w:tc>
          <w:tcPr>
            <w:tcW w:w="1942" w:type="dxa"/>
            <w:tcBorders>
              <w:top w:val="nil"/>
              <w:left w:val="nil"/>
              <w:bottom w:val="nil"/>
              <w:right w:val="nil"/>
            </w:tcBorders>
            <w:shd w:val="clear" w:color="auto" w:fill="auto"/>
            <w:hideMark/>
          </w:tcPr>
          <w:p w14:paraId="3C5798C7" w14:textId="4525F711" w:rsidR="00ED6BC1" w:rsidRPr="00E40DD2" w:rsidRDefault="00ED6BC1" w:rsidP="00ED6BC1">
            <w:pPr>
              <w:spacing w:after="0" w:line="240" w:lineRule="auto"/>
              <w:rPr>
                <w:rFonts w:eastAsia="Times New Roman" w:cs="Times New Roman"/>
                <w:b/>
                <w:bCs/>
                <w:color w:val="000000"/>
              </w:rPr>
            </w:pPr>
            <w:r w:rsidRPr="00E40DD2">
              <w:rPr>
                <w:rFonts w:eastAsia="Times New Roman" w:cs="Times New Roman"/>
                <w:b/>
                <w:bCs/>
                <w:color w:val="000000"/>
              </w:rPr>
              <w:t>Write Port Function</w:t>
            </w:r>
          </w:p>
        </w:tc>
      </w:tr>
      <w:tr w:rsidR="00ED6BC1" w:rsidRPr="00E40DD2" w14:paraId="1DCF3C36" w14:textId="77777777" w:rsidTr="00ED6BC1">
        <w:trPr>
          <w:trHeight w:val="300"/>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4263A62C" w14:textId="77777777" w:rsidR="00ED6BC1" w:rsidRPr="00E40DD2" w:rsidRDefault="00ED6BC1" w:rsidP="00ED6BC1">
            <w:pPr>
              <w:spacing w:after="0" w:line="240" w:lineRule="auto"/>
              <w:jc w:val="center"/>
              <w:rPr>
                <w:rFonts w:eastAsia="Times New Roman" w:cs="Times New Roman"/>
                <w:color w:val="000000"/>
              </w:rPr>
            </w:pPr>
            <w:r w:rsidRPr="00E40DD2">
              <w:rPr>
                <w:rFonts w:eastAsia="Times New Roman" w:cs="Times New Roman"/>
                <w:color w:val="000000"/>
              </w:rPr>
              <w:t>FC</w:t>
            </w:r>
          </w:p>
        </w:tc>
        <w:tc>
          <w:tcPr>
            <w:tcW w:w="1900" w:type="dxa"/>
            <w:tcBorders>
              <w:top w:val="single" w:sz="4" w:space="0" w:color="auto"/>
              <w:left w:val="nil"/>
              <w:bottom w:val="single" w:sz="4" w:space="0" w:color="auto"/>
              <w:right w:val="single" w:sz="4" w:space="0" w:color="auto"/>
            </w:tcBorders>
            <w:shd w:val="clear" w:color="auto" w:fill="auto"/>
            <w:hideMark/>
          </w:tcPr>
          <w:p w14:paraId="03EAB676"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Read Data</w:t>
            </w:r>
          </w:p>
        </w:tc>
        <w:tc>
          <w:tcPr>
            <w:tcW w:w="1942" w:type="dxa"/>
            <w:tcBorders>
              <w:top w:val="single" w:sz="4" w:space="0" w:color="auto"/>
              <w:left w:val="nil"/>
              <w:bottom w:val="single" w:sz="4" w:space="0" w:color="auto"/>
              <w:right w:val="single" w:sz="4" w:space="0" w:color="auto"/>
            </w:tcBorders>
            <w:shd w:val="clear" w:color="auto" w:fill="auto"/>
            <w:hideMark/>
          </w:tcPr>
          <w:p w14:paraId="5E66837D" w14:textId="7979C1AF"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Write Data</w:t>
            </w:r>
          </w:p>
        </w:tc>
      </w:tr>
      <w:tr w:rsidR="00ED6BC1" w:rsidRPr="00E40DD2" w14:paraId="7D18608A" w14:textId="77777777" w:rsidTr="00ED6BC1">
        <w:trPr>
          <w:trHeight w:val="300"/>
        </w:trPr>
        <w:tc>
          <w:tcPr>
            <w:tcW w:w="718" w:type="dxa"/>
            <w:tcBorders>
              <w:top w:val="nil"/>
              <w:left w:val="single" w:sz="4" w:space="0" w:color="auto"/>
              <w:bottom w:val="single" w:sz="4" w:space="0" w:color="auto"/>
              <w:right w:val="single" w:sz="4" w:space="0" w:color="auto"/>
            </w:tcBorders>
            <w:shd w:val="clear" w:color="auto" w:fill="auto"/>
            <w:noWrap/>
            <w:hideMark/>
          </w:tcPr>
          <w:p w14:paraId="3245A960" w14:textId="77777777" w:rsidR="00ED6BC1" w:rsidRPr="00E40DD2" w:rsidRDefault="00ED6BC1" w:rsidP="00ED6BC1">
            <w:pPr>
              <w:spacing w:after="0" w:line="240" w:lineRule="auto"/>
              <w:jc w:val="center"/>
              <w:rPr>
                <w:rFonts w:eastAsia="Times New Roman" w:cs="Times New Roman"/>
                <w:color w:val="000000"/>
              </w:rPr>
            </w:pPr>
            <w:r w:rsidRPr="00E40DD2">
              <w:rPr>
                <w:rFonts w:eastAsia="Times New Roman" w:cs="Times New Roman"/>
                <w:color w:val="000000"/>
              </w:rPr>
              <w:t>FD</w:t>
            </w:r>
          </w:p>
        </w:tc>
        <w:tc>
          <w:tcPr>
            <w:tcW w:w="1900" w:type="dxa"/>
            <w:tcBorders>
              <w:top w:val="nil"/>
              <w:left w:val="nil"/>
              <w:bottom w:val="single" w:sz="4" w:space="0" w:color="auto"/>
              <w:right w:val="single" w:sz="4" w:space="0" w:color="auto"/>
            </w:tcBorders>
            <w:shd w:val="clear" w:color="auto" w:fill="auto"/>
            <w:hideMark/>
          </w:tcPr>
          <w:p w14:paraId="357FA5D6"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Read Status</w:t>
            </w:r>
          </w:p>
        </w:tc>
        <w:tc>
          <w:tcPr>
            <w:tcW w:w="1942" w:type="dxa"/>
            <w:tcBorders>
              <w:top w:val="nil"/>
              <w:left w:val="nil"/>
              <w:bottom w:val="single" w:sz="4" w:space="0" w:color="auto"/>
              <w:right w:val="single" w:sz="4" w:space="0" w:color="auto"/>
            </w:tcBorders>
            <w:shd w:val="clear" w:color="auto" w:fill="auto"/>
            <w:hideMark/>
          </w:tcPr>
          <w:p w14:paraId="7D09D409"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N/A</w:t>
            </w:r>
          </w:p>
        </w:tc>
      </w:tr>
      <w:tr w:rsidR="00ED6BC1" w:rsidRPr="00E40DD2" w14:paraId="507D3580" w14:textId="77777777" w:rsidTr="00ED6BC1">
        <w:trPr>
          <w:trHeight w:val="600"/>
        </w:trPr>
        <w:tc>
          <w:tcPr>
            <w:tcW w:w="718" w:type="dxa"/>
            <w:tcBorders>
              <w:top w:val="nil"/>
              <w:left w:val="single" w:sz="4" w:space="0" w:color="auto"/>
              <w:bottom w:val="single" w:sz="4" w:space="0" w:color="auto"/>
              <w:right w:val="single" w:sz="4" w:space="0" w:color="auto"/>
            </w:tcBorders>
            <w:shd w:val="clear" w:color="auto" w:fill="auto"/>
            <w:noWrap/>
            <w:hideMark/>
          </w:tcPr>
          <w:p w14:paraId="2B3C9754" w14:textId="77777777" w:rsidR="00ED6BC1" w:rsidRPr="00E40DD2" w:rsidRDefault="00ED6BC1" w:rsidP="00ED6BC1">
            <w:pPr>
              <w:spacing w:after="0" w:line="240" w:lineRule="auto"/>
              <w:jc w:val="center"/>
              <w:rPr>
                <w:rFonts w:eastAsia="Times New Roman" w:cs="Times New Roman"/>
                <w:color w:val="000000"/>
              </w:rPr>
            </w:pPr>
            <w:r w:rsidRPr="00E40DD2">
              <w:rPr>
                <w:rFonts w:eastAsia="Times New Roman" w:cs="Times New Roman"/>
                <w:color w:val="000000"/>
              </w:rPr>
              <w:t>FE</w:t>
            </w:r>
          </w:p>
        </w:tc>
        <w:tc>
          <w:tcPr>
            <w:tcW w:w="1900" w:type="dxa"/>
            <w:tcBorders>
              <w:top w:val="nil"/>
              <w:left w:val="nil"/>
              <w:bottom w:val="single" w:sz="4" w:space="0" w:color="auto"/>
              <w:right w:val="single" w:sz="4" w:space="0" w:color="auto"/>
            </w:tcBorders>
            <w:shd w:val="clear" w:color="auto" w:fill="auto"/>
            <w:noWrap/>
            <w:hideMark/>
          </w:tcPr>
          <w:p w14:paraId="4E863B78"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N/A</w:t>
            </w:r>
          </w:p>
        </w:tc>
        <w:tc>
          <w:tcPr>
            <w:tcW w:w="1942" w:type="dxa"/>
            <w:tcBorders>
              <w:top w:val="nil"/>
              <w:left w:val="nil"/>
              <w:bottom w:val="single" w:sz="4" w:space="0" w:color="auto"/>
              <w:right w:val="single" w:sz="4" w:space="0" w:color="auto"/>
            </w:tcBorders>
            <w:shd w:val="clear" w:color="auto" w:fill="auto"/>
            <w:hideMark/>
          </w:tcPr>
          <w:p w14:paraId="0EA44F27" w14:textId="4CE2220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Tells ESP32 command is coming</w:t>
            </w:r>
          </w:p>
        </w:tc>
      </w:tr>
    </w:tbl>
    <w:p w14:paraId="067F0B12" w14:textId="3F6A7058" w:rsidR="00ED6BC1" w:rsidRDefault="00ED6BC1" w:rsidP="00D27BF0">
      <w:pPr>
        <w:autoSpaceDE w:val="0"/>
        <w:autoSpaceDN w:val="0"/>
        <w:adjustRightInd w:val="0"/>
        <w:spacing w:after="0" w:line="240" w:lineRule="auto"/>
        <w:rPr>
          <w:rFonts w:cs="Times New Roman"/>
          <w:b/>
          <w:bCs/>
          <w:color w:val="000000" w:themeColor="text1"/>
          <w:sz w:val="24"/>
          <w:szCs w:val="24"/>
        </w:rPr>
      </w:pPr>
    </w:p>
    <w:p w14:paraId="3B16787C" w14:textId="6818FCEB" w:rsidR="00ED6BC1" w:rsidRDefault="00ED6BC1" w:rsidP="00D27BF0">
      <w:pPr>
        <w:autoSpaceDE w:val="0"/>
        <w:autoSpaceDN w:val="0"/>
        <w:adjustRightInd w:val="0"/>
        <w:spacing w:after="0" w:line="240" w:lineRule="auto"/>
        <w:rPr>
          <w:rFonts w:cs="Times New Roman"/>
          <w:b/>
          <w:bCs/>
          <w:color w:val="000000" w:themeColor="text1"/>
          <w:sz w:val="24"/>
          <w:szCs w:val="24"/>
        </w:rPr>
      </w:pPr>
    </w:p>
    <w:p w14:paraId="21ABB557" w14:textId="2159C0D9" w:rsidR="00ED6BC1" w:rsidRPr="00D27BF0" w:rsidRDefault="00ED6BC1" w:rsidP="00D27BF0">
      <w:pPr>
        <w:autoSpaceDE w:val="0"/>
        <w:autoSpaceDN w:val="0"/>
        <w:adjustRightInd w:val="0"/>
        <w:spacing w:after="0" w:line="240" w:lineRule="auto"/>
        <w:rPr>
          <w:rFonts w:cs="Times New Roman"/>
          <w:b/>
          <w:bCs/>
          <w:color w:val="000000" w:themeColor="text1"/>
          <w:sz w:val="24"/>
          <w:szCs w:val="24"/>
        </w:rPr>
      </w:pPr>
    </w:p>
    <w:p w14:paraId="4560BFCC" w14:textId="2BAAD82B"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5433A20B" w14:textId="5BDC5138"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2E24A74A" w14:textId="77777777"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3A75B6B0" w14:textId="4F328278" w:rsidR="00E40DD2" w:rsidRDefault="00E40DD2" w:rsidP="00D74094">
      <w:pPr>
        <w:autoSpaceDE w:val="0"/>
        <w:autoSpaceDN w:val="0"/>
        <w:adjustRightInd w:val="0"/>
        <w:spacing w:after="0" w:line="240" w:lineRule="auto"/>
        <w:rPr>
          <w:rFonts w:ascii="Courier New" w:hAnsi="Courier New" w:cs="Courier New"/>
          <w:b/>
          <w:bCs/>
          <w:color w:val="000000" w:themeColor="text1"/>
          <w:sz w:val="24"/>
          <w:szCs w:val="24"/>
        </w:rPr>
      </w:pPr>
    </w:p>
    <w:p w14:paraId="5FC42576" w14:textId="02DE00FA"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5B81C250" w14:textId="77777777" w:rsidR="00D5440D" w:rsidRDefault="00D5440D" w:rsidP="00D5440D">
      <w:pPr>
        <w:pStyle w:val="Heading2"/>
      </w:pPr>
      <w:bookmarkStart w:id="3" w:name="_Toc100081791"/>
      <w:r>
        <w:t>Status</w:t>
      </w:r>
      <w:bookmarkEnd w:id="3"/>
    </w:p>
    <w:p w14:paraId="333D3A04" w14:textId="661F580C" w:rsidR="00ED6BC1" w:rsidRDefault="00ED6BC1" w:rsidP="00ED6BC1">
      <w:pPr>
        <w:autoSpaceDE w:val="0"/>
        <w:autoSpaceDN w:val="0"/>
        <w:adjustRightInd w:val="0"/>
        <w:spacing w:after="0" w:line="240" w:lineRule="auto"/>
        <w:rPr>
          <w:rFonts w:cs="Times New Roman"/>
          <w:color w:val="000000" w:themeColor="text1"/>
          <w:sz w:val="24"/>
          <w:szCs w:val="24"/>
        </w:rPr>
      </w:pPr>
      <w:r w:rsidRPr="00ED6BC1">
        <w:rPr>
          <w:rFonts w:cs="Times New Roman"/>
          <w:color w:val="000000" w:themeColor="text1"/>
          <w:sz w:val="24"/>
          <w:szCs w:val="24"/>
        </w:rPr>
        <w:t xml:space="preserve">The </w:t>
      </w:r>
      <w:r>
        <w:rPr>
          <w:rFonts w:cs="Times New Roman"/>
          <w:color w:val="000000" w:themeColor="text1"/>
          <w:sz w:val="24"/>
          <w:szCs w:val="24"/>
        </w:rPr>
        <w:t>ESP32 sends status on two bits using port FD.</w:t>
      </w:r>
    </w:p>
    <w:p w14:paraId="08A8B54F" w14:textId="77777777"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tbl>
      <w:tblPr>
        <w:tblW w:w="4600" w:type="dxa"/>
        <w:tblLook w:val="04A0" w:firstRow="1" w:lastRow="0" w:firstColumn="1" w:lastColumn="0" w:noHBand="0" w:noVBand="1"/>
      </w:tblPr>
      <w:tblGrid>
        <w:gridCol w:w="2120"/>
        <w:gridCol w:w="560"/>
        <w:gridCol w:w="560"/>
        <w:gridCol w:w="560"/>
        <w:gridCol w:w="986"/>
      </w:tblGrid>
      <w:tr w:rsidR="00C739E7" w:rsidRPr="00C739E7" w14:paraId="73855433" w14:textId="77777777" w:rsidTr="00C739E7">
        <w:trPr>
          <w:trHeight w:val="315"/>
        </w:trPr>
        <w:tc>
          <w:tcPr>
            <w:tcW w:w="2120" w:type="dxa"/>
            <w:tcBorders>
              <w:top w:val="nil"/>
              <w:left w:val="nil"/>
              <w:bottom w:val="nil"/>
              <w:right w:val="nil"/>
            </w:tcBorders>
            <w:shd w:val="clear" w:color="auto" w:fill="auto"/>
            <w:noWrap/>
            <w:hideMark/>
          </w:tcPr>
          <w:p w14:paraId="1114EA1A" w14:textId="77777777" w:rsidR="00C739E7" w:rsidRPr="00C739E7" w:rsidRDefault="00C739E7" w:rsidP="00C739E7">
            <w:pPr>
              <w:spacing w:after="0" w:line="240" w:lineRule="auto"/>
              <w:rPr>
                <w:rFonts w:eastAsia="Times New Roman" w:cs="Times New Roman"/>
                <w:sz w:val="24"/>
                <w:szCs w:val="24"/>
              </w:rPr>
            </w:pPr>
          </w:p>
        </w:tc>
        <w:tc>
          <w:tcPr>
            <w:tcW w:w="1120" w:type="dxa"/>
            <w:gridSpan w:val="2"/>
            <w:tcBorders>
              <w:top w:val="single" w:sz="8" w:space="0" w:color="auto"/>
              <w:left w:val="single" w:sz="8" w:space="0" w:color="auto"/>
              <w:bottom w:val="single" w:sz="8" w:space="0" w:color="auto"/>
              <w:right w:val="single" w:sz="8" w:space="0" w:color="000000"/>
            </w:tcBorders>
            <w:shd w:val="clear" w:color="auto" w:fill="auto"/>
            <w:noWrap/>
            <w:hideMark/>
          </w:tcPr>
          <w:p w14:paraId="6A65A48C" w14:textId="77777777" w:rsidR="00C739E7" w:rsidRPr="00C739E7" w:rsidRDefault="00C739E7" w:rsidP="00C739E7">
            <w:pPr>
              <w:spacing w:after="0" w:line="240" w:lineRule="auto"/>
              <w:jc w:val="center"/>
              <w:rPr>
                <w:rFonts w:eastAsia="Times New Roman" w:cs="Times New Roman"/>
                <w:b/>
                <w:bCs/>
                <w:color w:val="000000"/>
              </w:rPr>
            </w:pPr>
            <w:r w:rsidRPr="00C739E7">
              <w:rPr>
                <w:rFonts w:eastAsia="Times New Roman" w:cs="Times New Roman"/>
                <w:b/>
                <w:bCs/>
                <w:color w:val="000000"/>
              </w:rPr>
              <w:t>Bits</w:t>
            </w:r>
          </w:p>
        </w:tc>
        <w:tc>
          <w:tcPr>
            <w:tcW w:w="560" w:type="dxa"/>
            <w:tcBorders>
              <w:top w:val="nil"/>
              <w:left w:val="nil"/>
              <w:bottom w:val="nil"/>
              <w:right w:val="nil"/>
            </w:tcBorders>
            <w:shd w:val="clear" w:color="auto" w:fill="auto"/>
            <w:noWrap/>
            <w:hideMark/>
          </w:tcPr>
          <w:p w14:paraId="586680C9" w14:textId="77777777" w:rsidR="00C739E7" w:rsidRPr="00C739E7" w:rsidRDefault="00C739E7" w:rsidP="00C739E7">
            <w:pPr>
              <w:spacing w:after="0" w:line="240" w:lineRule="auto"/>
              <w:jc w:val="center"/>
              <w:rPr>
                <w:rFonts w:eastAsia="Times New Roman" w:cs="Times New Roman"/>
                <w:b/>
                <w:bCs/>
                <w:color w:val="000000"/>
              </w:rPr>
            </w:pPr>
          </w:p>
        </w:tc>
        <w:tc>
          <w:tcPr>
            <w:tcW w:w="800" w:type="dxa"/>
            <w:tcBorders>
              <w:top w:val="nil"/>
              <w:left w:val="nil"/>
              <w:bottom w:val="nil"/>
              <w:right w:val="nil"/>
            </w:tcBorders>
            <w:shd w:val="clear" w:color="auto" w:fill="auto"/>
            <w:noWrap/>
            <w:hideMark/>
          </w:tcPr>
          <w:p w14:paraId="6F679328" w14:textId="77777777" w:rsidR="00C739E7" w:rsidRPr="00C739E7" w:rsidRDefault="00C739E7" w:rsidP="00C739E7">
            <w:pPr>
              <w:spacing w:after="0" w:line="240" w:lineRule="auto"/>
              <w:rPr>
                <w:rFonts w:eastAsia="Times New Roman" w:cs="Times New Roman"/>
                <w:sz w:val="20"/>
                <w:szCs w:val="20"/>
              </w:rPr>
            </w:pPr>
          </w:p>
        </w:tc>
      </w:tr>
      <w:tr w:rsidR="00C739E7" w:rsidRPr="00C739E7" w14:paraId="4F3E2DBD" w14:textId="77777777" w:rsidTr="00C739E7">
        <w:trPr>
          <w:trHeight w:val="300"/>
        </w:trPr>
        <w:tc>
          <w:tcPr>
            <w:tcW w:w="2120" w:type="dxa"/>
            <w:tcBorders>
              <w:top w:val="single" w:sz="8" w:space="0" w:color="auto"/>
              <w:left w:val="single" w:sz="8" w:space="0" w:color="auto"/>
              <w:bottom w:val="nil"/>
              <w:right w:val="nil"/>
            </w:tcBorders>
            <w:shd w:val="clear" w:color="auto" w:fill="auto"/>
            <w:noWrap/>
            <w:hideMark/>
          </w:tcPr>
          <w:p w14:paraId="5CFC0D4E" w14:textId="451886A5" w:rsidR="00C739E7" w:rsidRPr="00C739E7" w:rsidRDefault="00D27BF0" w:rsidP="00C739E7">
            <w:pPr>
              <w:spacing w:after="0" w:line="240" w:lineRule="auto"/>
              <w:rPr>
                <w:rFonts w:eastAsia="Times New Roman" w:cs="Times New Roman"/>
                <w:b/>
                <w:bCs/>
                <w:color w:val="000000"/>
              </w:rPr>
            </w:pPr>
            <w:r>
              <w:rPr>
                <w:rFonts w:eastAsia="Times New Roman" w:cs="Times New Roman"/>
                <w:b/>
                <w:bCs/>
                <w:color w:val="000000"/>
              </w:rPr>
              <w:t xml:space="preserve">ESP32 </w:t>
            </w:r>
            <w:r w:rsidR="00C739E7" w:rsidRPr="00C739E7">
              <w:rPr>
                <w:rFonts w:eastAsia="Times New Roman" w:cs="Times New Roman"/>
                <w:b/>
                <w:bCs/>
                <w:color w:val="000000"/>
              </w:rPr>
              <w:t>Status</w:t>
            </w:r>
          </w:p>
        </w:tc>
        <w:tc>
          <w:tcPr>
            <w:tcW w:w="560" w:type="dxa"/>
            <w:tcBorders>
              <w:top w:val="nil"/>
              <w:left w:val="nil"/>
              <w:bottom w:val="nil"/>
              <w:right w:val="nil"/>
            </w:tcBorders>
            <w:shd w:val="clear" w:color="auto" w:fill="auto"/>
            <w:noWrap/>
            <w:hideMark/>
          </w:tcPr>
          <w:p w14:paraId="4C974F03" w14:textId="77777777" w:rsidR="00C739E7" w:rsidRPr="00C739E7" w:rsidRDefault="00C739E7" w:rsidP="00C739E7">
            <w:pPr>
              <w:spacing w:after="0" w:line="240" w:lineRule="auto"/>
              <w:jc w:val="right"/>
              <w:rPr>
                <w:rFonts w:eastAsia="Times New Roman" w:cs="Times New Roman"/>
                <w:b/>
                <w:bCs/>
                <w:color w:val="000000"/>
              </w:rPr>
            </w:pPr>
            <w:r w:rsidRPr="00C739E7">
              <w:rPr>
                <w:rFonts w:eastAsia="Times New Roman" w:cs="Times New Roman"/>
                <w:b/>
                <w:bCs/>
                <w:color w:val="000000"/>
              </w:rPr>
              <w:t>1</w:t>
            </w:r>
          </w:p>
        </w:tc>
        <w:tc>
          <w:tcPr>
            <w:tcW w:w="560" w:type="dxa"/>
            <w:tcBorders>
              <w:top w:val="nil"/>
              <w:left w:val="nil"/>
              <w:bottom w:val="nil"/>
              <w:right w:val="nil"/>
            </w:tcBorders>
            <w:shd w:val="clear" w:color="auto" w:fill="auto"/>
            <w:noWrap/>
            <w:hideMark/>
          </w:tcPr>
          <w:p w14:paraId="63BF1296" w14:textId="77777777" w:rsidR="00C739E7" w:rsidRPr="00C739E7" w:rsidRDefault="00C739E7" w:rsidP="00C739E7">
            <w:pPr>
              <w:spacing w:after="0" w:line="240" w:lineRule="auto"/>
              <w:jc w:val="right"/>
              <w:rPr>
                <w:rFonts w:eastAsia="Times New Roman" w:cs="Times New Roman"/>
                <w:b/>
                <w:bCs/>
                <w:color w:val="000000"/>
              </w:rPr>
            </w:pPr>
            <w:r w:rsidRPr="00C739E7">
              <w:rPr>
                <w:rFonts w:eastAsia="Times New Roman" w:cs="Times New Roman"/>
                <w:b/>
                <w:bCs/>
                <w:color w:val="000000"/>
              </w:rPr>
              <w:t>0</w:t>
            </w:r>
          </w:p>
        </w:tc>
        <w:tc>
          <w:tcPr>
            <w:tcW w:w="560" w:type="dxa"/>
            <w:tcBorders>
              <w:top w:val="single" w:sz="8" w:space="0" w:color="auto"/>
              <w:left w:val="nil"/>
              <w:bottom w:val="nil"/>
              <w:right w:val="nil"/>
            </w:tcBorders>
            <w:shd w:val="clear" w:color="auto" w:fill="auto"/>
            <w:noWrap/>
            <w:hideMark/>
          </w:tcPr>
          <w:p w14:paraId="3438DEEF" w14:textId="77777777" w:rsidR="00C739E7" w:rsidRPr="00C739E7" w:rsidRDefault="00C739E7" w:rsidP="00C739E7">
            <w:pPr>
              <w:spacing w:after="0" w:line="240" w:lineRule="auto"/>
              <w:rPr>
                <w:rFonts w:eastAsia="Times New Roman" w:cs="Times New Roman"/>
                <w:b/>
                <w:bCs/>
                <w:color w:val="000000"/>
              </w:rPr>
            </w:pPr>
            <w:r w:rsidRPr="00C739E7">
              <w:rPr>
                <w:rFonts w:eastAsia="Times New Roman" w:cs="Times New Roman"/>
                <w:b/>
                <w:bCs/>
                <w:color w:val="000000"/>
              </w:rPr>
              <w:t> </w:t>
            </w:r>
          </w:p>
        </w:tc>
        <w:tc>
          <w:tcPr>
            <w:tcW w:w="800" w:type="dxa"/>
            <w:tcBorders>
              <w:top w:val="single" w:sz="8" w:space="0" w:color="auto"/>
              <w:left w:val="nil"/>
              <w:bottom w:val="nil"/>
              <w:right w:val="single" w:sz="8" w:space="0" w:color="auto"/>
            </w:tcBorders>
            <w:shd w:val="clear" w:color="auto" w:fill="auto"/>
            <w:noWrap/>
            <w:hideMark/>
          </w:tcPr>
          <w:p w14:paraId="04CD3385" w14:textId="77777777" w:rsidR="00C739E7" w:rsidRPr="00C739E7" w:rsidRDefault="00C739E7" w:rsidP="00C739E7">
            <w:pPr>
              <w:spacing w:after="0" w:line="240" w:lineRule="auto"/>
              <w:jc w:val="right"/>
              <w:rPr>
                <w:rFonts w:eastAsia="Times New Roman" w:cs="Times New Roman"/>
                <w:b/>
                <w:bCs/>
                <w:color w:val="000000"/>
              </w:rPr>
            </w:pPr>
            <w:r w:rsidRPr="00C739E7">
              <w:rPr>
                <w:rFonts w:eastAsia="Times New Roman" w:cs="Times New Roman"/>
                <w:b/>
                <w:bCs/>
                <w:color w:val="000000"/>
              </w:rPr>
              <w:t>Decimal</w:t>
            </w:r>
          </w:p>
        </w:tc>
      </w:tr>
      <w:tr w:rsidR="00C739E7" w:rsidRPr="00C739E7" w14:paraId="1ADD5E23" w14:textId="77777777" w:rsidTr="00C739E7">
        <w:trPr>
          <w:trHeight w:val="300"/>
        </w:trPr>
        <w:tc>
          <w:tcPr>
            <w:tcW w:w="2120" w:type="dxa"/>
            <w:tcBorders>
              <w:top w:val="nil"/>
              <w:left w:val="single" w:sz="8" w:space="0" w:color="auto"/>
              <w:bottom w:val="nil"/>
              <w:right w:val="nil"/>
            </w:tcBorders>
            <w:shd w:val="clear" w:color="auto" w:fill="auto"/>
            <w:noWrap/>
            <w:hideMark/>
          </w:tcPr>
          <w:p w14:paraId="1F6D7CE2" w14:textId="77777777" w:rsidR="00C739E7" w:rsidRPr="00C739E7" w:rsidRDefault="00C739E7" w:rsidP="00C739E7">
            <w:pPr>
              <w:spacing w:after="0" w:line="240" w:lineRule="auto"/>
              <w:rPr>
                <w:rFonts w:eastAsia="Times New Roman" w:cs="Times New Roman"/>
                <w:color w:val="000000"/>
                <w:sz w:val="20"/>
                <w:szCs w:val="20"/>
              </w:rPr>
            </w:pPr>
            <w:r w:rsidRPr="00C739E7">
              <w:rPr>
                <w:rFonts w:eastAsia="Times New Roman" w:cs="Times New Roman"/>
                <w:color w:val="000000"/>
                <w:sz w:val="20"/>
                <w:szCs w:val="20"/>
              </w:rPr>
              <w:t>ESP Ready for Command</w:t>
            </w:r>
          </w:p>
        </w:tc>
        <w:tc>
          <w:tcPr>
            <w:tcW w:w="560" w:type="dxa"/>
            <w:tcBorders>
              <w:top w:val="nil"/>
              <w:left w:val="nil"/>
              <w:bottom w:val="nil"/>
              <w:right w:val="nil"/>
            </w:tcBorders>
            <w:shd w:val="clear" w:color="auto" w:fill="auto"/>
            <w:noWrap/>
            <w:hideMark/>
          </w:tcPr>
          <w:p w14:paraId="465CC00B"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6F404CF2"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10D4CFC9" w14:textId="77777777" w:rsidR="00C739E7" w:rsidRPr="00C739E7" w:rsidRDefault="00C739E7" w:rsidP="00C739E7">
            <w:pPr>
              <w:spacing w:after="0" w:line="240" w:lineRule="auto"/>
              <w:jc w:val="right"/>
              <w:rPr>
                <w:rFonts w:eastAsia="Times New Roman" w:cs="Times New Roman"/>
                <w:color w:val="000000"/>
              </w:rPr>
            </w:pPr>
          </w:p>
        </w:tc>
        <w:tc>
          <w:tcPr>
            <w:tcW w:w="800" w:type="dxa"/>
            <w:tcBorders>
              <w:top w:val="nil"/>
              <w:left w:val="nil"/>
              <w:bottom w:val="nil"/>
              <w:right w:val="single" w:sz="8" w:space="0" w:color="auto"/>
            </w:tcBorders>
            <w:shd w:val="clear" w:color="auto" w:fill="auto"/>
            <w:noWrap/>
            <w:hideMark/>
          </w:tcPr>
          <w:p w14:paraId="4F340CD6"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r>
      <w:tr w:rsidR="00C739E7" w:rsidRPr="00C739E7" w14:paraId="3967044A" w14:textId="77777777" w:rsidTr="00C739E7">
        <w:trPr>
          <w:trHeight w:val="300"/>
        </w:trPr>
        <w:tc>
          <w:tcPr>
            <w:tcW w:w="2120" w:type="dxa"/>
            <w:tcBorders>
              <w:top w:val="nil"/>
              <w:left w:val="single" w:sz="8" w:space="0" w:color="auto"/>
              <w:bottom w:val="nil"/>
              <w:right w:val="nil"/>
            </w:tcBorders>
            <w:shd w:val="clear" w:color="auto" w:fill="auto"/>
            <w:hideMark/>
          </w:tcPr>
          <w:p w14:paraId="397129E0" w14:textId="77777777" w:rsidR="00C739E7" w:rsidRPr="00C739E7" w:rsidRDefault="00C739E7" w:rsidP="00C739E7">
            <w:pPr>
              <w:spacing w:after="0" w:line="240" w:lineRule="auto"/>
              <w:rPr>
                <w:rFonts w:eastAsia="Times New Roman" w:cs="Times New Roman"/>
                <w:color w:val="000000"/>
                <w:sz w:val="20"/>
                <w:szCs w:val="20"/>
              </w:rPr>
            </w:pPr>
            <w:r w:rsidRPr="00C739E7">
              <w:rPr>
                <w:rFonts w:eastAsia="Times New Roman" w:cs="Times New Roman"/>
                <w:color w:val="000000"/>
                <w:sz w:val="20"/>
                <w:szCs w:val="20"/>
              </w:rPr>
              <w:t>H89 Read Data Ok</w:t>
            </w:r>
          </w:p>
        </w:tc>
        <w:tc>
          <w:tcPr>
            <w:tcW w:w="560" w:type="dxa"/>
            <w:tcBorders>
              <w:top w:val="nil"/>
              <w:left w:val="nil"/>
              <w:bottom w:val="nil"/>
              <w:right w:val="nil"/>
            </w:tcBorders>
            <w:shd w:val="clear" w:color="auto" w:fill="auto"/>
            <w:noWrap/>
            <w:hideMark/>
          </w:tcPr>
          <w:p w14:paraId="456042F4"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18F5568C"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nil"/>
              <w:right w:val="nil"/>
            </w:tcBorders>
            <w:shd w:val="clear" w:color="auto" w:fill="auto"/>
            <w:noWrap/>
            <w:hideMark/>
          </w:tcPr>
          <w:p w14:paraId="1705EC6A" w14:textId="77777777" w:rsidR="00C739E7" w:rsidRPr="00C739E7" w:rsidRDefault="00C739E7" w:rsidP="00C739E7">
            <w:pPr>
              <w:spacing w:after="0" w:line="240" w:lineRule="auto"/>
              <w:jc w:val="right"/>
              <w:rPr>
                <w:rFonts w:eastAsia="Times New Roman" w:cs="Times New Roman"/>
                <w:color w:val="000000"/>
              </w:rPr>
            </w:pPr>
          </w:p>
        </w:tc>
        <w:tc>
          <w:tcPr>
            <w:tcW w:w="800" w:type="dxa"/>
            <w:tcBorders>
              <w:top w:val="nil"/>
              <w:left w:val="nil"/>
              <w:bottom w:val="nil"/>
              <w:right w:val="single" w:sz="8" w:space="0" w:color="auto"/>
            </w:tcBorders>
            <w:shd w:val="clear" w:color="auto" w:fill="auto"/>
            <w:noWrap/>
            <w:hideMark/>
          </w:tcPr>
          <w:p w14:paraId="594B50C9"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r>
      <w:tr w:rsidR="00C739E7" w:rsidRPr="00C739E7" w14:paraId="146FDC50" w14:textId="77777777" w:rsidTr="00C739E7">
        <w:trPr>
          <w:trHeight w:val="300"/>
        </w:trPr>
        <w:tc>
          <w:tcPr>
            <w:tcW w:w="2120" w:type="dxa"/>
            <w:tcBorders>
              <w:top w:val="nil"/>
              <w:left w:val="single" w:sz="8" w:space="0" w:color="auto"/>
              <w:bottom w:val="nil"/>
              <w:right w:val="nil"/>
            </w:tcBorders>
            <w:shd w:val="clear" w:color="auto" w:fill="auto"/>
            <w:hideMark/>
          </w:tcPr>
          <w:p w14:paraId="401C597C" w14:textId="77777777" w:rsidR="00C739E7" w:rsidRPr="00C739E7" w:rsidRDefault="00C739E7" w:rsidP="00C739E7">
            <w:pPr>
              <w:spacing w:after="0" w:line="240" w:lineRule="auto"/>
              <w:rPr>
                <w:rFonts w:eastAsia="Times New Roman" w:cs="Times New Roman"/>
                <w:color w:val="000000"/>
              </w:rPr>
            </w:pPr>
            <w:r w:rsidRPr="00C739E7">
              <w:rPr>
                <w:rFonts w:eastAsia="Times New Roman" w:cs="Times New Roman"/>
                <w:color w:val="000000"/>
              </w:rPr>
              <w:t>H89 Write Data OK</w:t>
            </w:r>
          </w:p>
        </w:tc>
        <w:tc>
          <w:tcPr>
            <w:tcW w:w="560" w:type="dxa"/>
            <w:tcBorders>
              <w:top w:val="nil"/>
              <w:left w:val="nil"/>
              <w:bottom w:val="nil"/>
              <w:right w:val="nil"/>
            </w:tcBorders>
            <w:shd w:val="clear" w:color="auto" w:fill="auto"/>
            <w:noWrap/>
            <w:hideMark/>
          </w:tcPr>
          <w:p w14:paraId="1AA1B248"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nil"/>
              <w:right w:val="nil"/>
            </w:tcBorders>
            <w:shd w:val="clear" w:color="auto" w:fill="auto"/>
            <w:noWrap/>
            <w:hideMark/>
          </w:tcPr>
          <w:p w14:paraId="48412B87"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072FBCCD" w14:textId="77777777" w:rsidR="00C739E7" w:rsidRPr="00C739E7" w:rsidRDefault="00C739E7" w:rsidP="00C739E7">
            <w:pPr>
              <w:spacing w:after="0" w:line="240" w:lineRule="auto"/>
              <w:jc w:val="right"/>
              <w:rPr>
                <w:rFonts w:eastAsia="Times New Roman" w:cs="Times New Roman"/>
                <w:color w:val="000000"/>
              </w:rPr>
            </w:pPr>
          </w:p>
        </w:tc>
        <w:tc>
          <w:tcPr>
            <w:tcW w:w="800" w:type="dxa"/>
            <w:tcBorders>
              <w:top w:val="nil"/>
              <w:left w:val="nil"/>
              <w:bottom w:val="nil"/>
              <w:right w:val="single" w:sz="8" w:space="0" w:color="auto"/>
            </w:tcBorders>
            <w:shd w:val="clear" w:color="auto" w:fill="auto"/>
            <w:noWrap/>
            <w:hideMark/>
          </w:tcPr>
          <w:p w14:paraId="4D6AC762"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2</w:t>
            </w:r>
          </w:p>
        </w:tc>
      </w:tr>
      <w:tr w:rsidR="00C739E7" w:rsidRPr="00C739E7" w14:paraId="6D92677F" w14:textId="77777777" w:rsidTr="00C739E7">
        <w:trPr>
          <w:trHeight w:val="315"/>
        </w:trPr>
        <w:tc>
          <w:tcPr>
            <w:tcW w:w="2120" w:type="dxa"/>
            <w:tcBorders>
              <w:top w:val="nil"/>
              <w:left w:val="single" w:sz="8" w:space="0" w:color="auto"/>
              <w:bottom w:val="single" w:sz="8" w:space="0" w:color="auto"/>
              <w:right w:val="nil"/>
            </w:tcBorders>
            <w:shd w:val="clear" w:color="auto" w:fill="auto"/>
            <w:noWrap/>
            <w:hideMark/>
          </w:tcPr>
          <w:p w14:paraId="22639725" w14:textId="77777777" w:rsidR="00C739E7" w:rsidRPr="00C739E7" w:rsidRDefault="00C739E7" w:rsidP="00C739E7">
            <w:pPr>
              <w:spacing w:after="0" w:line="240" w:lineRule="auto"/>
              <w:rPr>
                <w:rFonts w:eastAsia="Times New Roman" w:cs="Times New Roman"/>
                <w:color w:val="000000"/>
                <w:sz w:val="20"/>
                <w:szCs w:val="20"/>
              </w:rPr>
            </w:pPr>
            <w:r w:rsidRPr="00C739E7">
              <w:rPr>
                <w:rFonts w:eastAsia="Times New Roman" w:cs="Times New Roman"/>
                <w:color w:val="000000"/>
                <w:sz w:val="20"/>
                <w:szCs w:val="20"/>
              </w:rPr>
              <w:t>ESP Busy</w:t>
            </w:r>
          </w:p>
        </w:tc>
        <w:tc>
          <w:tcPr>
            <w:tcW w:w="560" w:type="dxa"/>
            <w:tcBorders>
              <w:top w:val="nil"/>
              <w:left w:val="nil"/>
              <w:bottom w:val="single" w:sz="8" w:space="0" w:color="auto"/>
              <w:right w:val="nil"/>
            </w:tcBorders>
            <w:shd w:val="clear" w:color="auto" w:fill="auto"/>
            <w:noWrap/>
            <w:hideMark/>
          </w:tcPr>
          <w:p w14:paraId="61AA351D"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single" w:sz="8" w:space="0" w:color="auto"/>
              <w:right w:val="nil"/>
            </w:tcBorders>
            <w:shd w:val="clear" w:color="auto" w:fill="auto"/>
            <w:noWrap/>
            <w:hideMark/>
          </w:tcPr>
          <w:p w14:paraId="59C48F19"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single" w:sz="8" w:space="0" w:color="auto"/>
              <w:right w:val="nil"/>
            </w:tcBorders>
            <w:shd w:val="clear" w:color="auto" w:fill="auto"/>
            <w:noWrap/>
            <w:hideMark/>
          </w:tcPr>
          <w:p w14:paraId="64B28BB2" w14:textId="77777777" w:rsidR="00C739E7" w:rsidRPr="00C739E7" w:rsidRDefault="00C739E7" w:rsidP="00C739E7">
            <w:pPr>
              <w:spacing w:after="0" w:line="240" w:lineRule="auto"/>
              <w:rPr>
                <w:rFonts w:eastAsia="Times New Roman" w:cs="Times New Roman"/>
                <w:color w:val="000000"/>
              </w:rPr>
            </w:pPr>
            <w:r w:rsidRPr="00C739E7">
              <w:rPr>
                <w:rFonts w:eastAsia="Times New Roman" w:cs="Times New Roman"/>
                <w:color w:val="000000"/>
              </w:rPr>
              <w:t> </w:t>
            </w:r>
          </w:p>
        </w:tc>
        <w:tc>
          <w:tcPr>
            <w:tcW w:w="800" w:type="dxa"/>
            <w:tcBorders>
              <w:top w:val="nil"/>
              <w:left w:val="nil"/>
              <w:bottom w:val="single" w:sz="8" w:space="0" w:color="auto"/>
              <w:right w:val="single" w:sz="8" w:space="0" w:color="auto"/>
            </w:tcBorders>
            <w:shd w:val="clear" w:color="auto" w:fill="auto"/>
            <w:noWrap/>
            <w:hideMark/>
          </w:tcPr>
          <w:p w14:paraId="30A60ECC"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3</w:t>
            </w:r>
          </w:p>
        </w:tc>
      </w:tr>
    </w:tbl>
    <w:p w14:paraId="6E765B8D" w14:textId="5460D022" w:rsidR="008C1593" w:rsidRDefault="008C1593" w:rsidP="00D74094">
      <w:pPr>
        <w:autoSpaceDE w:val="0"/>
        <w:autoSpaceDN w:val="0"/>
        <w:adjustRightInd w:val="0"/>
        <w:spacing w:after="0" w:line="240" w:lineRule="auto"/>
        <w:rPr>
          <w:rFonts w:ascii="Courier New" w:hAnsi="Courier New" w:cs="Courier New"/>
          <w:b/>
          <w:bCs/>
          <w:color w:val="000000" w:themeColor="text1"/>
          <w:sz w:val="24"/>
          <w:szCs w:val="24"/>
        </w:rPr>
      </w:pPr>
    </w:p>
    <w:p w14:paraId="6DBBB021" w14:textId="310C98EF" w:rsidR="009F3A17" w:rsidRDefault="009F3A17">
      <w:pPr>
        <w:spacing w:after="160"/>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br w:type="page"/>
      </w:r>
    </w:p>
    <w:p w14:paraId="4B53CCB5" w14:textId="77777777" w:rsidR="00C739E7" w:rsidRDefault="00C739E7" w:rsidP="00D74094">
      <w:pPr>
        <w:autoSpaceDE w:val="0"/>
        <w:autoSpaceDN w:val="0"/>
        <w:adjustRightInd w:val="0"/>
        <w:spacing w:after="0" w:line="240" w:lineRule="auto"/>
        <w:rPr>
          <w:rFonts w:ascii="Courier New" w:hAnsi="Courier New" w:cs="Courier New"/>
          <w:b/>
          <w:bCs/>
          <w:color w:val="000000" w:themeColor="text1"/>
          <w:sz w:val="24"/>
          <w:szCs w:val="24"/>
        </w:rPr>
      </w:pPr>
    </w:p>
    <w:p w14:paraId="0805C938" w14:textId="25BA775B" w:rsidR="00D5440D" w:rsidRDefault="00D5440D" w:rsidP="00D5440D">
      <w:pPr>
        <w:pStyle w:val="Heading2"/>
      </w:pPr>
      <w:bookmarkStart w:id="4" w:name="_Toc100081792"/>
      <w:r>
        <w:t>Commands</w:t>
      </w:r>
      <w:r w:rsidR="00F6507B">
        <w:t xml:space="preserve"> Under Development</w:t>
      </w:r>
      <w:bookmarkEnd w:id="4"/>
    </w:p>
    <w:p w14:paraId="42886CA4" w14:textId="78F3F6AA" w:rsidR="00D5440D" w:rsidRDefault="008C1593" w:rsidP="00D5440D">
      <w:r>
        <w:t xml:space="preserve"> </w:t>
      </w:r>
    </w:p>
    <w:p w14:paraId="424ADC02" w14:textId="042F6271" w:rsidR="008C1593" w:rsidRPr="008C1593" w:rsidRDefault="008C1593" w:rsidP="00D5440D">
      <w:pPr>
        <w:rPr>
          <w:b/>
          <w:bCs/>
        </w:rPr>
      </w:pPr>
      <w:r w:rsidRPr="008C1593">
        <w:rPr>
          <w:b/>
          <w:bCs/>
        </w:rPr>
        <w:t>Command byte definitions:</w:t>
      </w:r>
    </w:p>
    <w:p w14:paraId="28E04179" w14:textId="77777777" w:rsidR="008C1593" w:rsidRDefault="008C1593" w:rsidP="00D5440D"/>
    <w:tbl>
      <w:tblPr>
        <w:tblW w:w="2945" w:type="dxa"/>
        <w:tblLook w:val="04A0" w:firstRow="1" w:lastRow="0" w:firstColumn="1" w:lastColumn="0" w:noHBand="0" w:noVBand="1"/>
      </w:tblPr>
      <w:tblGrid>
        <w:gridCol w:w="880"/>
        <w:gridCol w:w="2065"/>
      </w:tblGrid>
      <w:tr w:rsidR="008C1593" w:rsidRPr="008C1593" w14:paraId="5A347A12" w14:textId="77777777" w:rsidTr="008C1593">
        <w:trPr>
          <w:trHeight w:val="300"/>
        </w:trPr>
        <w:tc>
          <w:tcPr>
            <w:tcW w:w="880" w:type="dxa"/>
            <w:tcBorders>
              <w:top w:val="nil"/>
              <w:left w:val="nil"/>
              <w:bottom w:val="nil"/>
              <w:right w:val="nil"/>
            </w:tcBorders>
            <w:shd w:val="clear" w:color="auto" w:fill="auto"/>
            <w:noWrap/>
            <w:hideMark/>
          </w:tcPr>
          <w:p w14:paraId="69788B58" w14:textId="77777777" w:rsidR="008C1593" w:rsidRPr="008C1593" w:rsidRDefault="008C1593" w:rsidP="008C1593">
            <w:pPr>
              <w:spacing w:after="0" w:line="240" w:lineRule="auto"/>
              <w:rPr>
                <w:rFonts w:eastAsia="Times New Roman" w:cs="Times New Roman"/>
                <w:b/>
                <w:bCs/>
                <w:color w:val="000000"/>
              </w:rPr>
            </w:pPr>
            <w:r w:rsidRPr="008C1593">
              <w:rPr>
                <w:rFonts w:eastAsia="Times New Roman" w:cs="Times New Roman"/>
                <w:b/>
                <w:bCs/>
                <w:color w:val="000000"/>
              </w:rPr>
              <w:t>Cmd1</w:t>
            </w:r>
          </w:p>
        </w:tc>
        <w:tc>
          <w:tcPr>
            <w:tcW w:w="2065" w:type="dxa"/>
            <w:tcBorders>
              <w:top w:val="nil"/>
              <w:left w:val="nil"/>
              <w:bottom w:val="nil"/>
              <w:right w:val="nil"/>
            </w:tcBorders>
            <w:shd w:val="clear" w:color="auto" w:fill="auto"/>
            <w:noWrap/>
            <w:hideMark/>
          </w:tcPr>
          <w:p w14:paraId="5086B0AB" w14:textId="77777777" w:rsidR="008C1593" w:rsidRPr="008C1593" w:rsidRDefault="008C1593" w:rsidP="008C1593">
            <w:pPr>
              <w:spacing w:after="0" w:line="240" w:lineRule="auto"/>
              <w:rPr>
                <w:rFonts w:eastAsia="Times New Roman" w:cs="Times New Roman"/>
                <w:color w:val="000000"/>
              </w:rPr>
            </w:pPr>
            <w:r w:rsidRPr="008C1593">
              <w:rPr>
                <w:rFonts w:eastAsia="Times New Roman" w:cs="Times New Roman"/>
                <w:color w:val="000000"/>
              </w:rPr>
              <w:t>Drive # | Head #</w:t>
            </w:r>
          </w:p>
        </w:tc>
      </w:tr>
      <w:tr w:rsidR="008C1593" w:rsidRPr="008C1593" w14:paraId="2ED4D900" w14:textId="77777777" w:rsidTr="008C1593">
        <w:trPr>
          <w:trHeight w:val="300"/>
        </w:trPr>
        <w:tc>
          <w:tcPr>
            <w:tcW w:w="880" w:type="dxa"/>
            <w:tcBorders>
              <w:top w:val="nil"/>
              <w:left w:val="nil"/>
              <w:bottom w:val="nil"/>
              <w:right w:val="nil"/>
            </w:tcBorders>
            <w:shd w:val="clear" w:color="auto" w:fill="auto"/>
            <w:noWrap/>
            <w:hideMark/>
          </w:tcPr>
          <w:p w14:paraId="2A3BD83C" w14:textId="77777777" w:rsidR="008C1593" w:rsidRPr="008C1593" w:rsidRDefault="008C1593" w:rsidP="008C1593">
            <w:pPr>
              <w:spacing w:after="0" w:line="240" w:lineRule="auto"/>
              <w:rPr>
                <w:rFonts w:eastAsia="Times New Roman" w:cs="Times New Roman"/>
                <w:b/>
                <w:bCs/>
                <w:color w:val="000000"/>
              </w:rPr>
            </w:pPr>
            <w:r w:rsidRPr="008C1593">
              <w:rPr>
                <w:rFonts w:eastAsia="Times New Roman" w:cs="Times New Roman"/>
                <w:b/>
                <w:bCs/>
                <w:color w:val="000000"/>
              </w:rPr>
              <w:t>Cmd2</w:t>
            </w:r>
          </w:p>
        </w:tc>
        <w:tc>
          <w:tcPr>
            <w:tcW w:w="2065" w:type="dxa"/>
            <w:tcBorders>
              <w:top w:val="nil"/>
              <w:left w:val="nil"/>
              <w:bottom w:val="nil"/>
              <w:right w:val="nil"/>
            </w:tcBorders>
            <w:shd w:val="clear" w:color="auto" w:fill="auto"/>
            <w:noWrap/>
            <w:hideMark/>
          </w:tcPr>
          <w:p w14:paraId="54E34B84" w14:textId="77777777" w:rsidR="008C1593" w:rsidRPr="008C1593" w:rsidRDefault="008C1593" w:rsidP="008C1593">
            <w:pPr>
              <w:spacing w:after="0" w:line="240" w:lineRule="auto"/>
              <w:rPr>
                <w:rFonts w:eastAsia="Times New Roman" w:cs="Times New Roman"/>
                <w:color w:val="000000"/>
              </w:rPr>
            </w:pPr>
            <w:r w:rsidRPr="008C1593">
              <w:rPr>
                <w:rFonts w:eastAsia="Times New Roman" w:cs="Times New Roman"/>
                <w:color w:val="000000"/>
              </w:rPr>
              <w:t>Track | Sector</w:t>
            </w:r>
          </w:p>
        </w:tc>
      </w:tr>
      <w:tr w:rsidR="008C1593" w:rsidRPr="008C1593" w14:paraId="0444A27B" w14:textId="77777777" w:rsidTr="008C1593">
        <w:trPr>
          <w:trHeight w:val="300"/>
        </w:trPr>
        <w:tc>
          <w:tcPr>
            <w:tcW w:w="880" w:type="dxa"/>
            <w:tcBorders>
              <w:top w:val="nil"/>
              <w:left w:val="nil"/>
              <w:bottom w:val="nil"/>
              <w:right w:val="nil"/>
            </w:tcBorders>
            <w:shd w:val="clear" w:color="auto" w:fill="auto"/>
            <w:noWrap/>
            <w:hideMark/>
          </w:tcPr>
          <w:p w14:paraId="3695AADE" w14:textId="77777777" w:rsidR="008C1593" w:rsidRPr="008C1593" w:rsidRDefault="008C1593" w:rsidP="008C1593">
            <w:pPr>
              <w:spacing w:after="0" w:line="240" w:lineRule="auto"/>
              <w:rPr>
                <w:rFonts w:eastAsia="Times New Roman" w:cs="Times New Roman"/>
                <w:b/>
                <w:bCs/>
                <w:color w:val="000000"/>
              </w:rPr>
            </w:pPr>
            <w:r w:rsidRPr="008C1593">
              <w:rPr>
                <w:rFonts w:eastAsia="Times New Roman" w:cs="Times New Roman"/>
                <w:b/>
                <w:bCs/>
                <w:color w:val="000000"/>
              </w:rPr>
              <w:t>Cmd3</w:t>
            </w:r>
          </w:p>
        </w:tc>
        <w:tc>
          <w:tcPr>
            <w:tcW w:w="2065" w:type="dxa"/>
            <w:tcBorders>
              <w:top w:val="nil"/>
              <w:left w:val="nil"/>
              <w:bottom w:val="nil"/>
              <w:right w:val="nil"/>
            </w:tcBorders>
            <w:shd w:val="clear" w:color="auto" w:fill="auto"/>
            <w:noWrap/>
            <w:hideMark/>
          </w:tcPr>
          <w:p w14:paraId="26C8E6A2" w14:textId="77777777" w:rsidR="008C1593" w:rsidRPr="008C1593" w:rsidRDefault="008C1593" w:rsidP="008C1593">
            <w:pPr>
              <w:spacing w:after="0" w:line="240" w:lineRule="auto"/>
              <w:rPr>
                <w:rFonts w:eastAsia="Times New Roman" w:cs="Times New Roman"/>
                <w:color w:val="000000"/>
              </w:rPr>
            </w:pPr>
            <w:r w:rsidRPr="008C1593">
              <w:rPr>
                <w:rFonts w:eastAsia="Times New Roman" w:cs="Times New Roman"/>
                <w:color w:val="000000"/>
              </w:rPr>
              <w:t># Sectors to read/Write</w:t>
            </w:r>
          </w:p>
        </w:tc>
      </w:tr>
    </w:tbl>
    <w:p w14:paraId="0E91217C" w14:textId="62C98F9E" w:rsidR="00D5440D" w:rsidRDefault="00D5440D" w:rsidP="00D5440D"/>
    <w:p w14:paraId="69979044" w14:textId="768661CF" w:rsidR="008C1593" w:rsidRDefault="008C1593" w:rsidP="00D5440D"/>
    <w:p w14:paraId="34740AA8" w14:textId="666E244D" w:rsidR="008C1593" w:rsidRDefault="00F6507B" w:rsidP="00F6507B">
      <w:pPr>
        <w:pStyle w:val="Heading2"/>
      </w:pPr>
      <w:bookmarkStart w:id="5" w:name="_Toc100081793"/>
      <w:r>
        <w:t>Notes</w:t>
      </w:r>
      <w:bookmarkEnd w:id="5"/>
    </w:p>
    <w:p w14:paraId="2A73945C" w14:textId="28488F6A" w:rsidR="00F6507B" w:rsidRPr="00F6507B" w:rsidRDefault="00F6507B" w:rsidP="00F6507B">
      <w:pPr>
        <w:pStyle w:val="ListParagraph"/>
        <w:numPr>
          <w:ilvl w:val="0"/>
          <w:numId w:val="1"/>
        </w:numPr>
      </w:pPr>
      <w:r>
        <w:t>I’m still working on how to integrate this board with CP/M. The select disk image command is designed to support having the ESP32 act like a disk system.</w:t>
      </w:r>
      <w:r w:rsidR="0074518F">
        <w:t xml:space="preserve"> </w:t>
      </w:r>
      <w:proofErr w:type="gramStart"/>
      <w:r w:rsidR="00BD0BE5">
        <w:t>In order for</w:t>
      </w:r>
      <w:proofErr w:type="gramEnd"/>
      <w:r w:rsidR="00BD0BE5">
        <w:t xml:space="preserve"> this to be bootable, The H-89 will need a modified MTR-90 EPROM and a default bootable disk image.</w:t>
      </w:r>
    </w:p>
    <w:p w14:paraId="2147D463" w14:textId="77777777" w:rsidR="009F3A17" w:rsidRDefault="009F3A17">
      <w:pPr>
        <w:spacing w:after="160"/>
        <w:rPr>
          <w:rFonts w:eastAsiaTheme="majorEastAsia" w:cstheme="majorBidi"/>
          <w:color w:val="2F5496" w:themeColor="accent1" w:themeShade="BF"/>
          <w:sz w:val="32"/>
          <w:szCs w:val="32"/>
        </w:rPr>
      </w:pPr>
      <w:r>
        <w:br w:type="page"/>
      </w:r>
    </w:p>
    <w:p w14:paraId="62133C37" w14:textId="68E12B52" w:rsidR="00E40DD2" w:rsidRDefault="00ED6BC1" w:rsidP="00ED6BC1">
      <w:pPr>
        <w:pStyle w:val="Heading1"/>
      </w:pPr>
      <w:bookmarkStart w:id="6" w:name="_Toc100081794"/>
      <w:r>
        <w:lastRenderedPageBreak/>
        <w:t>Software</w:t>
      </w:r>
      <w:bookmarkEnd w:id="6"/>
    </w:p>
    <w:p w14:paraId="6F729ACD" w14:textId="3DCC4F83" w:rsidR="00D74094" w:rsidRPr="005573E3" w:rsidRDefault="00D74094" w:rsidP="00ED6BC1">
      <w:pPr>
        <w:pStyle w:val="Heading2"/>
      </w:pPr>
      <w:bookmarkStart w:id="7" w:name="_Toc100081795"/>
      <w:r w:rsidRPr="005573E3">
        <w:t>Startup messages:</w:t>
      </w:r>
      <w:bookmarkEnd w:id="7"/>
    </w:p>
    <w:p w14:paraId="1EEA93D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43A6AC67" w14:textId="0A54BA0F"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Micronics Technology H89 ESP32 interface</w:t>
      </w:r>
    </w:p>
    <w:p w14:paraId="6C30C3E8" w14:textId="066275FA"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This program comes with ABSOLUTELY NO WARRANTY; for details type `L' at the menu.</w:t>
      </w:r>
    </w:p>
    <w:p w14:paraId="25D888FA"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This is free software, and you are welcome to redistribute it</w:t>
      </w:r>
    </w:p>
    <w:p w14:paraId="7F0BB5A9"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under certain conditions</w:t>
      </w:r>
    </w:p>
    <w:p w14:paraId="7F45023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1573C31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1510169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WiFi</w:t>
      </w:r>
      <w:proofErr w:type="spellEnd"/>
      <w:r w:rsidRPr="00D74094">
        <w:rPr>
          <w:rFonts w:ascii="Courier New" w:hAnsi="Courier New" w:cs="Courier New"/>
          <w:color w:val="000000" w:themeColor="text1"/>
          <w:sz w:val="20"/>
          <w:szCs w:val="20"/>
        </w:rPr>
        <w:t xml:space="preserve"> Configuration ...</w:t>
      </w:r>
    </w:p>
    <w:p w14:paraId="25401C9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Loading Configuration ...</w:t>
      </w:r>
    </w:p>
    <w:p w14:paraId="27949B8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Checking Data</w:t>
      </w:r>
    </w:p>
    <w:p w14:paraId="0B1E5984" w14:textId="3DC81F9C"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Please enter </w:t>
      </w:r>
      <w:proofErr w:type="spellStart"/>
      <w:r w:rsidRPr="00D74094">
        <w:rPr>
          <w:rFonts w:ascii="Courier New" w:hAnsi="Courier New" w:cs="Courier New"/>
          <w:color w:val="000000" w:themeColor="text1"/>
          <w:sz w:val="20"/>
          <w:szCs w:val="20"/>
        </w:rPr>
        <w:t>ssid</w:t>
      </w:r>
      <w:proofErr w:type="spellEnd"/>
      <w:r w:rsidRPr="00D74094">
        <w:rPr>
          <w:rFonts w:ascii="Courier New" w:hAnsi="Courier New" w:cs="Courier New"/>
          <w:color w:val="000000" w:themeColor="text1"/>
          <w:sz w:val="20"/>
          <w:szCs w:val="20"/>
        </w:rPr>
        <w:t xml:space="preserve"> (15 char or less): xxx</w:t>
      </w:r>
    </w:p>
    <w:p w14:paraId="265CD28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52055A03" w14:textId="7AF07BC6"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Please enter </w:t>
      </w:r>
      <w:proofErr w:type="spellStart"/>
      <w:r w:rsidRPr="00D74094">
        <w:rPr>
          <w:rFonts w:ascii="Courier New" w:hAnsi="Courier New" w:cs="Courier New"/>
          <w:color w:val="000000" w:themeColor="text1"/>
          <w:sz w:val="20"/>
          <w:szCs w:val="20"/>
        </w:rPr>
        <w:t>wifi</w:t>
      </w:r>
      <w:proofErr w:type="spellEnd"/>
      <w:r w:rsidRPr="00D74094">
        <w:rPr>
          <w:rFonts w:ascii="Courier New" w:hAnsi="Courier New" w:cs="Courier New"/>
          <w:color w:val="000000" w:themeColor="text1"/>
          <w:sz w:val="20"/>
          <w:szCs w:val="20"/>
        </w:rPr>
        <w:t xml:space="preserve"> password (15 char or less): xxx</w:t>
      </w:r>
    </w:p>
    <w:p w14:paraId="325AFE2E"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67D6036D" w14:textId="260795AF"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Please enter web user id (15 char or less): admin</w:t>
      </w:r>
    </w:p>
    <w:p w14:paraId="184E48D6"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0E4D0439" w14:textId="61F0BC64"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Please enter web password (15 char or less): admin</w:t>
      </w:r>
    </w:p>
    <w:p w14:paraId="3BA7C75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2E96224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perf </w:t>
      </w:r>
      <w:proofErr w:type="spellStart"/>
      <w:r w:rsidRPr="00D74094">
        <w:rPr>
          <w:rFonts w:ascii="Courier New" w:hAnsi="Courier New" w:cs="Courier New"/>
          <w:color w:val="000000" w:themeColor="text1"/>
          <w:sz w:val="20"/>
          <w:szCs w:val="20"/>
        </w:rPr>
        <w:t>ssid</w:t>
      </w:r>
      <w:proofErr w:type="spellEnd"/>
      <w:r w:rsidRPr="00D74094">
        <w:rPr>
          <w:rFonts w:ascii="Courier New" w:hAnsi="Courier New" w:cs="Courier New"/>
          <w:color w:val="000000" w:themeColor="text1"/>
          <w:sz w:val="20"/>
          <w:szCs w:val="20"/>
        </w:rPr>
        <w:t>: pelan</w:t>
      </w:r>
    </w:p>
    <w:p w14:paraId="50ADCBF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3675C7B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Connecting to </w:t>
      </w:r>
      <w:proofErr w:type="spellStart"/>
      <w:r w:rsidRPr="00D74094">
        <w:rPr>
          <w:rFonts w:ascii="Courier New" w:hAnsi="Courier New" w:cs="Courier New"/>
          <w:color w:val="000000" w:themeColor="text1"/>
          <w:sz w:val="20"/>
          <w:szCs w:val="20"/>
        </w:rPr>
        <w:t>Wifi</w:t>
      </w:r>
      <w:proofErr w:type="spellEnd"/>
      <w:r w:rsidRPr="00D74094">
        <w:rPr>
          <w:rFonts w:ascii="Courier New" w:hAnsi="Courier New" w:cs="Courier New"/>
          <w:color w:val="000000" w:themeColor="text1"/>
          <w:sz w:val="20"/>
          <w:szCs w:val="20"/>
        </w:rPr>
        <w:t xml:space="preserve">: </w:t>
      </w:r>
    </w:p>
    <w:p w14:paraId="5F7AEE2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w:t>
      </w:r>
    </w:p>
    <w:p w14:paraId="0A0E222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5B404A6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Network Configuration:</w:t>
      </w:r>
    </w:p>
    <w:p w14:paraId="4C72C89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w:t>
      </w:r>
    </w:p>
    <w:p w14:paraId="6A859EF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SSID: pelan</w:t>
      </w:r>
    </w:p>
    <w:p w14:paraId="23307BB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w:t>
      </w:r>
      <w:proofErr w:type="spellStart"/>
      <w:r w:rsidRPr="00D74094">
        <w:rPr>
          <w:rFonts w:ascii="Courier New" w:hAnsi="Courier New" w:cs="Courier New"/>
          <w:color w:val="000000" w:themeColor="text1"/>
          <w:sz w:val="20"/>
          <w:szCs w:val="20"/>
        </w:rPr>
        <w:t>Wifi</w:t>
      </w:r>
      <w:proofErr w:type="spellEnd"/>
      <w:r w:rsidRPr="00D74094">
        <w:rPr>
          <w:rFonts w:ascii="Courier New" w:hAnsi="Courier New" w:cs="Courier New"/>
          <w:color w:val="000000" w:themeColor="text1"/>
          <w:sz w:val="20"/>
          <w:szCs w:val="20"/>
        </w:rPr>
        <w:t xml:space="preserve"> Status: 3</w:t>
      </w:r>
    </w:p>
    <w:p w14:paraId="160608D9"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Wifi</w:t>
      </w:r>
      <w:proofErr w:type="spellEnd"/>
      <w:r w:rsidRPr="00D74094">
        <w:rPr>
          <w:rFonts w:ascii="Courier New" w:hAnsi="Courier New" w:cs="Courier New"/>
          <w:color w:val="000000" w:themeColor="text1"/>
          <w:sz w:val="20"/>
          <w:szCs w:val="20"/>
        </w:rPr>
        <w:t xml:space="preserve"> Strength: -31 dBm</w:t>
      </w:r>
    </w:p>
    <w:p w14:paraId="008E349E"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MAC: </w:t>
      </w:r>
      <w:proofErr w:type="gramStart"/>
      <w:r w:rsidRPr="00D74094">
        <w:rPr>
          <w:rFonts w:ascii="Courier New" w:hAnsi="Courier New" w:cs="Courier New"/>
          <w:color w:val="000000" w:themeColor="text1"/>
          <w:sz w:val="20"/>
          <w:szCs w:val="20"/>
        </w:rPr>
        <w:t>98:F</w:t>
      </w:r>
      <w:proofErr w:type="gramEnd"/>
      <w:r w:rsidRPr="00D74094">
        <w:rPr>
          <w:rFonts w:ascii="Courier New" w:hAnsi="Courier New" w:cs="Courier New"/>
          <w:color w:val="000000" w:themeColor="text1"/>
          <w:sz w:val="20"/>
          <w:szCs w:val="20"/>
        </w:rPr>
        <w:t>4:AB:76:D0:68</w:t>
      </w:r>
    </w:p>
    <w:p w14:paraId="6A854552"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IP: 192.168.1.44</w:t>
      </w:r>
    </w:p>
    <w:p w14:paraId="15C15646"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Subnet: 255.255.255.0</w:t>
      </w:r>
    </w:p>
    <w:p w14:paraId="3517878F"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Gateway: 192.168.1.1</w:t>
      </w:r>
    </w:p>
    <w:p w14:paraId="62B8416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DNS 1: 192.168.1.1</w:t>
      </w:r>
    </w:p>
    <w:p w14:paraId="51B1FF0F"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DNS 2: 0.0.0.0</w:t>
      </w:r>
    </w:p>
    <w:p w14:paraId="3492B8D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DNS 3: 0.0.0.0</w:t>
      </w:r>
    </w:p>
    <w:p w14:paraId="7BC9FA8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0E9BFE02"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Configuring Webserver ...</w:t>
      </w:r>
    </w:p>
    <w:p w14:paraId="116C4FC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Elegant OTA Initiated</w:t>
      </w:r>
    </w:p>
    <w:p w14:paraId="033DFA0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HTTP Server Has started </w:t>
      </w:r>
      <w:proofErr w:type="spellStart"/>
      <w:r w:rsidRPr="00D74094">
        <w:rPr>
          <w:rFonts w:ascii="Courier New" w:hAnsi="Courier New" w:cs="Courier New"/>
          <w:color w:val="000000" w:themeColor="text1"/>
          <w:sz w:val="20"/>
          <w:szCs w:val="20"/>
        </w:rPr>
        <w:t>Sucessfully</w:t>
      </w:r>
      <w:proofErr w:type="spellEnd"/>
    </w:p>
    <w:p w14:paraId="7BAD01B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To access OTA Update, type</w:t>
      </w:r>
    </w:p>
    <w:p w14:paraId="3727549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192.168.1.44/update</w:t>
      </w:r>
    </w:p>
    <w:p w14:paraId="7AE45175"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[E][sd_diskio.cpp:123] </w:t>
      </w:r>
      <w:proofErr w:type="spellStart"/>
      <w:proofErr w:type="gramStart"/>
      <w:r w:rsidRPr="00D74094">
        <w:rPr>
          <w:rFonts w:ascii="Courier New" w:hAnsi="Courier New" w:cs="Courier New"/>
          <w:color w:val="000000" w:themeColor="text1"/>
          <w:sz w:val="20"/>
          <w:szCs w:val="20"/>
        </w:rPr>
        <w:t>sdSelectCard</w:t>
      </w:r>
      <w:proofErr w:type="spellEnd"/>
      <w:r w:rsidRPr="00D74094">
        <w:rPr>
          <w:rFonts w:ascii="Courier New" w:hAnsi="Courier New" w:cs="Courier New"/>
          <w:color w:val="000000" w:themeColor="text1"/>
          <w:sz w:val="20"/>
          <w:szCs w:val="20"/>
        </w:rPr>
        <w:t>(</w:t>
      </w:r>
      <w:proofErr w:type="gramEnd"/>
      <w:r w:rsidRPr="00D74094">
        <w:rPr>
          <w:rFonts w:ascii="Courier New" w:hAnsi="Courier New" w:cs="Courier New"/>
          <w:color w:val="000000" w:themeColor="text1"/>
          <w:sz w:val="20"/>
          <w:szCs w:val="20"/>
        </w:rPr>
        <w:t>): Select Failed</w:t>
      </w:r>
    </w:p>
    <w:p w14:paraId="2415EF5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Hi! I am H89-ESP32, Version 3.0 C</w:t>
      </w:r>
    </w:p>
    <w:p w14:paraId="788B9D9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Status 0</w:t>
      </w:r>
    </w:p>
    <w:p w14:paraId="1F28B006"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Heap: Free 227468, Min: 225792, Size: 352236, </w:t>
      </w:r>
      <w:proofErr w:type="spellStart"/>
      <w:r w:rsidRPr="00D74094">
        <w:rPr>
          <w:rFonts w:ascii="Courier New" w:hAnsi="Courier New" w:cs="Courier New"/>
          <w:color w:val="000000" w:themeColor="text1"/>
          <w:sz w:val="20"/>
          <w:szCs w:val="20"/>
        </w:rPr>
        <w:t>Alloc</w:t>
      </w:r>
      <w:proofErr w:type="spellEnd"/>
      <w:r w:rsidRPr="00D74094">
        <w:rPr>
          <w:rFonts w:ascii="Courier New" w:hAnsi="Courier New" w:cs="Courier New"/>
          <w:color w:val="000000" w:themeColor="text1"/>
          <w:sz w:val="20"/>
          <w:szCs w:val="20"/>
        </w:rPr>
        <w:t>: 113792</w:t>
      </w:r>
    </w:p>
    <w:p w14:paraId="76F5A2D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Menu</w:t>
      </w:r>
    </w:p>
    <w:p w14:paraId="4874984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v: Prints version</w:t>
      </w:r>
    </w:p>
    <w:p w14:paraId="3C01A53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b: Reboots system</w:t>
      </w:r>
    </w:p>
    <w:p w14:paraId="262B2FC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r: Resets counters</w:t>
      </w:r>
    </w:p>
    <w:p w14:paraId="61D3C89E"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s: SD card test</w:t>
      </w:r>
    </w:p>
    <w:p w14:paraId="14C43682"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c: Clears NVM</w:t>
      </w:r>
    </w:p>
    <w:p w14:paraId="466BDC4A" w14:textId="6B7824B6"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m: Prints menu</w:t>
      </w:r>
    </w:p>
    <w:p w14:paraId="7B2558E4" w14:textId="0F3E2CDB" w:rsid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6D743585" w14:textId="37CF87AD" w:rsidR="005573E3" w:rsidRPr="005573E3" w:rsidRDefault="005573E3" w:rsidP="00ED6BC1">
      <w:pPr>
        <w:pStyle w:val="Heading2"/>
      </w:pPr>
      <w:bookmarkStart w:id="8" w:name="_Toc100081796"/>
      <w:r>
        <w:t>Webpage Processing M</w:t>
      </w:r>
      <w:r w:rsidRPr="005573E3">
        <w:t>essages:</w:t>
      </w:r>
      <w:bookmarkEnd w:id="8"/>
    </w:p>
    <w:p w14:paraId="5F4B792A" w14:textId="77777777" w:rsidR="005573E3" w:rsidRPr="00D74094" w:rsidRDefault="005573E3" w:rsidP="00D74094">
      <w:pPr>
        <w:autoSpaceDE w:val="0"/>
        <w:autoSpaceDN w:val="0"/>
        <w:adjustRightInd w:val="0"/>
        <w:spacing w:after="0" w:line="240" w:lineRule="auto"/>
        <w:rPr>
          <w:rFonts w:ascii="Courier New" w:hAnsi="Courier New" w:cs="Courier New"/>
          <w:color w:val="000000" w:themeColor="text1"/>
          <w:sz w:val="20"/>
          <w:szCs w:val="20"/>
        </w:rPr>
      </w:pPr>
    </w:p>
    <w:p w14:paraId="32EECC2A"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Failed</w:t>
      </w:r>
    </w:p>
    <w:p w14:paraId="0E1B337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Failed</w:t>
      </w:r>
    </w:p>
    <w:p w14:paraId="4492054B"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Failed</w:t>
      </w:r>
    </w:p>
    <w:p w14:paraId="30E1D66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is authenticated via username and password</w:t>
      </w:r>
    </w:p>
    <w:p w14:paraId="62EB042F"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Success</w:t>
      </w:r>
    </w:p>
    <w:p w14:paraId="6D0C65F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/favicon.ico</w:t>
      </w:r>
    </w:p>
    <w:p w14:paraId="0FB0042E"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is authenticated via username and password</w:t>
      </w:r>
    </w:p>
    <w:p w14:paraId="6E9D179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w:t>
      </w:r>
      <w:proofErr w:type="spellStart"/>
      <w:r w:rsidRPr="00D74094">
        <w:rPr>
          <w:rFonts w:ascii="Courier New" w:hAnsi="Courier New" w:cs="Courier New"/>
          <w:color w:val="000000" w:themeColor="text1"/>
          <w:sz w:val="20"/>
          <w:szCs w:val="20"/>
        </w:rPr>
        <w:t>listfiles</w:t>
      </w:r>
      <w:proofErr w:type="spellEnd"/>
      <w:r w:rsidRPr="00D74094">
        <w:rPr>
          <w:rFonts w:ascii="Courier New" w:hAnsi="Courier New" w:cs="Courier New"/>
          <w:color w:val="000000" w:themeColor="text1"/>
          <w:sz w:val="20"/>
          <w:szCs w:val="20"/>
        </w:rPr>
        <w:t xml:space="preserve"> Auth: Success</w:t>
      </w:r>
    </w:p>
    <w:p w14:paraId="1B9E4B74" w14:textId="2F94CB9E" w:rsid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Listing files stored on SD</w:t>
      </w:r>
    </w:p>
    <w:p w14:paraId="7A544915" w14:textId="0E849EEC" w:rsidR="005573E3" w:rsidRDefault="005573E3" w:rsidP="00D74094">
      <w:pPr>
        <w:autoSpaceDE w:val="0"/>
        <w:autoSpaceDN w:val="0"/>
        <w:adjustRightInd w:val="0"/>
        <w:spacing w:after="0" w:line="240" w:lineRule="auto"/>
        <w:rPr>
          <w:rFonts w:ascii="Courier New" w:hAnsi="Courier New" w:cs="Courier New"/>
          <w:color w:val="000000" w:themeColor="text1"/>
          <w:sz w:val="20"/>
          <w:szCs w:val="20"/>
        </w:rPr>
      </w:pPr>
    </w:p>
    <w:p w14:paraId="4E4D2A7F" w14:textId="1D9F9835" w:rsidR="005573E3" w:rsidRDefault="005573E3" w:rsidP="00ED6BC1">
      <w:pPr>
        <w:pStyle w:val="Heading2"/>
      </w:pPr>
      <w:bookmarkStart w:id="9" w:name="_Toc100081797"/>
      <w:r>
        <w:t>H89 Interface M</w:t>
      </w:r>
      <w:r w:rsidRPr="005573E3">
        <w:t>essages:</w:t>
      </w:r>
      <w:bookmarkEnd w:id="9"/>
    </w:p>
    <w:p w14:paraId="0E9EEE7E" w14:textId="4FE07EE8" w:rsidR="005573E3" w:rsidRPr="005573E3" w:rsidRDefault="005573E3" w:rsidP="005573E3">
      <w:pPr>
        <w:autoSpaceDE w:val="0"/>
        <w:autoSpaceDN w:val="0"/>
        <w:adjustRightInd w:val="0"/>
        <w:spacing w:after="0" w:line="240" w:lineRule="auto"/>
        <w:rPr>
          <w:rFonts w:ascii="Courier New" w:hAnsi="Courier New" w:cs="Courier New"/>
          <w:color w:val="000000" w:themeColor="text1"/>
          <w:sz w:val="24"/>
          <w:szCs w:val="24"/>
        </w:rPr>
      </w:pPr>
      <w:r>
        <w:rPr>
          <w:rFonts w:ascii="Courier New" w:hAnsi="Courier New" w:cs="Courier New"/>
          <w:color w:val="000000" w:themeColor="text1"/>
          <w:sz w:val="24"/>
          <w:szCs w:val="24"/>
        </w:rPr>
        <w:t>(Currently there is one command that send four bytes to the ESP32. The ESP sends back the same four bytes plus one.)</w:t>
      </w:r>
    </w:p>
    <w:p w14:paraId="10D1739E" w14:textId="77777777" w:rsidR="005573E3" w:rsidRPr="00D74094" w:rsidRDefault="005573E3" w:rsidP="00D74094">
      <w:pPr>
        <w:autoSpaceDE w:val="0"/>
        <w:autoSpaceDN w:val="0"/>
        <w:adjustRightInd w:val="0"/>
        <w:spacing w:after="0" w:line="240" w:lineRule="auto"/>
        <w:rPr>
          <w:rFonts w:ascii="Courier New" w:hAnsi="Courier New" w:cs="Courier New"/>
          <w:color w:val="000000" w:themeColor="text1"/>
          <w:sz w:val="20"/>
          <w:szCs w:val="20"/>
        </w:rPr>
      </w:pPr>
    </w:p>
    <w:p w14:paraId="22C16E1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Interrupt 7E count = 1</w:t>
      </w:r>
    </w:p>
    <w:p w14:paraId="71A95719"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Buffer Last 4, Buffer </w:t>
      </w:r>
      <w:proofErr w:type="spellStart"/>
      <w:r w:rsidRPr="00D74094">
        <w:rPr>
          <w:rFonts w:ascii="Courier New" w:hAnsi="Courier New" w:cs="Courier New"/>
          <w:color w:val="000000" w:themeColor="text1"/>
          <w:sz w:val="20"/>
          <w:szCs w:val="20"/>
        </w:rPr>
        <w:t>Ptr</w:t>
      </w:r>
      <w:proofErr w:type="spellEnd"/>
      <w:r w:rsidRPr="00D74094">
        <w:rPr>
          <w:rFonts w:ascii="Courier New" w:hAnsi="Courier New" w:cs="Courier New"/>
          <w:color w:val="000000" w:themeColor="text1"/>
          <w:sz w:val="20"/>
          <w:szCs w:val="20"/>
        </w:rPr>
        <w:t xml:space="preserve"> 0</w:t>
      </w:r>
    </w:p>
    <w:p w14:paraId="087F45C2"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Cmd</w:t>
      </w:r>
      <w:proofErr w:type="spellEnd"/>
      <w:r w:rsidRPr="00D74094">
        <w:rPr>
          <w:rFonts w:ascii="Courier New" w:hAnsi="Courier New" w:cs="Courier New"/>
          <w:color w:val="000000" w:themeColor="text1"/>
          <w:sz w:val="20"/>
          <w:szCs w:val="20"/>
        </w:rPr>
        <w:t xml:space="preserve"> Byte 1</w:t>
      </w:r>
    </w:p>
    <w:p w14:paraId="15A3D7B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Cmd</w:t>
      </w:r>
      <w:proofErr w:type="spellEnd"/>
      <w:r w:rsidRPr="00D74094">
        <w:rPr>
          <w:rFonts w:ascii="Courier New" w:hAnsi="Courier New" w:cs="Courier New"/>
          <w:color w:val="000000" w:themeColor="text1"/>
          <w:sz w:val="20"/>
          <w:szCs w:val="20"/>
        </w:rPr>
        <w:t xml:space="preserve"> Byte 5</w:t>
      </w:r>
    </w:p>
    <w:p w14:paraId="4996DF05"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Cmd</w:t>
      </w:r>
      <w:proofErr w:type="spellEnd"/>
      <w:r w:rsidRPr="00D74094">
        <w:rPr>
          <w:rFonts w:ascii="Courier New" w:hAnsi="Courier New" w:cs="Courier New"/>
          <w:color w:val="000000" w:themeColor="text1"/>
          <w:sz w:val="20"/>
          <w:szCs w:val="20"/>
        </w:rPr>
        <w:t xml:space="preserve"> Byte 18</w:t>
      </w:r>
    </w:p>
    <w:p w14:paraId="3BF6995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roofErr w:type="spellStart"/>
      <w:r w:rsidRPr="00D74094">
        <w:rPr>
          <w:rFonts w:ascii="Courier New" w:hAnsi="Courier New" w:cs="Courier New"/>
          <w:color w:val="000000" w:themeColor="text1"/>
          <w:sz w:val="20"/>
          <w:szCs w:val="20"/>
        </w:rPr>
        <w:t>Cmd</w:t>
      </w:r>
      <w:proofErr w:type="spellEnd"/>
      <w:r w:rsidRPr="00D74094">
        <w:rPr>
          <w:rFonts w:ascii="Courier New" w:hAnsi="Courier New" w:cs="Courier New"/>
          <w:color w:val="000000" w:themeColor="text1"/>
          <w:sz w:val="20"/>
          <w:szCs w:val="20"/>
        </w:rPr>
        <w:t xml:space="preserve"> Byte 44</w:t>
      </w:r>
    </w:p>
    <w:p w14:paraId="7E66306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2</w:t>
      </w:r>
    </w:p>
    <w:p w14:paraId="315B619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6</w:t>
      </w:r>
    </w:p>
    <w:p w14:paraId="19BBC20A"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19</w:t>
      </w:r>
    </w:p>
    <w:p w14:paraId="530FA77D"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45</w:t>
      </w:r>
    </w:p>
    <w:p w14:paraId="1A99468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Data Out errors: 82618</w:t>
      </w:r>
    </w:p>
    <w:p w14:paraId="05341E1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Interrupt 7C count = 4</w:t>
      </w:r>
    </w:p>
    <w:p w14:paraId="67C1F159" w14:textId="5B7B7A45" w:rsidR="0062429D" w:rsidRDefault="0062429D">
      <w:pPr>
        <w:rPr>
          <w:rFonts w:ascii="Courier New" w:hAnsi="Courier New" w:cs="Courier New"/>
          <w:color w:val="000000" w:themeColor="text1"/>
        </w:rPr>
      </w:pPr>
    </w:p>
    <w:p w14:paraId="2B0E836E" w14:textId="6CD080FF" w:rsidR="00D5440D" w:rsidRDefault="00D5440D" w:rsidP="00D5440D">
      <w:pPr>
        <w:pStyle w:val="Heading2"/>
      </w:pPr>
      <w:bookmarkStart w:id="10" w:name="_Toc100081798"/>
      <w:r>
        <w:t>Webpage Interface</w:t>
      </w:r>
      <w:bookmarkEnd w:id="10"/>
    </w:p>
    <w:p w14:paraId="15F1ABE7" w14:textId="294C8CD4" w:rsidR="00E34885" w:rsidRPr="00E34885" w:rsidRDefault="00E34885" w:rsidP="00E34885">
      <w:r>
        <w:t xml:space="preserve">The network </w:t>
      </w:r>
      <w:proofErr w:type="spellStart"/>
      <w:r>
        <w:t>ssid</w:t>
      </w:r>
      <w:proofErr w:type="spellEnd"/>
      <w:r>
        <w:t xml:space="preserve"> and password are stored in NVM. If it doesn’t exist, the ESP32 asks for the information, including the user id and password, over the USB interface. You can use the menu to clear NVM.</w:t>
      </w:r>
    </w:p>
    <w:p w14:paraId="3F1AA1B2" w14:textId="78694A37" w:rsidR="00D5440D" w:rsidRDefault="00D5440D" w:rsidP="00D5440D">
      <w:r>
        <w:rPr>
          <w:noProof/>
        </w:rPr>
        <w:lastRenderedPageBreak/>
        <w:drawing>
          <wp:inline distT="0" distB="0" distL="0" distR="0" wp14:anchorId="5865D96A" wp14:editId="3798B51F">
            <wp:extent cx="5943600" cy="4911090"/>
            <wp:effectExtent l="0" t="0" r="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5943600" cy="4911090"/>
                    </a:xfrm>
                    <a:prstGeom prst="rect">
                      <a:avLst/>
                    </a:prstGeom>
                  </pic:spPr>
                </pic:pic>
              </a:graphicData>
            </a:graphic>
          </wp:inline>
        </w:drawing>
      </w:r>
    </w:p>
    <w:p w14:paraId="7A5105A8" w14:textId="63306675" w:rsidR="00D5440D" w:rsidRPr="00D5440D" w:rsidRDefault="00D5440D" w:rsidP="00D5440D">
      <w:r>
        <w:rPr>
          <w:noProof/>
        </w:rPr>
        <w:lastRenderedPageBreak/>
        <w:drawing>
          <wp:inline distT="0" distB="0" distL="0" distR="0" wp14:anchorId="52D77EF4" wp14:editId="73EE7B91">
            <wp:extent cx="5943600" cy="4911090"/>
            <wp:effectExtent l="0" t="0" r="0"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5943600" cy="4911090"/>
                    </a:xfrm>
                    <a:prstGeom prst="rect">
                      <a:avLst/>
                    </a:prstGeom>
                  </pic:spPr>
                </pic:pic>
              </a:graphicData>
            </a:graphic>
          </wp:inline>
        </w:drawing>
      </w:r>
    </w:p>
    <w:sectPr w:rsidR="00D5440D" w:rsidRPr="00D5440D" w:rsidSect="000157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B7D2D"/>
    <w:multiLevelType w:val="hybridMultilevel"/>
    <w:tmpl w:val="EBA4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544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94"/>
    <w:rsid w:val="00000D5C"/>
    <w:rsid w:val="00071611"/>
    <w:rsid w:val="000D7D5E"/>
    <w:rsid w:val="002C4629"/>
    <w:rsid w:val="004F1FB4"/>
    <w:rsid w:val="005573E3"/>
    <w:rsid w:val="0062429D"/>
    <w:rsid w:val="00633200"/>
    <w:rsid w:val="006D448D"/>
    <w:rsid w:val="0074518F"/>
    <w:rsid w:val="007B0D71"/>
    <w:rsid w:val="00812E3A"/>
    <w:rsid w:val="008C1593"/>
    <w:rsid w:val="009F3A17"/>
    <w:rsid w:val="00A012AF"/>
    <w:rsid w:val="00AD6708"/>
    <w:rsid w:val="00BD0BE5"/>
    <w:rsid w:val="00C732B2"/>
    <w:rsid w:val="00C739E7"/>
    <w:rsid w:val="00C82AD1"/>
    <w:rsid w:val="00D27BF0"/>
    <w:rsid w:val="00D5440D"/>
    <w:rsid w:val="00D74094"/>
    <w:rsid w:val="00DD3FEE"/>
    <w:rsid w:val="00E34885"/>
    <w:rsid w:val="00E40DD2"/>
    <w:rsid w:val="00ED6BC1"/>
    <w:rsid w:val="00F54B86"/>
    <w:rsid w:val="00F6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8AF4"/>
  <w15:chartTrackingRefBased/>
  <w15:docId w15:val="{C549E1FB-F7FE-4B61-8917-B96C47CC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D5440D"/>
    <w:pPr>
      <w:outlineLvl w:val="9"/>
    </w:pPr>
    <w:rPr>
      <w:rFonts w:asciiTheme="majorHAnsi" w:hAnsiTheme="majorHAnsi"/>
    </w:rPr>
  </w:style>
  <w:style w:type="paragraph" w:styleId="TOC1">
    <w:name w:val="toc 1"/>
    <w:basedOn w:val="Normal"/>
    <w:next w:val="Normal"/>
    <w:autoRedefine/>
    <w:uiPriority w:val="39"/>
    <w:unhideWhenUsed/>
    <w:rsid w:val="00D5440D"/>
    <w:pPr>
      <w:spacing w:after="100"/>
    </w:pPr>
  </w:style>
  <w:style w:type="paragraph" w:styleId="TOC2">
    <w:name w:val="toc 2"/>
    <w:basedOn w:val="Normal"/>
    <w:next w:val="Normal"/>
    <w:autoRedefine/>
    <w:uiPriority w:val="39"/>
    <w:unhideWhenUsed/>
    <w:rsid w:val="00D5440D"/>
    <w:pPr>
      <w:spacing w:after="100"/>
      <w:ind w:left="220"/>
    </w:pPr>
  </w:style>
  <w:style w:type="character" w:styleId="Hyperlink">
    <w:name w:val="Hyperlink"/>
    <w:basedOn w:val="DefaultParagraphFont"/>
    <w:uiPriority w:val="99"/>
    <w:unhideWhenUsed/>
    <w:rsid w:val="00D5440D"/>
    <w:rPr>
      <w:color w:val="0563C1" w:themeColor="hyperlink"/>
      <w:u w:val="single"/>
    </w:rPr>
  </w:style>
  <w:style w:type="table" w:styleId="TableGrid">
    <w:name w:val="Table Grid"/>
    <w:basedOn w:val="TableNormal"/>
    <w:uiPriority w:val="39"/>
    <w:rsid w:val="008C1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18237">
      <w:bodyDiv w:val="1"/>
      <w:marLeft w:val="0"/>
      <w:marRight w:val="0"/>
      <w:marTop w:val="0"/>
      <w:marBottom w:val="0"/>
      <w:divBdr>
        <w:top w:val="none" w:sz="0" w:space="0" w:color="auto"/>
        <w:left w:val="none" w:sz="0" w:space="0" w:color="auto"/>
        <w:bottom w:val="none" w:sz="0" w:space="0" w:color="auto"/>
        <w:right w:val="none" w:sz="0" w:space="0" w:color="auto"/>
      </w:divBdr>
    </w:div>
    <w:div w:id="897786956">
      <w:bodyDiv w:val="1"/>
      <w:marLeft w:val="0"/>
      <w:marRight w:val="0"/>
      <w:marTop w:val="0"/>
      <w:marBottom w:val="0"/>
      <w:divBdr>
        <w:top w:val="none" w:sz="0" w:space="0" w:color="auto"/>
        <w:left w:val="none" w:sz="0" w:space="0" w:color="auto"/>
        <w:bottom w:val="none" w:sz="0" w:space="0" w:color="auto"/>
        <w:right w:val="none" w:sz="0" w:space="0" w:color="auto"/>
      </w:divBdr>
    </w:div>
    <w:div w:id="934943995">
      <w:bodyDiv w:val="1"/>
      <w:marLeft w:val="0"/>
      <w:marRight w:val="0"/>
      <w:marTop w:val="0"/>
      <w:marBottom w:val="0"/>
      <w:divBdr>
        <w:top w:val="none" w:sz="0" w:space="0" w:color="auto"/>
        <w:left w:val="none" w:sz="0" w:space="0" w:color="auto"/>
        <w:bottom w:val="none" w:sz="0" w:space="0" w:color="auto"/>
        <w:right w:val="none" w:sz="0" w:space="0" w:color="auto"/>
      </w:divBdr>
    </w:div>
    <w:div w:id="952712385">
      <w:bodyDiv w:val="1"/>
      <w:marLeft w:val="0"/>
      <w:marRight w:val="0"/>
      <w:marTop w:val="0"/>
      <w:marBottom w:val="0"/>
      <w:divBdr>
        <w:top w:val="none" w:sz="0" w:space="0" w:color="auto"/>
        <w:left w:val="none" w:sz="0" w:space="0" w:color="auto"/>
        <w:bottom w:val="none" w:sz="0" w:space="0" w:color="auto"/>
        <w:right w:val="none" w:sz="0" w:space="0" w:color="auto"/>
      </w:divBdr>
    </w:div>
    <w:div w:id="1522205806">
      <w:bodyDiv w:val="1"/>
      <w:marLeft w:val="0"/>
      <w:marRight w:val="0"/>
      <w:marTop w:val="0"/>
      <w:marBottom w:val="0"/>
      <w:divBdr>
        <w:top w:val="none" w:sz="0" w:space="0" w:color="auto"/>
        <w:left w:val="none" w:sz="0" w:space="0" w:color="auto"/>
        <w:bottom w:val="none" w:sz="0" w:space="0" w:color="auto"/>
        <w:right w:val="none" w:sz="0" w:space="0" w:color="auto"/>
      </w:divBdr>
    </w:div>
    <w:div w:id="192984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3A93-CD14-492B-8EFF-56FBB3FEC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2</cp:revision>
  <dcterms:created xsi:type="dcterms:W3CDTF">2022-04-16T15:30:00Z</dcterms:created>
  <dcterms:modified xsi:type="dcterms:W3CDTF">2022-04-16T15:30:00Z</dcterms:modified>
</cp:coreProperties>
</file>