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E0E" w:rsidRPr="00CE2E0E" w:rsidRDefault="00CE2E0E" w:rsidP="00CE2E0E">
      <w:pPr>
        <w:jc w:val="center"/>
        <w:rPr>
          <w:rFonts w:ascii="Times New Roman" w:hAnsi="Times New Roman" w:cs="Times New Roman"/>
        </w:rPr>
      </w:pPr>
    </w:p>
    <w:p w:rsidR="00CE2E0E" w:rsidRPr="00CE2E0E" w:rsidRDefault="00CE2E0E" w:rsidP="00CE2E0E">
      <w:pPr>
        <w:jc w:val="center"/>
        <w:rPr>
          <w:rFonts w:ascii="Times New Roman" w:hAnsi="Times New Roman" w:cs="Times New Roman"/>
        </w:rPr>
      </w:pPr>
    </w:p>
    <w:p w:rsidR="00CE2E0E" w:rsidRPr="00CE2E0E" w:rsidRDefault="00CE2E0E" w:rsidP="00CE2E0E">
      <w:pPr>
        <w:jc w:val="center"/>
        <w:rPr>
          <w:rFonts w:ascii="Times New Roman" w:hAnsi="Times New Roman" w:cs="Times New Roman"/>
        </w:rPr>
      </w:pPr>
    </w:p>
    <w:p w:rsidR="00CE2E0E" w:rsidRPr="00CE2E0E" w:rsidRDefault="00CE2E0E" w:rsidP="00CE2E0E">
      <w:pPr>
        <w:jc w:val="center"/>
        <w:rPr>
          <w:rFonts w:ascii="Times New Roman" w:hAnsi="Times New Roman" w:cs="Times New Roman"/>
        </w:rPr>
      </w:pPr>
    </w:p>
    <w:p w:rsidR="00CE2E0E" w:rsidRPr="00CE2E0E" w:rsidRDefault="00CE2E0E" w:rsidP="00CE2E0E">
      <w:pPr>
        <w:jc w:val="center"/>
        <w:rPr>
          <w:rFonts w:ascii="Times New Roman" w:hAnsi="Times New Roman" w:cs="Times New Roman"/>
        </w:rPr>
      </w:pPr>
    </w:p>
    <w:p w:rsidR="00CE2E0E" w:rsidRPr="00CE2E0E" w:rsidRDefault="00CE2E0E" w:rsidP="00CE2E0E">
      <w:pPr>
        <w:jc w:val="center"/>
        <w:rPr>
          <w:rFonts w:ascii="Times New Roman" w:hAnsi="Times New Roman" w:cs="Times New Roman"/>
        </w:rPr>
      </w:pPr>
    </w:p>
    <w:p w:rsidR="00CE2E0E" w:rsidRPr="00CE2E0E" w:rsidRDefault="00CE2E0E" w:rsidP="00CE2E0E">
      <w:pPr>
        <w:jc w:val="center"/>
        <w:rPr>
          <w:rFonts w:ascii="Times New Roman" w:hAnsi="Times New Roman" w:cs="Times New Roman"/>
        </w:rPr>
      </w:pPr>
    </w:p>
    <w:p w:rsidR="00CE2E0E" w:rsidRPr="00CE2E0E" w:rsidRDefault="00CE2E0E" w:rsidP="00CE2E0E">
      <w:pPr>
        <w:jc w:val="center"/>
        <w:rPr>
          <w:rFonts w:ascii="Times New Roman" w:hAnsi="Times New Roman" w:cs="Times New Roman"/>
        </w:rPr>
      </w:pPr>
    </w:p>
    <w:p w:rsidR="00CE2E0E" w:rsidRPr="00CE2E0E" w:rsidRDefault="00CE2E0E" w:rsidP="00CE2E0E">
      <w:pPr>
        <w:jc w:val="center"/>
        <w:rPr>
          <w:rFonts w:ascii="Times New Roman" w:hAnsi="Times New Roman" w:cs="Times New Roman"/>
        </w:rPr>
      </w:pPr>
    </w:p>
    <w:p w:rsidR="00CE2E0E" w:rsidRPr="00CE2E0E" w:rsidRDefault="00CE2E0E" w:rsidP="00CE2E0E">
      <w:pPr>
        <w:jc w:val="center"/>
        <w:rPr>
          <w:rFonts w:ascii="Times New Roman" w:hAnsi="Times New Roman" w:cs="Times New Roman"/>
        </w:rPr>
      </w:pPr>
    </w:p>
    <w:p w:rsidR="00CE2E0E" w:rsidRDefault="00CE2E0E" w:rsidP="00CE2E0E">
      <w:pPr>
        <w:jc w:val="center"/>
        <w:rPr>
          <w:rFonts w:ascii="Times New Roman" w:hAnsi="Times New Roman" w:cs="Times New Roman"/>
          <w:sz w:val="56"/>
        </w:rPr>
      </w:pPr>
      <w:r w:rsidRPr="00CE2E0E">
        <w:rPr>
          <w:rFonts w:ascii="Times New Roman" w:hAnsi="Times New Roman" w:cs="Times New Roman"/>
          <w:sz w:val="56"/>
        </w:rPr>
        <w:t>Opening a Mexican Restaurant in</w:t>
      </w:r>
    </w:p>
    <w:p w:rsidR="00C06273" w:rsidRPr="00CE2E0E" w:rsidRDefault="00CE2E0E" w:rsidP="00CE2E0E">
      <w:pPr>
        <w:jc w:val="center"/>
        <w:rPr>
          <w:rFonts w:ascii="Times New Roman" w:hAnsi="Times New Roman" w:cs="Times New Roman"/>
          <w:sz w:val="56"/>
        </w:rPr>
      </w:pPr>
      <w:r w:rsidRPr="00CE2E0E">
        <w:rPr>
          <w:rFonts w:ascii="Times New Roman" w:hAnsi="Times New Roman" w:cs="Times New Roman"/>
          <w:sz w:val="56"/>
        </w:rPr>
        <w:t>New York, New York</w:t>
      </w:r>
    </w:p>
    <w:p w:rsidR="00CE2E0E" w:rsidRPr="00CE2E0E" w:rsidRDefault="00CE2E0E" w:rsidP="00CE2E0E">
      <w:pPr>
        <w:jc w:val="center"/>
        <w:rPr>
          <w:rFonts w:ascii="Times New Roman" w:hAnsi="Times New Roman" w:cs="Times New Roman"/>
          <w:sz w:val="40"/>
        </w:rPr>
      </w:pPr>
      <w:r w:rsidRPr="00CE2E0E">
        <w:rPr>
          <w:rFonts w:ascii="Times New Roman" w:hAnsi="Times New Roman" w:cs="Times New Roman"/>
          <w:sz w:val="40"/>
        </w:rPr>
        <w:t>Darren Oakes</w:t>
      </w:r>
    </w:p>
    <w:p w:rsidR="00CE2E0E" w:rsidRPr="00CE2E0E" w:rsidRDefault="00CE2E0E" w:rsidP="00CE2E0E">
      <w:pPr>
        <w:jc w:val="center"/>
        <w:rPr>
          <w:rFonts w:ascii="Times New Roman" w:hAnsi="Times New Roman" w:cs="Times New Roman"/>
          <w:sz w:val="40"/>
        </w:rPr>
      </w:pPr>
      <w:r w:rsidRPr="00CE2E0E">
        <w:rPr>
          <w:rFonts w:ascii="Times New Roman" w:hAnsi="Times New Roman" w:cs="Times New Roman"/>
          <w:sz w:val="40"/>
        </w:rPr>
        <w:t>IBM Data Science Capstone</w:t>
      </w:r>
    </w:p>
    <w:p w:rsidR="00CE2E0E" w:rsidRPr="00CE2E0E" w:rsidRDefault="00CE2E0E">
      <w:pPr>
        <w:rPr>
          <w:rFonts w:ascii="Times New Roman" w:hAnsi="Times New Roman" w:cs="Times New Roman"/>
        </w:rPr>
      </w:pPr>
      <w:r w:rsidRPr="00CE2E0E">
        <w:rPr>
          <w:rFonts w:ascii="Times New Roman" w:hAnsi="Times New Roman" w:cs="Times New Roman"/>
        </w:rPr>
        <w:br w:type="page"/>
      </w:r>
    </w:p>
    <w:p w:rsidR="00CE2E0E" w:rsidRPr="00CE2E0E" w:rsidRDefault="00CE2E0E" w:rsidP="00CE2E0E">
      <w:pPr>
        <w:rPr>
          <w:rFonts w:ascii="Times New Roman" w:hAnsi="Times New Roman" w:cs="Times New Roman"/>
          <w:sz w:val="32"/>
        </w:rPr>
      </w:pPr>
      <w:r w:rsidRPr="00CE2E0E">
        <w:rPr>
          <w:rFonts w:ascii="Times New Roman" w:hAnsi="Times New Roman" w:cs="Times New Roman"/>
          <w:sz w:val="32"/>
        </w:rPr>
        <w:lastRenderedPageBreak/>
        <w:t>Introduction</w:t>
      </w:r>
    </w:p>
    <w:p w:rsidR="00CE2E0E" w:rsidRPr="00341417" w:rsidRDefault="00CE2E0E" w:rsidP="00CE2E0E">
      <w:pPr>
        <w:rPr>
          <w:rFonts w:ascii="Times New Roman" w:hAnsi="Times New Roman" w:cs="Times New Roman"/>
          <w:sz w:val="24"/>
        </w:rPr>
      </w:pPr>
      <w:r w:rsidRPr="00341417">
        <w:rPr>
          <w:rFonts w:ascii="Times New Roman" w:hAnsi="Times New Roman" w:cs="Times New Roman"/>
          <w:sz w:val="24"/>
        </w:rPr>
        <w:t xml:space="preserve">Boasting a population of over 1.6 million people, the island of Manhattan is the most densely population place in the United States. With this many people, commerce is constant, as are its denizens’ appetites. </w:t>
      </w:r>
      <w:r w:rsidR="00341417" w:rsidRPr="00341417">
        <w:rPr>
          <w:rFonts w:ascii="Times New Roman" w:hAnsi="Times New Roman" w:cs="Times New Roman"/>
          <w:sz w:val="24"/>
        </w:rPr>
        <w:t>Because of its popularity as a food option, this project will seek to determine an ideal neighborhood to open a Mexican restaurant in Manhattan.</w:t>
      </w:r>
    </w:p>
    <w:p w:rsidR="00CE2E0E" w:rsidRPr="00341417" w:rsidRDefault="00341417" w:rsidP="00CE2E0E">
      <w:pPr>
        <w:rPr>
          <w:rFonts w:ascii="Times New Roman" w:hAnsi="Times New Roman" w:cs="Times New Roman"/>
          <w:sz w:val="24"/>
          <w:szCs w:val="24"/>
        </w:rPr>
      </w:pPr>
      <w:r w:rsidRPr="00341417">
        <w:rPr>
          <w:rFonts w:ascii="Times New Roman" w:hAnsi="Times New Roman" w:cs="Times New Roman"/>
          <w:sz w:val="24"/>
        </w:rPr>
        <w:t xml:space="preserve">The island of Manhattan is divided into 40 distinct neighborhoods, each with its own distinct identity based on the shops, restaurants, and activity within their borders. By utilizing data from Foursquare, a crowdsourced database of venues and locations, </w:t>
      </w:r>
      <w:r w:rsidR="00696D95">
        <w:rPr>
          <w:rFonts w:ascii="Times New Roman" w:hAnsi="Times New Roman" w:cs="Times New Roman"/>
          <w:sz w:val="24"/>
        </w:rPr>
        <w:t>an</w:t>
      </w:r>
      <w:r w:rsidRPr="00341417">
        <w:rPr>
          <w:rFonts w:ascii="Times New Roman" w:hAnsi="Times New Roman" w:cs="Times New Roman"/>
          <w:sz w:val="24"/>
        </w:rPr>
        <w:t xml:space="preserve"> ideal </w:t>
      </w:r>
      <w:r w:rsidRPr="00341417">
        <w:rPr>
          <w:rFonts w:ascii="Times New Roman" w:hAnsi="Times New Roman" w:cs="Times New Roman"/>
          <w:sz w:val="24"/>
          <w:szCs w:val="24"/>
        </w:rPr>
        <w:t xml:space="preserve">neighborhood to open a Mexican restaurant </w:t>
      </w:r>
      <w:r w:rsidR="00696D95">
        <w:rPr>
          <w:rFonts w:ascii="Times New Roman" w:hAnsi="Times New Roman" w:cs="Times New Roman"/>
          <w:sz w:val="24"/>
          <w:szCs w:val="24"/>
        </w:rPr>
        <w:t>will be determined.</w:t>
      </w:r>
    </w:p>
    <w:p w:rsidR="00341417" w:rsidRPr="00341417" w:rsidRDefault="00341417" w:rsidP="00CE2E0E">
      <w:pPr>
        <w:rPr>
          <w:rFonts w:ascii="Times New Roman" w:hAnsi="Times New Roman" w:cs="Times New Roman"/>
          <w:sz w:val="24"/>
          <w:szCs w:val="24"/>
        </w:rPr>
      </w:pPr>
    </w:p>
    <w:p w:rsidR="00CE2E0E" w:rsidRPr="00CE2E0E" w:rsidRDefault="00CE2E0E" w:rsidP="00CE2E0E">
      <w:pPr>
        <w:rPr>
          <w:rFonts w:ascii="Times New Roman" w:hAnsi="Times New Roman" w:cs="Times New Roman"/>
          <w:sz w:val="32"/>
        </w:rPr>
      </w:pPr>
      <w:r w:rsidRPr="00CE2E0E">
        <w:rPr>
          <w:rFonts w:ascii="Times New Roman" w:hAnsi="Times New Roman" w:cs="Times New Roman"/>
          <w:sz w:val="32"/>
        </w:rPr>
        <w:t>Data</w:t>
      </w:r>
    </w:p>
    <w:p w:rsidR="00696D95" w:rsidRDefault="00696D95" w:rsidP="00CE2E0E">
      <w:pPr>
        <w:rPr>
          <w:rFonts w:ascii="Times New Roman" w:hAnsi="Times New Roman" w:cs="Times New Roman"/>
          <w:sz w:val="24"/>
          <w:szCs w:val="24"/>
        </w:rPr>
      </w:pPr>
      <w:r>
        <w:rPr>
          <w:rFonts w:ascii="Times New Roman" w:hAnsi="Times New Roman" w:cs="Times New Roman"/>
          <w:sz w:val="24"/>
          <w:szCs w:val="24"/>
        </w:rPr>
        <w:t xml:space="preserve">Borough data has been provided by the </w:t>
      </w:r>
      <w:hyperlink r:id="rId4" w:history="1">
        <w:r w:rsidRPr="00696D95">
          <w:rPr>
            <w:rStyle w:val="Hyperlink"/>
            <w:rFonts w:ascii="Times New Roman" w:hAnsi="Times New Roman" w:cs="Times New Roman"/>
            <w:sz w:val="24"/>
            <w:szCs w:val="24"/>
          </w:rPr>
          <w:t xml:space="preserve">NYU Spatial </w:t>
        </w:r>
        <w:r w:rsidRPr="00696D95">
          <w:rPr>
            <w:rStyle w:val="Hyperlink"/>
            <w:rFonts w:ascii="Times New Roman" w:hAnsi="Times New Roman" w:cs="Times New Roman"/>
            <w:sz w:val="24"/>
            <w:szCs w:val="24"/>
          </w:rPr>
          <w:t>D</w:t>
        </w:r>
        <w:r w:rsidRPr="00696D95">
          <w:rPr>
            <w:rStyle w:val="Hyperlink"/>
            <w:rFonts w:ascii="Times New Roman" w:hAnsi="Times New Roman" w:cs="Times New Roman"/>
            <w:sz w:val="24"/>
            <w:szCs w:val="24"/>
          </w:rPr>
          <w:t>ata Repository</w:t>
        </w:r>
      </w:hyperlink>
      <w:r>
        <w:rPr>
          <w:rFonts w:ascii="Times New Roman" w:hAnsi="Times New Roman" w:cs="Times New Roman"/>
          <w:sz w:val="24"/>
          <w:szCs w:val="24"/>
        </w:rPr>
        <w:t>. This data provides a spatial understanding of the borough borders of New York and will be used to determine in what New York neighborhood a restaurant resides.</w:t>
      </w:r>
    </w:p>
    <w:p w:rsidR="00CE2E0E" w:rsidRPr="00341417" w:rsidRDefault="00696D95" w:rsidP="00CE2E0E">
      <w:pPr>
        <w:rPr>
          <w:rFonts w:ascii="Times New Roman" w:hAnsi="Times New Roman" w:cs="Times New Roman"/>
          <w:sz w:val="24"/>
          <w:szCs w:val="24"/>
        </w:rPr>
      </w:pPr>
      <w:r>
        <w:rPr>
          <w:rFonts w:ascii="Times New Roman" w:hAnsi="Times New Roman" w:cs="Times New Roman"/>
          <w:sz w:val="24"/>
          <w:szCs w:val="24"/>
        </w:rPr>
        <w:t xml:space="preserve">Restaurant data is generated from the </w:t>
      </w:r>
      <w:hyperlink r:id="rId5" w:history="1">
        <w:r w:rsidRPr="00696D95">
          <w:rPr>
            <w:rStyle w:val="Hyperlink"/>
            <w:rFonts w:ascii="Times New Roman" w:hAnsi="Times New Roman" w:cs="Times New Roman"/>
            <w:sz w:val="24"/>
            <w:szCs w:val="24"/>
          </w:rPr>
          <w:t>Foursquare Developer Portal</w:t>
        </w:r>
      </w:hyperlink>
      <w:r>
        <w:rPr>
          <w:rFonts w:ascii="Times New Roman" w:hAnsi="Times New Roman" w:cs="Times New Roman"/>
          <w:sz w:val="24"/>
          <w:szCs w:val="24"/>
        </w:rPr>
        <w:t xml:space="preserve"> utilizing the Foursquare API. This data will be used to determine the frequency of Mexican restaurants in a given neighborhood as a percentage of the total number of restaurants identified by Foursquare in that neighborhood.</w:t>
      </w:r>
      <w:bookmarkStart w:id="0" w:name="_GoBack"/>
      <w:bookmarkEnd w:id="0"/>
    </w:p>
    <w:p w:rsidR="00CE2E0E" w:rsidRPr="00341417" w:rsidRDefault="00CE2E0E" w:rsidP="00CE2E0E">
      <w:pPr>
        <w:rPr>
          <w:rFonts w:ascii="Times New Roman" w:hAnsi="Times New Roman" w:cs="Times New Roman"/>
          <w:sz w:val="24"/>
          <w:szCs w:val="24"/>
        </w:rPr>
      </w:pPr>
    </w:p>
    <w:p w:rsidR="00CE2E0E" w:rsidRPr="00CE2E0E" w:rsidRDefault="00CE2E0E" w:rsidP="00CE2E0E">
      <w:pPr>
        <w:rPr>
          <w:rFonts w:ascii="Times New Roman" w:hAnsi="Times New Roman" w:cs="Times New Roman"/>
          <w:sz w:val="32"/>
        </w:rPr>
      </w:pPr>
      <w:r w:rsidRPr="00CE2E0E">
        <w:rPr>
          <w:rFonts w:ascii="Times New Roman" w:hAnsi="Times New Roman" w:cs="Times New Roman"/>
          <w:sz w:val="32"/>
        </w:rPr>
        <w:t>Methodology</w:t>
      </w:r>
    </w:p>
    <w:p w:rsidR="00CE2E0E" w:rsidRPr="00341417" w:rsidRDefault="00CE2E0E" w:rsidP="00CE2E0E">
      <w:pPr>
        <w:rPr>
          <w:rFonts w:ascii="Times New Roman" w:hAnsi="Times New Roman" w:cs="Times New Roman"/>
          <w:sz w:val="24"/>
          <w:szCs w:val="24"/>
        </w:rPr>
      </w:pPr>
      <w:r w:rsidRPr="00341417">
        <w:rPr>
          <w:rFonts w:ascii="Times New Roman" w:hAnsi="Times New Roman" w:cs="Times New Roman"/>
          <w:sz w:val="24"/>
          <w:szCs w:val="24"/>
        </w:rPr>
        <w:t>(To be completed in week 2)</w:t>
      </w:r>
    </w:p>
    <w:p w:rsidR="00CE2E0E" w:rsidRPr="00341417" w:rsidRDefault="00CE2E0E" w:rsidP="00CE2E0E">
      <w:pPr>
        <w:rPr>
          <w:rFonts w:ascii="Times New Roman" w:hAnsi="Times New Roman" w:cs="Times New Roman"/>
          <w:sz w:val="24"/>
          <w:szCs w:val="24"/>
        </w:rPr>
      </w:pPr>
    </w:p>
    <w:p w:rsidR="00CE2E0E" w:rsidRPr="00CE2E0E" w:rsidRDefault="00CE2E0E" w:rsidP="00CE2E0E">
      <w:pPr>
        <w:rPr>
          <w:rFonts w:ascii="Times New Roman" w:hAnsi="Times New Roman" w:cs="Times New Roman"/>
          <w:sz w:val="32"/>
        </w:rPr>
      </w:pPr>
      <w:r w:rsidRPr="00CE2E0E">
        <w:rPr>
          <w:rFonts w:ascii="Times New Roman" w:hAnsi="Times New Roman" w:cs="Times New Roman"/>
          <w:sz w:val="32"/>
        </w:rPr>
        <w:t>Results</w:t>
      </w:r>
    </w:p>
    <w:p w:rsidR="00CE2E0E" w:rsidRPr="00341417" w:rsidRDefault="00CE2E0E" w:rsidP="00CE2E0E">
      <w:pPr>
        <w:rPr>
          <w:rFonts w:ascii="Times New Roman" w:hAnsi="Times New Roman" w:cs="Times New Roman"/>
          <w:sz w:val="24"/>
        </w:rPr>
      </w:pPr>
      <w:r w:rsidRPr="00341417">
        <w:rPr>
          <w:rFonts w:ascii="Times New Roman" w:hAnsi="Times New Roman" w:cs="Times New Roman"/>
          <w:sz w:val="24"/>
        </w:rPr>
        <w:t>(To be completed in week 2)</w:t>
      </w:r>
    </w:p>
    <w:p w:rsidR="00CE2E0E" w:rsidRPr="00341417" w:rsidRDefault="00CE2E0E" w:rsidP="00CE2E0E">
      <w:pPr>
        <w:rPr>
          <w:rFonts w:ascii="Times New Roman" w:hAnsi="Times New Roman" w:cs="Times New Roman"/>
          <w:sz w:val="24"/>
        </w:rPr>
      </w:pPr>
    </w:p>
    <w:p w:rsidR="00CE2E0E" w:rsidRPr="00341417" w:rsidRDefault="00CE2E0E" w:rsidP="00CE2E0E">
      <w:pPr>
        <w:rPr>
          <w:rFonts w:ascii="Times New Roman" w:hAnsi="Times New Roman" w:cs="Times New Roman"/>
          <w:sz w:val="24"/>
        </w:rPr>
      </w:pPr>
    </w:p>
    <w:p w:rsidR="00CE2E0E" w:rsidRPr="00CE2E0E" w:rsidRDefault="00CE2E0E" w:rsidP="00CE2E0E">
      <w:pPr>
        <w:rPr>
          <w:rFonts w:ascii="Times New Roman" w:hAnsi="Times New Roman" w:cs="Times New Roman"/>
          <w:sz w:val="32"/>
        </w:rPr>
      </w:pPr>
      <w:r w:rsidRPr="00CE2E0E">
        <w:rPr>
          <w:rFonts w:ascii="Times New Roman" w:hAnsi="Times New Roman" w:cs="Times New Roman"/>
          <w:sz w:val="32"/>
        </w:rPr>
        <w:t>Discussion</w:t>
      </w:r>
    </w:p>
    <w:p w:rsidR="00CE2E0E" w:rsidRPr="00341417" w:rsidRDefault="00CE2E0E" w:rsidP="00CE2E0E">
      <w:pPr>
        <w:rPr>
          <w:rFonts w:ascii="Times New Roman" w:hAnsi="Times New Roman" w:cs="Times New Roman"/>
          <w:sz w:val="24"/>
        </w:rPr>
      </w:pPr>
      <w:r w:rsidRPr="00341417">
        <w:rPr>
          <w:rFonts w:ascii="Times New Roman" w:hAnsi="Times New Roman" w:cs="Times New Roman"/>
          <w:sz w:val="24"/>
        </w:rPr>
        <w:t>(To be completed in week 2)</w:t>
      </w:r>
    </w:p>
    <w:p w:rsidR="00CE2E0E" w:rsidRPr="00341417" w:rsidRDefault="00CE2E0E" w:rsidP="00CE2E0E">
      <w:pPr>
        <w:rPr>
          <w:rFonts w:ascii="Times New Roman" w:hAnsi="Times New Roman" w:cs="Times New Roman"/>
          <w:sz w:val="24"/>
        </w:rPr>
      </w:pPr>
    </w:p>
    <w:p w:rsidR="00CE2E0E" w:rsidRPr="00341417" w:rsidRDefault="00CE2E0E" w:rsidP="00CE2E0E">
      <w:pPr>
        <w:rPr>
          <w:rFonts w:ascii="Times New Roman" w:hAnsi="Times New Roman" w:cs="Times New Roman"/>
          <w:sz w:val="24"/>
        </w:rPr>
      </w:pPr>
    </w:p>
    <w:p w:rsidR="00CE2E0E" w:rsidRPr="00341417" w:rsidRDefault="00CE2E0E" w:rsidP="00CE2E0E">
      <w:pPr>
        <w:rPr>
          <w:rFonts w:ascii="Times New Roman" w:hAnsi="Times New Roman" w:cs="Times New Roman"/>
          <w:sz w:val="32"/>
        </w:rPr>
      </w:pPr>
      <w:r w:rsidRPr="00341417">
        <w:rPr>
          <w:rFonts w:ascii="Times New Roman" w:hAnsi="Times New Roman" w:cs="Times New Roman"/>
          <w:sz w:val="32"/>
        </w:rPr>
        <w:t>Conclusion</w:t>
      </w:r>
    </w:p>
    <w:p w:rsidR="00CE2E0E" w:rsidRPr="00341417" w:rsidRDefault="00CE2E0E" w:rsidP="00CE2E0E">
      <w:pPr>
        <w:rPr>
          <w:rFonts w:ascii="Times New Roman" w:hAnsi="Times New Roman" w:cs="Times New Roman"/>
          <w:sz w:val="24"/>
        </w:rPr>
      </w:pPr>
      <w:r w:rsidRPr="00341417">
        <w:rPr>
          <w:rFonts w:ascii="Times New Roman" w:hAnsi="Times New Roman" w:cs="Times New Roman"/>
          <w:sz w:val="24"/>
        </w:rPr>
        <w:lastRenderedPageBreak/>
        <w:t>(To be completed in week 2)</w:t>
      </w:r>
    </w:p>
    <w:p w:rsidR="00CE2E0E" w:rsidRPr="00341417" w:rsidRDefault="00CE2E0E" w:rsidP="00CE2E0E">
      <w:pPr>
        <w:rPr>
          <w:rFonts w:ascii="Times New Roman" w:hAnsi="Times New Roman" w:cs="Times New Roman"/>
          <w:sz w:val="24"/>
        </w:rPr>
      </w:pPr>
    </w:p>
    <w:sectPr w:rsidR="00CE2E0E" w:rsidRPr="00341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E0E"/>
    <w:rsid w:val="00341417"/>
    <w:rsid w:val="00696D95"/>
    <w:rsid w:val="00C06273"/>
    <w:rsid w:val="00CE2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390E"/>
  <w15:chartTrackingRefBased/>
  <w15:docId w15:val="{EED9F330-126E-41AD-8F97-23A45347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6D95"/>
    <w:rPr>
      <w:color w:val="0563C1" w:themeColor="hyperlink"/>
      <w:u w:val="single"/>
    </w:rPr>
  </w:style>
  <w:style w:type="character" w:styleId="UnresolvedMention">
    <w:name w:val="Unresolved Mention"/>
    <w:basedOn w:val="DefaultParagraphFont"/>
    <w:uiPriority w:val="99"/>
    <w:semiHidden/>
    <w:unhideWhenUsed/>
    <w:rsid w:val="00696D95"/>
    <w:rPr>
      <w:color w:val="605E5C"/>
      <w:shd w:val="clear" w:color="auto" w:fill="E1DFDD"/>
    </w:rPr>
  </w:style>
  <w:style w:type="character" w:styleId="FollowedHyperlink">
    <w:name w:val="FollowedHyperlink"/>
    <w:basedOn w:val="DefaultParagraphFont"/>
    <w:uiPriority w:val="99"/>
    <w:semiHidden/>
    <w:unhideWhenUsed/>
    <w:rsid w:val="00696D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foursquare.com/" TargetMode="External"/><Relationship Id="rId4" Type="http://schemas.openxmlformats.org/officeDocument/2006/relationships/hyperlink" Target="https://geo.nyu.edu/catalog/nyu_2451_345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Oakes</dc:creator>
  <cp:keywords/>
  <dc:description/>
  <cp:lastModifiedBy>Darren Oakes</cp:lastModifiedBy>
  <cp:revision>1</cp:revision>
  <dcterms:created xsi:type="dcterms:W3CDTF">2019-10-07T14:42:00Z</dcterms:created>
  <dcterms:modified xsi:type="dcterms:W3CDTF">2019-10-07T15:09:00Z</dcterms:modified>
</cp:coreProperties>
</file>