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81619" w14:textId="4F3432E4" w:rsidR="00E126DA" w:rsidRDefault="00E126DA" w:rsidP="006E1FD5">
      <w:pPr>
        <w:spacing w:after="0" w:line="240" w:lineRule="auto"/>
        <w:rPr>
          <w:b/>
        </w:rPr>
      </w:pPr>
      <w:bookmarkStart w:id="0" w:name="_Hlk7246218"/>
      <w:r>
        <w:rPr>
          <w:b/>
        </w:rPr>
        <w:t>Darren Pardo</w:t>
      </w:r>
    </w:p>
    <w:p w14:paraId="20914719" w14:textId="64955B45" w:rsidR="00E126DA" w:rsidRDefault="00E126DA" w:rsidP="006E1FD5">
      <w:pPr>
        <w:spacing w:after="0" w:line="240" w:lineRule="auto"/>
        <w:rPr>
          <w:b/>
        </w:rPr>
      </w:pPr>
      <w:r>
        <w:rPr>
          <w:b/>
        </w:rPr>
        <w:t>Rutgers Data Science Bootcamp</w:t>
      </w:r>
    </w:p>
    <w:p w14:paraId="6C9A003B" w14:textId="77777777" w:rsidR="00E126DA" w:rsidRDefault="00E126DA" w:rsidP="006E1FD5">
      <w:pPr>
        <w:spacing w:after="0" w:line="240" w:lineRule="auto"/>
        <w:rPr>
          <w:b/>
        </w:rPr>
      </w:pPr>
      <w:r>
        <w:rPr>
          <w:b/>
        </w:rPr>
        <w:t>Excel Homework</w:t>
      </w:r>
    </w:p>
    <w:p w14:paraId="50DB5B67" w14:textId="531876FF" w:rsidR="00E126DA" w:rsidRDefault="00E126DA" w:rsidP="006E1FD5">
      <w:pPr>
        <w:spacing w:after="0" w:line="240" w:lineRule="auto"/>
        <w:rPr>
          <w:b/>
        </w:rPr>
      </w:pPr>
      <w:r>
        <w:rPr>
          <w:b/>
        </w:rPr>
        <w:t>April 27, 2019</w:t>
      </w:r>
    </w:p>
    <w:p w14:paraId="42664E1C" w14:textId="77777777" w:rsidR="00E126DA" w:rsidRDefault="00E126DA" w:rsidP="006E1FD5">
      <w:pPr>
        <w:spacing w:after="0" w:line="240" w:lineRule="auto"/>
        <w:rPr>
          <w:b/>
        </w:rPr>
      </w:pPr>
    </w:p>
    <w:p w14:paraId="05FE3A6F" w14:textId="7F96DEC1" w:rsidR="006E1FD5" w:rsidRPr="00571B3D" w:rsidRDefault="006E1FD5" w:rsidP="006E1FD5">
      <w:pPr>
        <w:spacing w:after="0" w:line="240" w:lineRule="auto"/>
        <w:rPr>
          <w:b/>
        </w:rPr>
      </w:pPr>
      <w:r w:rsidRPr="00571B3D">
        <w:rPr>
          <w:b/>
        </w:rPr>
        <w:t>Kick</w:t>
      </w:r>
      <w:r w:rsidR="00F93125">
        <w:rPr>
          <w:b/>
        </w:rPr>
        <w:t>s</w:t>
      </w:r>
      <w:r w:rsidRPr="00571B3D">
        <w:rPr>
          <w:b/>
        </w:rPr>
        <w:t>tart My Chart Report</w:t>
      </w:r>
    </w:p>
    <w:bookmarkEnd w:id="0"/>
    <w:p w14:paraId="05146E8C" w14:textId="77777777" w:rsidR="00C710C1" w:rsidRDefault="00C710C1" w:rsidP="006E1FD5">
      <w:pPr>
        <w:spacing w:after="0" w:line="240" w:lineRule="auto"/>
      </w:pPr>
    </w:p>
    <w:p w14:paraId="7BE1A980" w14:textId="77777777" w:rsidR="006E1FD5" w:rsidRPr="00571B3D" w:rsidRDefault="006E1FD5" w:rsidP="006E1FD5">
      <w:pPr>
        <w:spacing w:after="0" w:line="240" w:lineRule="auto"/>
        <w:rPr>
          <w:b/>
        </w:rPr>
      </w:pPr>
      <w:r w:rsidRPr="00571B3D">
        <w:rPr>
          <w:b/>
        </w:rPr>
        <w:t xml:space="preserve">Abstract: </w:t>
      </w:r>
    </w:p>
    <w:p w14:paraId="1B309FFE" w14:textId="7CB7A45E" w:rsidR="006E1FD5" w:rsidRDefault="006E1FD5" w:rsidP="0062140C">
      <w:pPr>
        <w:spacing w:after="0" w:line="240" w:lineRule="auto"/>
        <w:jc w:val="both"/>
      </w:pPr>
      <w:r w:rsidRPr="006E1FD5">
        <w:t>Kickstarter</w:t>
      </w:r>
      <w:r>
        <w:t xml:space="preserve"> is a</w:t>
      </w:r>
      <w:r w:rsidR="00225EE4">
        <w:t>n</w:t>
      </w:r>
      <w:r>
        <w:t xml:space="preserve"> </w:t>
      </w:r>
      <w:r w:rsidR="006A40BD">
        <w:t xml:space="preserve">internet </w:t>
      </w:r>
      <w:r>
        <w:t>funding platform for creative projects</w:t>
      </w:r>
      <w:r w:rsidR="00C710C1">
        <w:t xml:space="preserve"> based out of Brooklyn, New York</w:t>
      </w:r>
      <w:r w:rsidR="00581ECF">
        <w:t xml:space="preserve">. The objective of this project is to </w:t>
      </w:r>
      <w:r w:rsidR="00581ECF" w:rsidRPr="00581ECF">
        <w:t xml:space="preserve">organize and analyze </w:t>
      </w:r>
      <w:r w:rsidR="00581ECF">
        <w:t xml:space="preserve">the </w:t>
      </w:r>
      <w:r w:rsidR="00581ECF" w:rsidRPr="006E1FD5">
        <w:t>Kickstarter</w:t>
      </w:r>
      <w:r w:rsidR="00581ECF" w:rsidRPr="00581ECF">
        <w:t xml:space="preserve"> database of </w:t>
      </w:r>
      <w:r w:rsidR="00121049">
        <w:t xml:space="preserve">over </w:t>
      </w:r>
      <w:r w:rsidR="00581ECF" w:rsidRPr="00581ECF">
        <w:t>four thousand past projects in order to uncover hidden trends</w:t>
      </w:r>
      <w:r w:rsidR="00121049">
        <w:t xml:space="preserve"> in the successful projects.</w:t>
      </w:r>
    </w:p>
    <w:p w14:paraId="33769CEE" w14:textId="77777777" w:rsidR="00581ECF" w:rsidRDefault="00581ECF" w:rsidP="0062140C">
      <w:pPr>
        <w:spacing w:after="0" w:line="240" w:lineRule="auto"/>
        <w:jc w:val="both"/>
      </w:pPr>
      <w:bookmarkStart w:id="1" w:name="_GoBack"/>
      <w:bookmarkEnd w:id="1"/>
    </w:p>
    <w:p w14:paraId="686F1F24" w14:textId="77777777" w:rsidR="00581ECF" w:rsidRPr="00571B3D" w:rsidRDefault="00581ECF" w:rsidP="0062140C">
      <w:pPr>
        <w:spacing w:after="0" w:line="240" w:lineRule="auto"/>
        <w:jc w:val="both"/>
        <w:rPr>
          <w:b/>
        </w:rPr>
      </w:pPr>
      <w:r w:rsidRPr="00571B3D">
        <w:rPr>
          <w:b/>
        </w:rPr>
        <w:t>Introduction:</w:t>
      </w:r>
    </w:p>
    <w:p w14:paraId="6715F1F1" w14:textId="071F4D0B" w:rsidR="009710FD" w:rsidRDefault="006A40BD" w:rsidP="0062140C">
      <w:pPr>
        <w:spacing w:after="0" w:line="240" w:lineRule="auto"/>
        <w:jc w:val="both"/>
      </w:pPr>
      <w:r>
        <w:t>Crowdfunding is the practice of funding a project or venture by usually raising small amounts of money from a large number of people vi</w:t>
      </w:r>
      <w:r w:rsidR="009710FD">
        <w:t>a</w:t>
      </w:r>
      <w:r>
        <w:t xml:space="preserve"> the internet. </w:t>
      </w:r>
      <w:r w:rsidRPr="006E1FD5">
        <w:t>Kickstarter</w:t>
      </w:r>
      <w:r>
        <w:t xml:space="preserve"> is </w:t>
      </w:r>
      <w:r w:rsidR="0062140C">
        <w:t xml:space="preserve">a </w:t>
      </w:r>
      <w:r>
        <w:t>crowdfunding website similar to GoFundMe and INDIEGOGO</w:t>
      </w:r>
      <w:r w:rsidR="0062140C">
        <w:t>, except that it is an all or nothing. In order to</w:t>
      </w:r>
      <w:r w:rsidR="009710FD">
        <w:t xml:space="preserve"> launch a </w:t>
      </w:r>
      <w:r w:rsidR="0062140C">
        <w:t>Kickstarter</w:t>
      </w:r>
      <w:r w:rsidR="009710FD">
        <w:t xml:space="preserve"> </w:t>
      </w:r>
      <w:r w:rsidR="0062140C">
        <w:t xml:space="preserve">project, </w:t>
      </w:r>
      <w:r w:rsidR="009710FD">
        <w:t xml:space="preserve">you enter some basic </w:t>
      </w:r>
      <w:r w:rsidR="0062140C">
        <w:t xml:space="preserve">information then start you campaign, determine your minimum funding goal and deadline. </w:t>
      </w:r>
      <w:r w:rsidR="009710FD">
        <w:t xml:space="preserve">An import breakdown to understand is that each launch on </w:t>
      </w:r>
      <w:r w:rsidR="0062140C">
        <w:t>Kickstarter</w:t>
      </w:r>
      <w:r w:rsidR="009710FD">
        <w:t xml:space="preserve"> falls into four possible states </w:t>
      </w:r>
      <w:r w:rsidR="009710FD" w:rsidRPr="009710FD">
        <w:t>successful</w:t>
      </w:r>
      <w:r w:rsidR="009710FD">
        <w:t xml:space="preserve">, </w:t>
      </w:r>
      <w:r w:rsidR="009710FD" w:rsidRPr="009710FD">
        <w:t>failed,</w:t>
      </w:r>
      <w:r w:rsidR="009710FD">
        <w:t xml:space="preserve"> </w:t>
      </w:r>
      <w:r w:rsidR="009710FD" w:rsidRPr="009710FD">
        <w:t xml:space="preserve">cancelled, or </w:t>
      </w:r>
      <w:r w:rsidR="009710FD">
        <w:t>live</w:t>
      </w:r>
      <w:r w:rsidR="0062140C">
        <w:t xml:space="preserve"> upon the deadline. </w:t>
      </w:r>
    </w:p>
    <w:p w14:paraId="6BA1A826" w14:textId="77777777" w:rsidR="00621478" w:rsidRDefault="00621478" w:rsidP="0062140C">
      <w:pPr>
        <w:spacing w:after="0" w:line="240" w:lineRule="auto"/>
        <w:jc w:val="both"/>
      </w:pPr>
    </w:p>
    <w:p w14:paraId="33605A5F" w14:textId="3A417803" w:rsidR="009710FD" w:rsidRDefault="00621478" w:rsidP="0062140C">
      <w:pPr>
        <w:spacing w:after="0" w:line="240" w:lineRule="auto"/>
        <w:jc w:val="both"/>
      </w:pPr>
      <w:r w:rsidRPr="006A40BD">
        <w:t>Over two billion dollars have been raised using Kickstarter</w:t>
      </w:r>
      <w:r>
        <w:t>. However n</w:t>
      </w:r>
      <w:r w:rsidRPr="006A40BD">
        <w:t>ot every project has found success. Of the over 300,000 projects launched on Kickstarter, only a third have made it through the funding process with a positive outcome.</w:t>
      </w:r>
      <w:r>
        <w:t xml:space="preserve"> The data analyzed falls into nine (9) categories and forty-one (41) sub-categories. </w:t>
      </w:r>
      <w:r w:rsidR="00225EE4">
        <w:t xml:space="preserve">Of the projects </w:t>
      </w:r>
      <w:r>
        <w:t xml:space="preserve">launched </w:t>
      </w:r>
      <w:r w:rsidR="00225EE4">
        <w:t>in the data set 53.11% were successful in reaching their funding goal.</w:t>
      </w:r>
      <w:r>
        <w:t xml:space="preserve"> </w:t>
      </w:r>
    </w:p>
    <w:p w14:paraId="018344B3" w14:textId="77777777" w:rsidR="00621478" w:rsidRDefault="00621478" w:rsidP="0062140C">
      <w:pPr>
        <w:spacing w:after="0" w:line="240" w:lineRule="auto"/>
        <w:jc w:val="both"/>
      </w:pPr>
    </w:p>
    <w:p w14:paraId="6699DAD6" w14:textId="1044ACB3" w:rsidR="00225EE4" w:rsidRPr="005937EA" w:rsidRDefault="00FF7BAA" w:rsidP="0062140C">
      <w:pPr>
        <w:spacing w:after="0" w:line="240" w:lineRule="auto"/>
        <w:jc w:val="both"/>
        <w:rPr>
          <w:b/>
        </w:rPr>
      </w:pPr>
      <w:r w:rsidRPr="005937EA">
        <w:rPr>
          <w:b/>
        </w:rPr>
        <w:t>Preliminary Analysis</w:t>
      </w:r>
    </w:p>
    <w:p w14:paraId="35A20BCC" w14:textId="1879A74E" w:rsidR="00FF7BAA" w:rsidRDefault="00FF7BAA" w:rsidP="0062140C">
      <w:pPr>
        <w:spacing w:after="0" w:line="240" w:lineRule="auto"/>
        <w:jc w:val="both"/>
      </w:pPr>
    </w:p>
    <w:p w14:paraId="72C5E306" w14:textId="136450EE" w:rsidR="00870537" w:rsidRDefault="005937EA" w:rsidP="0062140C">
      <w:pPr>
        <w:spacing w:after="0" w:line="240" w:lineRule="auto"/>
        <w:jc w:val="both"/>
      </w:pPr>
      <w:r>
        <w:t xml:space="preserve">The raw data started with 4,114 projects that were either </w:t>
      </w:r>
      <w:r w:rsidRPr="005937EA">
        <w:t>successful,</w:t>
      </w:r>
      <w:r>
        <w:t xml:space="preserve"> </w:t>
      </w:r>
      <w:r w:rsidRPr="005937EA">
        <w:t>failed,</w:t>
      </w:r>
      <w:r>
        <w:t xml:space="preserve"> </w:t>
      </w:r>
      <w:r w:rsidRPr="005937EA">
        <w:t>cancelled, or is currently live</w:t>
      </w:r>
      <w:r>
        <w:t xml:space="preserve"> at the deadline date of their campaign.</w:t>
      </w:r>
      <w:r w:rsidR="00121049">
        <w:t xml:space="preserve"> </w:t>
      </w:r>
      <w:r w:rsidR="00DC7786">
        <w:t xml:space="preserve">I am </w:t>
      </w:r>
      <w:r w:rsidR="00A400B2">
        <w:t xml:space="preserve">primarily </w:t>
      </w:r>
      <w:r w:rsidR="00DC7786">
        <w:t xml:space="preserve">focused on the campaigns with a </w:t>
      </w:r>
      <w:r w:rsidR="00A400B2">
        <w:t>successful state</w:t>
      </w:r>
      <w:r w:rsidR="00DC7786">
        <w:t xml:space="preserve"> so I</w:t>
      </w:r>
      <w:r w:rsidR="00A400B2">
        <w:t xml:space="preserve"> combined all of the other </w:t>
      </w:r>
      <w:r w:rsidR="00DC7786">
        <w:t>proje</w:t>
      </w:r>
      <w:r w:rsidR="00A400B2">
        <w:t>cts states because I considered them all failing to meet the deadline parameter.</w:t>
      </w:r>
      <w:r w:rsidR="0023125E">
        <w:t xml:space="preserve"> </w:t>
      </w:r>
      <w:r w:rsidR="00DC7786">
        <w:t xml:space="preserve">This </w:t>
      </w:r>
      <w:r w:rsidR="005C1C29">
        <w:t xml:space="preserve">changes my </w:t>
      </w:r>
      <w:r w:rsidR="00DC7786">
        <w:t xml:space="preserve">data to </w:t>
      </w:r>
      <w:r w:rsidR="00121049">
        <w:t>2,185</w:t>
      </w:r>
      <w:r w:rsidR="00DC7786">
        <w:t xml:space="preserve"> </w:t>
      </w:r>
      <w:r w:rsidR="005C1C29">
        <w:t xml:space="preserve">successful </w:t>
      </w:r>
      <w:r w:rsidR="00DC7786">
        <w:t>projects</w:t>
      </w:r>
      <w:r w:rsidR="005C1C29">
        <w:t xml:space="preserve"> and 1,929 failed projects. </w:t>
      </w:r>
      <w:r w:rsidR="00DC7786">
        <w:t>The data analyzed is between 2009 and 2017</w:t>
      </w:r>
      <w:r w:rsidR="00A66E93">
        <w:t xml:space="preserve">, with a total pledged amount over </w:t>
      </w:r>
      <w:r w:rsidR="00DC7786" w:rsidRPr="00DC7786">
        <w:t>$</w:t>
      </w:r>
      <w:r w:rsidR="0023125E" w:rsidRPr="0023125E">
        <w:t>46</w:t>
      </w:r>
      <w:r w:rsidR="0023125E">
        <w:t xml:space="preserve"> million. </w:t>
      </w:r>
      <w:r w:rsidR="003E6DBC">
        <w:t xml:space="preserve">The days of campaigning ranged from </w:t>
      </w:r>
      <w:r w:rsidR="00203A61">
        <w:t xml:space="preserve">3 </w:t>
      </w:r>
      <w:r w:rsidR="003E6DBC">
        <w:t>to</w:t>
      </w:r>
      <w:r w:rsidR="00203A61">
        <w:t xml:space="preserve"> 90 days </w:t>
      </w:r>
      <w:r w:rsidR="003E6DBC">
        <w:t>for a single project.</w:t>
      </w:r>
    </w:p>
    <w:p w14:paraId="49EAF73A" w14:textId="561B53B2" w:rsidR="003E6DBC" w:rsidRDefault="003E6DBC" w:rsidP="0062140C">
      <w:pPr>
        <w:spacing w:after="0" w:line="240" w:lineRule="auto"/>
        <w:jc w:val="both"/>
      </w:pPr>
    </w:p>
    <w:p w14:paraId="7166B585" w14:textId="77777777" w:rsidR="003E6DBC" w:rsidRDefault="003E6DBC" w:rsidP="0062140C">
      <w:pPr>
        <w:spacing w:after="0" w:line="240" w:lineRule="auto"/>
        <w:jc w:val="both"/>
      </w:pPr>
    </w:p>
    <w:p w14:paraId="0D149C67" w14:textId="47A3D241" w:rsidR="00FF7BAA" w:rsidRPr="00870537" w:rsidRDefault="00FF7BAA" w:rsidP="0062140C">
      <w:pPr>
        <w:spacing w:after="0" w:line="240" w:lineRule="auto"/>
        <w:jc w:val="both"/>
        <w:rPr>
          <w:b/>
        </w:rPr>
      </w:pPr>
      <w:r w:rsidRPr="00870537">
        <w:rPr>
          <w:b/>
        </w:rPr>
        <w:t>Exploratory Data Analysis</w:t>
      </w:r>
    </w:p>
    <w:p w14:paraId="38553242" w14:textId="77777777" w:rsidR="00F549A9" w:rsidRDefault="00F549A9" w:rsidP="00203A61">
      <w:pPr>
        <w:spacing w:after="0" w:line="240" w:lineRule="auto"/>
        <w:jc w:val="both"/>
      </w:pPr>
    </w:p>
    <w:p w14:paraId="051D270A" w14:textId="1B51EF31" w:rsidR="004233C5" w:rsidRDefault="00CB31C0" w:rsidP="0062140C">
      <w:pPr>
        <w:spacing w:after="0" w:line="240" w:lineRule="auto"/>
        <w:jc w:val="both"/>
      </w:pPr>
      <w:r>
        <w:t xml:space="preserve">Of the totaling projects launched the majority of the country’s location is the United States at </w:t>
      </w:r>
      <w:r w:rsidRPr="00CB31C0">
        <w:t>73.85%</w:t>
      </w:r>
      <w:r>
        <w:t xml:space="preserve">. </w:t>
      </w:r>
      <w:r w:rsidR="00542E3A">
        <w:t xml:space="preserve"> In t</w:t>
      </w:r>
      <w:r>
        <w:t xml:space="preserve">he total data set </w:t>
      </w:r>
      <w:r w:rsidR="00542E3A">
        <w:t xml:space="preserve">the United States contained </w:t>
      </w:r>
      <w:r>
        <w:t xml:space="preserve">more success at </w:t>
      </w:r>
      <w:r w:rsidRPr="00CB31C0">
        <w:t>40.13%</w:t>
      </w:r>
      <w:r>
        <w:t xml:space="preserve"> than failure at </w:t>
      </w:r>
      <w:r w:rsidRPr="00CB31C0">
        <w:t>33.71%</w:t>
      </w:r>
      <w:r>
        <w:t>.</w:t>
      </w:r>
      <w:r w:rsidR="002C33CC">
        <w:t xml:space="preserve"> On average successful projects had a higher number of backers than failed projects. </w:t>
      </w:r>
      <w:r>
        <w:t>Of the successful projects, 8.88% have a chance of reaching your goal and 91.12% chance of exceeding it. Therefore, being successful alone will most likely give you a surplus of funds.</w:t>
      </w:r>
      <w:r w:rsidR="00542E3A">
        <w:t xml:space="preserve"> The category and sub-category with the most total projects </w:t>
      </w:r>
      <w:r w:rsidR="008D3721">
        <w:t>are</w:t>
      </w:r>
      <w:r w:rsidR="00542E3A">
        <w:t xml:space="preserve"> theater and plays.</w:t>
      </w:r>
      <w:r w:rsidR="001C2ACA">
        <w:t xml:space="preserve"> </w:t>
      </w:r>
      <w:r w:rsidR="004233C5">
        <w:t>The theater category ha</w:t>
      </w:r>
      <w:r w:rsidR="00D81F53">
        <w:t>s</w:t>
      </w:r>
      <w:r w:rsidR="004233C5">
        <w:t xml:space="preserve"> more successful projects at</w:t>
      </w:r>
      <w:r w:rsidR="004233C5" w:rsidRPr="004233C5">
        <w:t xml:space="preserve"> 20.39%</w:t>
      </w:r>
      <w:r w:rsidR="004233C5">
        <w:t xml:space="preserve"> than failures at </w:t>
      </w:r>
      <w:r w:rsidR="004233C5" w:rsidRPr="004233C5">
        <w:t>13.47%</w:t>
      </w:r>
      <w:r w:rsidR="004233C5">
        <w:t xml:space="preserve">. </w:t>
      </w:r>
      <w:r w:rsidR="00D81F53">
        <w:t>Similarly,</w:t>
      </w:r>
      <w:r w:rsidR="004233C5">
        <w:t xml:space="preserve"> the plays subcategory </w:t>
      </w:r>
      <w:r w:rsidR="00D81F53">
        <w:t xml:space="preserve">has </w:t>
      </w:r>
      <w:r w:rsidR="004233C5" w:rsidRPr="004233C5">
        <w:t>more successful projects</w:t>
      </w:r>
      <w:r w:rsidR="00D81F53">
        <w:t xml:space="preserve"> at </w:t>
      </w:r>
      <w:r w:rsidR="004233C5" w:rsidRPr="004233C5">
        <w:t>16.87%</w:t>
      </w:r>
      <w:r w:rsidR="00D81F53">
        <w:t xml:space="preserve"> than failures at </w:t>
      </w:r>
      <w:r w:rsidR="004233C5" w:rsidRPr="004233C5">
        <w:t>9.04%</w:t>
      </w:r>
      <w:r w:rsidR="00D81F53">
        <w:t>.</w:t>
      </w:r>
    </w:p>
    <w:p w14:paraId="2D99C86C" w14:textId="26370293" w:rsidR="004233C5" w:rsidRDefault="004233C5" w:rsidP="0062140C">
      <w:pPr>
        <w:spacing w:after="0" w:line="240" w:lineRule="auto"/>
        <w:jc w:val="both"/>
      </w:pPr>
    </w:p>
    <w:p w14:paraId="276A9879" w14:textId="390F0714" w:rsidR="00F0398A" w:rsidRDefault="00F0398A" w:rsidP="0062140C">
      <w:pPr>
        <w:spacing w:after="0" w:line="240" w:lineRule="auto"/>
        <w:jc w:val="both"/>
      </w:pPr>
    </w:p>
    <w:p w14:paraId="796DA3FB" w14:textId="77777777" w:rsidR="00A13D8D" w:rsidRDefault="00A13D8D" w:rsidP="0062140C">
      <w:pPr>
        <w:spacing w:after="0" w:line="240" w:lineRule="auto"/>
        <w:jc w:val="both"/>
      </w:pPr>
    </w:p>
    <w:p w14:paraId="635E6120" w14:textId="77777777" w:rsidR="00A13D8D" w:rsidRDefault="00A13D8D" w:rsidP="0062140C">
      <w:pPr>
        <w:spacing w:after="0" w:line="240" w:lineRule="auto"/>
        <w:jc w:val="both"/>
      </w:pPr>
    </w:p>
    <w:p w14:paraId="1E961B91" w14:textId="7E38C805" w:rsidR="00FF7BAA" w:rsidRDefault="00FF7BAA" w:rsidP="0062140C">
      <w:pPr>
        <w:spacing w:after="0" w:line="240" w:lineRule="auto"/>
        <w:jc w:val="both"/>
      </w:pPr>
      <w:r>
        <w:lastRenderedPageBreak/>
        <w:t>Predictive Task and Measures</w:t>
      </w:r>
    </w:p>
    <w:p w14:paraId="6DDFFD3B" w14:textId="61B88AD9" w:rsidR="00FF7BAA" w:rsidRDefault="00FF7BAA" w:rsidP="0062140C">
      <w:pPr>
        <w:spacing w:after="0" w:line="240" w:lineRule="auto"/>
        <w:jc w:val="both"/>
      </w:pPr>
      <w:r>
        <w:t>Results</w:t>
      </w:r>
    </w:p>
    <w:p w14:paraId="7FB38071" w14:textId="2453788C" w:rsidR="00FF7BAA" w:rsidRDefault="00FF7BAA" w:rsidP="0062140C">
      <w:pPr>
        <w:spacing w:after="0" w:line="240" w:lineRule="auto"/>
        <w:jc w:val="both"/>
      </w:pPr>
    </w:p>
    <w:p w14:paraId="31445253" w14:textId="526CB362" w:rsidR="00FF7BAA" w:rsidRDefault="00FF7BAA" w:rsidP="0062140C">
      <w:pPr>
        <w:spacing w:after="0" w:line="240" w:lineRule="auto"/>
        <w:jc w:val="both"/>
      </w:pPr>
      <w:r>
        <w:t>Logistic Regression</w:t>
      </w:r>
    </w:p>
    <w:p w14:paraId="2F2A9E27" w14:textId="2510CC1D" w:rsidR="00FF7BAA" w:rsidRDefault="00FF7BAA" w:rsidP="0062140C">
      <w:pPr>
        <w:spacing w:after="0" w:line="240" w:lineRule="auto"/>
        <w:jc w:val="both"/>
      </w:pPr>
      <w:r>
        <w:t>Conclusion and Future Work</w:t>
      </w:r>
    </w:p>
    <w:p w14:paraId="54AB910A" w14:textId="341B2419" w:rsidR="00FF7BAA" w:rsidRDefault="00FF7BAA" w:rsidP="0062140C">
      <w:pPr>
        <w:spacing w:after="0" w:line="240" w:lineRule="auto"/>
        <w:jc w:val="both"/>
      </w:pPr>
      <w:r>
        <w:t>References</w:t>
      </w:r>
    </w:p>
    <w:p w14:paraId="0821C355" w14:textId="77777777" w:rsidR="00CC7E8F" w:rsidRDefault="00CC7E8F" w:rsidP="006E1FD5">
      <w:pPr>
        <w:spacing w:after="0" w:line="240" w:lineRule="auto"/>
        <w:rPr>
          <w:b/>
        </w:rPr>
      </w:pPr>
    </w:p>
    <w:p w14:paraId="11713756" w14:textId="0EB9C75C" w:rsidR="006A40BD" w:rsidRPr="00CC7E8F" w:rsidRDefault="00CC7E8F" w:rsidP="006E1FD5">
      <w:pPr>
        <w:spacing w:after="0" w:line="240" w:lineRule="auto"/>
        <w:rPr>
          <w:b/>
        </w:rPr>
      </w:pPr>
      <w:bookmarkStart w:id="2" w:name="_Hlk7246207"/>
      <w:r w:rsidRPr="00CC7E8F">
        <w:rPr>
          <w:b/>
        </w:rPr>
        <w:t>Questions</w:t>
      </w:r>
    </w:p>
    <w:p w14:paraId="2FD0B772" w14:textId="77777777" w:rsidR="00CC7E8F" w:rsidRPr="00CC7E8F" w:rsidRDefault="00CC7E8F" w:rsidP="006E1FD5">
      <w:pPr>
        <w:spacing w:after="0" w:line="240" w:lineRule="auto"/>
        <w:rPr>
          <w:b/>
        </w:rPr>
      </w:pPr>
    </w:p>
    <w:p w14:paraId="57DD6A97" w14:textId="3E683C0F" w:rsidR="006E1FD5" w:rsidRPr="00CC7E8F" w:rsidRDefault="00A13D8D" w:rsidP="00A13D8D">
      <w:pPr>
        <w:spacing w:after="0" w:line="240" w:lineRule="auto"/>
        <w:rPr>
          <w:b/>
        </w:rPr>
      </w:pPr>
      <w:r w:rsidRPr="00CC7E8F">
        <w:rPr>
          <w:b/>
        </w:rPr>
        <w:t>T</w:t>
      </w:r>
      <w:r w:rsidR="006E1FD5" w:rsidRPr="00CC7E8F">
        <w:rPr>
          <w:b/>
        </w:rPr>
        <w:t>hree conclusions we can make about Kickstarter campaigns given the provided data</w:t>
      </w:r>
      <w:r w:rsidRPr="00CC7E8F">
        <w:rPr>
          <w:b/>
        </w:rPr>
        <w:t>.</w:t>
      </w:r>
    </w:p>
    <w:p w14:paraId="72FC0950" w14:textId="77777777" w:rsidR="00A13D8D" w:rsidRDefault="00A13D8D" w:rsidP="009B168D">
      <w:pPr>
        <w:tabs>
          <w:tab w:val="left" w:pos="2076"/>
        </w:tabs>
        <w:spacing w:after="0" w:line="240" w:lineRule="auto"/>
        <w:jc w:val="both"/>
      </w:pPr>
    </w:p>
    <w:p w14:paraId="400A96C8" w14:textId="5EF45ECC" w:rsidR="00A13D8D" w:rsidRDefault="00A13D8D" w:rsidP="009B168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On average successful projects had a higher number of backers than failed projects.</w:t>
      </w:r>
    </w:p>
    <w:p w14:paraId="54AEEEED" w14:textId="3E7FF8F6" w:rsidR="00A13D8D" w:rsidRDefault="00A13D8D" w:rsidP="009B168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Of the successful projects, 8.88% have a chance of reaching your goal and 91.12% chance of exceeding it. Therefore, being successful alone will most likely give you a surplus of funds.</w:t>
      </w:r>
    </w:p>
    <w:p w14:paraId="5D96FBC1" w14:textId="39C46FA8" w:rsidR="00A13D8D" w:rsidRDefault="00A13D8D" w:rsidP="009B168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Of the totaling projects launched the majority of the country’s location is the United States at </w:t>
      </w:r>
      <w:r w:rsidRPr="00CB31C0">
        <w:t>73.85%</w:t>
      </w:r>
      <w:r>
        <w:t xml:space="preserve">.  In the total data set the United States contained more success at </w:t>
      </w:r>
      <w:r w:rsidRPr="00CB31C0">
        <w:t>40.13%</w:t>
      </w:r>
      <w:r>
        <w:t xml:space="preserve"> than failure at </w:t>
      </w:r>
      <w:r w:rsidRPr="00CB31C0">
        <w:t>33.71%</w:t>
      </w:r>
      <w:r>
        <w:t>.</w:t>
      </w:r>
    </w:p>
    <w:p w14:paraId="69FCFDA1" w14:textId="77777777" w:rsidR="00A13D8D" w:rsidRDefault="00A13D8D" w:rsidP="009B168D">
      <w:pPr>
        <w:spacing w:after="0" w:line="240" w:lineRule="auto"/>
        <w:jc w:val="both"/>
      </w:pPr>
    </w:p>
    <w:p w14:paraId="4D8C073F" w14:textId="776DB195" w:rsidR="00A13D8D" w:rsidRPr="00CC7E8F" w:rsidRDefault="00CC7E8F" w:rsidP="009B168D">
      <w:pPr>
        <w:spacing w:after="0" w:line="240" w:lineRule="auto"/>
        <w:jc w:val="both"/>
        <w:rPr>
          <w:b/>
        </w:rPr>
      </w:pPr>
      <w:r w:rsidRPr="00CC7E8F">
        <w:rPr>
          <w:b/>
        </w:rPr>
        <w:t>L</w:t>
      </w:r>
      <w:r w:rsidR="00A13D8D" w:rsidRPr="00CC7E8F">
        <w:rPr>
          <w:b/>
        </w:rPr>
        <w:t>imitations of this dataset</w:t>
      </w:r>
      <w:r w:rsidRPr="00CC7E8F">
        <w:rPr>
          <w:b/>
        </w:rPr>
        <w:t>.</w:t>
      </w:r>
    </w:p>
    <w:p w14:paraId="69780CA2" w14:textId="301FB973" w:rsidR="00A13D8D" w:rsidRDefault="00A13D8D" w:rsidP="009B168D">
      <w:pPr>
        <w:spacing w:after="0" w:line="240" w:lineRule="auto"/>
        <w:jc w:val="both"/>
      </w:pPr>
    </w:p>
    <w:p w14:paraId="70F7C785" w14:textId="61484C35" w:rsidR="00972CF7" w:rsidRDefault="00972CF7" w:rsidP="009B168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Kickstarter was founded </w:t>
      </w:r>
      <w:r w:rsidRPr="00A83B48">
        <w:t>April 28, 2009</w:t>
      </w:r>
      <w:r>
        <w:t xml:space="preserve"> </w:t>
      </w:r>
      <w:r w:rsidR="00F93125">
        <w:t>therefore</w:t>
      </w:r>
      <w:r w:rsidR="00CF2D33">
        <w:t xml:space="preserve"> </w:t>
      </w:r>
      <w:r>
        <w:t xml:space="preserve">the practice, customer aptitude and familiarity with the site has changed since its beginning. </w:t>
      </w:r>
      <w:r w:rsidR="00A13D8D">
        <w:t xml:space="preserve">The </w:t>
      </w:r>
      <w:r w:rsidR="006434F1">
        <w:t xml:space="preserve">sample </w:t>
      </w:r>
      <w:r w:rsidR="00A13D8D">
        <w:t xml:space="preserve">population given in the data has a date range between 2009 and 2017, therefore the </w:t>
      </w:r>
      <w:r w:rsidR="006434F1">
        <w:t xml:space="preserve">ability to predict current trends </w:t>
      </w:r>
      <w:r w:rsidR="00A83B48">
        <w:t>may be skewed by the 8 years of past data.</w:t>
      </w:r>
    </w:p>
    <w:p w14:paraId="6638EBEA" w14:textId="4A15026F" w:rsidR="00972CF7" w:rsidRDefault="00972CF7" w:rsidP="009B168D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Due to the fact that the company was found in the US and the majority of project launches are out of the US this data is not a good representation of other country’s success and </w:t>
      </w:r>
      <w:r w:rsidR="00CC7E8F">
        <w:t xml:space="preserve">failure as a country or per category. For example, </w:t>
      </w:r>
      <w:r w:rsidR="00CC7E8F" w:rsidRPr="00CC7E8F">
        <w:t>Luxemburg</w:t>
      </w:r>
      <w:r w:rsidR="00CC7E8F">
        <w:t xml:space="preserve"> and </w:t>
      </w:r>
      <w:r w:rsidR="00CC7E8F" w:rsidRPr="00CC7E8F">
        <w:t>Singapore</w:t>
      </w:r>
      <w:r w:rsidR="00CC7E8F">
        <w:t xml:space="preserve"> have a 100% success rate for projects submitted from these countries however Luxemburg only submitted two projects and Singapore submitted a single project.</w:t>
      </w:r>
    </w:p>
    <w:p w14:paraId="230B3A10" w14:textId="77777777" w:rsidR="00CC7E8F" w:rsidRDefault="00CC7E8F" w:rsidP="009B168D">
      <w:pPr>
        <w:spacing w:after="0" w:line="240" w:lineRule="auto"/>
        <w:jc w:val="both"/>
      </w:pPr>
    </w:p>
    <w:p w14:paraId="365DA3E0" w14:textId="32643992" w:rsidR="00CC7E8F" w:rsidRPr="009B168D" w:rsidRDefault="009B168D" w:rsidP="009B168D">
      <w:pPr>
        <w:spacing w:after="0" w:line="240" w:lineRule="auto"/>
        <w:jc w:val="both"/>
        <w:rPr>
          <w:b/>
        </w:rPr>
      </w:pPr>
      <w:r w:rsidRPr="009B168D">
        <w:rPr>
          <w:b/>
        </w:rPr>
        <w:t xml:space="preserve">Potential </w:t>
      </w:r>
      <w:r w:rsidR="00CC7E8F" w:rsidRPr="009B168D">
        <w:rPr>
          <w:b/>
        </w:rPr>
        <w:t>Tables/Graphs</w:t>
      </w:r>
    </w:p>
    <w:p w14:paraId="0FFDF41D" w14:textId="19FC576C" w:rsidR="00CC7E8F" w:rsidRDefault="00CC7E8F" w:rsidP="009B168D">
      <w:pPr>
        <w:spacing w:after="0" w:line="240" w:lineRule="auto"/>
        <w:jc w:val="both"/>
      </w:pPr>
    </w:p>
    <w:p w14:paraId="00B293AB" w14:textId="6741ED58" w:rsidR="00CC7E8F" w:rsidRDefault="00CC7E8F" w:rsidP="009B168D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Table and pie graph of the percentage of each state</w:t>
      </w:r>
      <w:r w:rsidR="00472722">
        <w:t xml:space="preserve"> in relation to the total of projects</w:t>
      </w:r>
      <w:r>
        <w:t xml:space="preserve"> (e.g. </w:t>
      </w:r>
      <w:r w:rsidRPr="00CC7E8F">
        <w:t>"successful"</w:t>
      </w:r>
      <w:r w:rsidR="00472722">
        <w:t>(53.11%),</w:t>
      </w:r>
      <w:r w:rsidRPr="00CC7E8F">
        <w:t xml:space="preserve"> "failed"</w:t>
      </w:r>
      <w:r w:rsidR="00472722">
        <w:t>(37.19%),</w:t>
      </w:r>
      <w:r w:rsidRPr="00CC7E8F">
        <w:t xml:space="preserve"> "cancelled"</w:t>
      </w:r>
      <w:r w:rsidR="00472722">
        <w:t xml:space="preserve"> (8.48%),</w:t>
      </w:r>
      <w:r>
        <w:t xml:space="preserve"> and </w:t>
      </w:r>
      <w:r w:rsidRPr="00CC7E8F">
        <w:t>"live"</w:t>
      </w:r>
      <w:r w:rsidR="00472722">
        <w:t>(1.22%)</w:t>
      </w:r>
      <w:r>
        <w:t>)</w:t>
      </w:r>
      <w:r w:rsidR="00472722">
        <w:t>.</w:t>
      </w:r>
    </w:p>
    <w:p w14:paraId="6CBF700A" w14:textId="464F733B" w:rsidR="00DB3B66" w:rsidRDefault="00472722" w:rsidP="009B168D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 xml:space="preserve">Table and </w:t>
      </w:r>
      <w:r w:rsidR="00DB3B66">
        <w:t>clustered colum</w:t>
      </w:r>
      <w:r>
        <w:t>n graph of successful projects and the percent</w:t>
      </w:r>
      <w:r w:rsidR="00DB3B66">
        <w:t xml:space="preserve"> funded </w:t>
      </w:r>
      <w:r>
        <w:t xml:space="preserve">of the goal attained. </w:t>
      </w:r>
      <w:r w:rsidR="00DB3B66">
        <w:t xml:space="preserve">This </w:t>
      </w:r>
      <w:r>
        <w:t xml:space="preserve">identify </w:t>
      </w:r>
      <w:r w:rsidR="00DB3B66">
        <w:t>that the majority of successful projects have surpassed their goals.</w:t>
      </w:r>
    </w:p>
    <w:p w14:paraId="0F081AD8" w14:textId="693E7FAD" w:rsidR="00CC7E8F" w:rsidRDefault="00DB3B66" w:rsidP="009B168D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Table and clustered column graph of the average number of backers per successful and failed projects.</w:t>
      </w:r>
    </w:p>
    <w:p w14:paraId="301DDC93" w14:textId="2D1093AB" w:rsidR="00972CF7" w:rsidRDefault="00DB3B66" w:rsidP="009B168D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Table and clustered column graph of the percentage of total projects per categories and then</w:t>
      </w:r>
      <w:r w:rsidR="009960CF">
        <w:t xml:space="preserve"> t</w:t>
      </w:r>
      <w:r>
        <w:t xml:space="preserve">he percentage of total projects </w:t>
      </w:r>
      <w:r w:rsidR="009960CF">
        <w:t xml:space="preserve">in each </w:t>
      </w:r>
      <w:r>
        <w:t>categor</w:t>
      </w:r>
      <w:r w:rsidR="009960CF">
        <w:t xml:space="preserve">y (e.g. The theater has the most total project submissions at 1393 with a success rate </w:t>
      </w:r>
      <w:r w:rsidR="009960CF" w:rsidRPr="009960CF">
        <w:t>20.39%</w:t>
      </w:r>
      <w:r w:rsidR="009960CF">
        <w:t xml:space="preserve"> per the total projects. </w:t>
      </w:r>
      <w:r w:rsidR="009B168D">
        <w:t>However,</w:t>
      </w:r>
      <w:r w:rsidR="009960CF">
        <w:t xml:space="preserve"> it only has a 60% success rate in relation to the total projects submitted under the theater category.).</w:t>
      </w:r>
    </w:p>
    <w:bookmarkEnd w:id="2"/>
    <w:p w14:paraId="3481C58E" w14:textId="6DC3D8E9" w:rsidR="00DB3B66" w:rsidRDefault="00DB3B66" w:rsidP="00DB3B66">
      <w:pPr>
        <w:spacing w:after="0" w:line="240" w:lineRule="auto"/>
        <w:jc w:val="both"/>
      </w:pPr>
    </w:p>
    <w:sectPr w:rsidR="00DB3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6F84"/>
    <w:multiLevelType w:val="hybridMultilevel"/>
    <w:tmpl w:val="F7DC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31DB6"/>
    <w:multiLevelType w:val="hybridMultilevel"/>
    <w:tmpl w:val="F4809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6EA4"/>
    <w:multiLevelType w:val="hybridMultilevel"/>
    <w:tmpl w:val="C708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959DA"/>
    <w:multiLevelType w:val="hybridMultilevel"/>
    <w:tmpl w:val="996E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00CCE"/>
    <w:multiLevelType w:val="hybridMultilevel"/>
    <w:tmpl w:val="D4CE942A"/>
    <w:lvl w:ilvl="0" w:tplc="B2BAF8E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63829"/>
    <w:multiLevelType w:val="hybridMultilevel"/>
    <w:tmpl w:val="6E727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E31"/>
    <w:rsid w:val="00121049"/>
    <w:rsid w:val="001C2ACA"/>
    <w:rsid w:val="00203A61"/>
    <w:rsid w:val="00225E72"/>
    <w:rsid w:val="00225EE4"/>
    <w:rsid w:val="0023125E"/>
    <w:rsid w:val="002C33CC"/>
    <w:rsid w:val="002D4371"/>
    <w:rsid w:val="003E6DBC"/>
    <w:rsid w:val="004233C5"/>
    <w:rsid w:val="00472722"/>
    <w:rsid w:val="00542E3A"/>
    <w:rsid w:val="00556DA2"/>
    <w:rsid w:val="00564EA7"/>
    <w:rsid w:val="00571B3D"/>
    <w:rsid w:val="00581ECF"/>
    <w:rsid w:val="005871E1"/>
    <w:rsid w:val="005937EA"/>
    <w:rsid w:val="005C1C29"/>
    <w:rsid w:val="006040EE"/>
    <w:rsid w:val="0062140C"/>
    <w:rsid w:val="00621478"/>
    <w:rsid w:val="006423AA"/>
    <w:rsid w:val="006434F1"/>
    <w:rsid w:val="006541BF"/>
    <w:rsid w:val="00676D9D"/>
    <w:rsid w:val="006A40BD"/>
    <w:rsid w:val="006E1FD5"/>
    <w:rsid w:val="00837E20"/>
    <w:rsid w:val="00851BB9"/>
    <w:rsid w:val="00864D68"/>
    <w:rsid w:val="00870537"/>
    <w:rsid w:val="008D3721"/>
    <w:rsid w:val="008E0DCA"/>
    <w:rsid w:val="00900A46"/>
    <w:rsid w:val="009710FD"/>
    <w:rsid w:val="00972CF7"/>
    <w:rsid w:val="009960CF"/>
    <w:rsid w:val="009B168D"/>
    <w:rsid w:val="009B3CE4"/>
    <w:rsid w:val="009C1453"/>
    <w:rsid w:val="009F3059"/>
    <w:rsid w:val="00A13D8D"/>
    <w:rsid w:val="00A400B2"/>
    <w:rsid w:val="00A66E93"/>
    <w:rsid w:val="00A83B48"/>
    <w:rsid w:val="00B727BA"/>
    <w:rsid w:val="00C4497D"/>
    <w:rsid w:val="00C710C1"/>
    <w:rsid w:val="00C9483D"/>
    <w:rsid w:val="00CB31C0"/>
    <w:rsid w:val="00CC7E8F"/>
    <w:rsid w:val="00CF2D33"/>
    <w:rsid w:val="00D81F53"/>
    <w:rsid w:val="00D95BFA"/>
    <w:rsid w:val="00DB3B66"/>
    <w:rsid w:val="00DC7786"/>
    <w:rsid w:val="00E01E7B"/>
    <w:rsid w:val="00E126DA"/>
    <w:rsid w:val="00E80E31"/>
    <w:rsid w:val="00F0398A"/>
    <w:rsid w:val="00F367A7"/>
    <w:rsid w:val="00F549A9"/>
    <w:rsid w:val="00F93125"/>
    <w:rsid w:val="00FB62EA"/>
    <w:rsid w:val="00FD2339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2BEB"/>
  <w15:chartTrackingRefBased/>
  <w15:docId w15:val="{DD17BBE1-73AD-4B27-BC70-4150A11B9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0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Pardo</dc:creator>
  <cp:keywords/>
  <dc:description/>
  <cp:lastModifiedBy>Darren Pardo</cp:lastModifiedBy>
  <cp:revision>28</cp:revision>
  <dcterms:created xsi:type="dcterms:W3CDTF">2019-04-23T14:18:00Z</dcterms:created>
  <dcterms:modified xsi:type="dcterms:W3CDTF">2019-04-27T13:46:00Z</dcterms:modified>
</cp:coreProperties>
</file>