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7FB" w:rsidRPr="00E91D4A" w:rsidRDefault="00EF7F88">
      <w:pPr>
        <w:rPr>
          <w:b/>
          <w:i/>
          <w:sz w:val="28"/>
        </w:rPr>
      </w:pPr>
      <w:r w:rsidRPr="00E91D4A">
        <w:rPr>
          <w:rFonts w:hint="eastAsia"/>
          <w:b/>
          <w:i/>
          <w:sz w:val="28"/>
        </w:rPr>
        <w:t>Task 1</w:t>
      </w:r>
    </w:p>
    <w:p w:rsidR="00EF7F88" w:rsidRPr="00661885" w:rsidRDefault="00661885">
      <w:r w:rsidRPr="00661885">
        <w:rPr>
          <w:rFonts w:hint="eastAsia"/>
        </w:rPr>
        <w:t>针对</w:t>
      </w:r>
      <w:r w:rsidRPr="00661885">
        <w:t>task1</w:t>
      </w:r>
      <w:r w:rsidRPr="00661885">
        <w:rPr>
          <w:rFonts w:hint="eastAsia"/>
        </w:rPr>
        <w:t>，我们用以下代码处理</w:t>
      </w:r>
      <w:r>
        <w:rPr>
          <w:rFonts w:hint="eastAsia"/>
        </w:rPr>
        <w:t xml:space="preserve">: </w:t>
      </w:r>
    </w:p>
    <w:p w:rsidR="00EF7F88" w:rsidRPr="00EF7F88" w:rsidRDefault="00EF7F88" w:rsidP="00EF7F88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EF7F88">
        <w:rPr>
          <w:rFonts w:ascii="Consolas" w:eastAsia="新細明體" w:hAnsi="Consolas" w:cs="新細明體"/>
          <w:color w:val="6A9955"/>
          <w:kern w:val="0"/>
          <w:sz w:val="15"/>
          <w:szCs w:val="15"/>
        </w:rPr>
        <w:t>###Task1</w:t>
      </w:r>
    </w:p>
    <w:p w:rsidR="00EF7F88" w:rsidRPr="00EF7F88" w:rsidRDefault="00EF7F88" w:rsidP="00EF7F88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EF7F88">
        <w:rPr>
          <w:rFonts w:ascii="Consolas" w:eastAsia="新細明體" w:hAnsi="Consolas" w:cs="新細明體"/>
          <w:color w:val="DCDCAA"/>
          <w:kern w:val="0"/>
          <w:sz w:val="15"/>
          <w:szCs w:val="15"/>
        </w:rPr>
        <w:t>library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dplyr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)</w:t>
      </w:r>
    </w:p>
    <w:p w:rsidR="00EF7F88" w:rsidRPr="00EF7F88" w:rsidRDefault="00EF7F88" w:rsidP="00EF7F88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EF7F88">
        <w:rPr>
          <w:rFonts w:ascii="Consolas" w:eastAsia="新細明體" w:hAnsi="Consolas" w:cs="新細明體"/>
          <w:color w:val="DCDCAA"/>
          <w:kern w:val="0"/>
          <w:sz w:val="15"/>
          <w:szCs w:val="15"/>
        </w:rPr>
        <w:t>library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ggplot2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)</w:t>
      </w:r>
    </w:p>
    <w:p w:rsidR="00EF7F88" w:rsidRPr="00EF7F88" w:rsidRDefault="00EF7F88" w:rsidP="00EF7F88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</w:p>
    <w:p w:rsidR="00EF7F88" w:rsidRPr="00EF7F88" w:rsidRDefault="00EF7F88" w:rsidP="00EF7F88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EF7F88">
        <w:rPr>
          <w:rFonts w:ascii="Consolas" w:eastAsia="新細明體" w:hAnsi="Consolas" w:cs="新細明體"/>
          <w:color w:val="DCDCAA"/>
          <w:kern w:val="0"/>
          <w:sz w:val="15"/>
          <w:szCs w:val="15"/>
        </w:rPr>
        <w:t>str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offline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)</w:t>
      </w:r>
    </w:p>
    <w:p w:rsidR="00EF7F88" w:rsidRPr="00EF7F88" w:rsidRDefault="00EF7F88" w:rsidP="00EF7F88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EF7F88">
        <w:rPr>
          <w:rFonts w:ascii="Consolas" w:eastAsia="新細明體" w:hAnsi="Consolas" w:cs="新細明體"/>
          <w:color w:val="DCDCAA"/>
          <w:kern w:val="0"/>
          <w:sz w:val="15"/>
          <w:szCs w:val="15"/>
        </w:rPr>
        <w:t>head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offline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, </w:t>
      </w: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n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=</w:t>
      </w:r>
      <w:r w:rsidRPr="00EF7F88">
        <w:rPr>
          <w:rFonts w:ascii="Consolas" w:eastAsia="新細明體" w:hAnsi="Consolas" w:cs="新細明體"/>
          <w:color w:val="B5CEA8"/>
          <w:kern w:val="0"/>
          <w:sz w:val="15"/>
          <w:szCs w:val="15"/>
        </w:rPr>
        <w:t>10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)</w:t>
      </w:r>
    </w:p>
    <w:p w:rsidR="00EF7F88" w:rsidRPr="00EF7F88" w:rsidRDefault="00EF7F88" w:rsidP="00EF7F88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EF7F88">
        <w:rPr>
          <w:rFonts w:ascii="Consolas" w:eastAsia="新細明體" w:hAnsi="Consolas" w:cs="新細明體"/>
          <w:color w:val="DCDCAA"/>
          <w:kern w:val="0"/>
          <w:sz w:val="15"/>
          <w:szCs w:val="15"/>
        </w:rPr>
        <w:t>length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offline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)</w:t>
      </w:r>
    </w:p>
    <w:p w:rsidR="00EF7F88" w:rsidRPr="00EF7F88" w:rsidRDefault="00EF7F88" w:rsidP="00EF7F88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EF7F88">
        <w:rPr>
          <w:rFonts w:ascii="Consolas" w:eastAsia="新細明體" w:hAnsi="Consolas" w:cs="新細明體"/>
          <w:color w:val="DCDCAA"/>
          <w:kern w:val="0"/>
          <w:sz w:val="15"/>
          <w:szCs w:val="15"/>
        </w:rPr>
        <w:t>sort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EF7F88">
        <w:rPr>
          <w:rFonts w:ascii="Consolas" w:eastAsia="新細明體" w:hAnsi="Consolas" w:cs="新細明體"/>
          <w:color w:val="DCDCAA"/>
          <w:kern w:val="0"/>
          <w:sz w:val="15"/>
          <w:szCs w:val="15"/>
        </w:rPr>
        <w:t>unique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()) </w:t>
      </w:r>
      <w:r w:rsidRPr="00EF7F88">
        <w:rPr>
          <w:rFonts w:ascii="Consolas" w:eastAsia="新細明體" w:hAnsi="Consolas" w:cs="新細明體"/>
          <w:color w:val="6A9955"/>
          <w:kern w:val="0"/>
          <w:sz w:val="15"/>
          <w:szCs w:val="15"/>
        </w:rPr>
        <w:t xml:space="preserve">#can show us the category of specific array or data frame </w:t>
      </w:r>
    </w:p>
    <w:p w:rsidR="00EF7F88" w:rsidRPr="00EF7F88" w:rsidRDefault="00EF7F88" w:rsidP="00EF7F88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</w:p>
    <w:p w:rsidR="002C4CD1" w:rsidRDefault="00EF7F88" w:rsidP="002C4CD1">
      <w:pPr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p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 </w:t>
      </w:r>
      <w:r w:rsidRPr="00EF7F88">
        <w:rPr>
          <w:rFonts w:ascii="Consolas" w:eastAsia="新細明體" w:hAnsi="Consolas" w:cs="新細明體"/>
          <w:color w:val="DCDCAA"/>
          <w:kern w:val="0"/>
          <w:sz w:val="15"/>
          <w:szCs w:val="15"/>
        </w:rPr>
        <w:t>subset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offline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, </w:t>
      </w: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offline</w:t>
      </w:r>
      <w:r w:rsidRPr="00EF7F88">
        <w:rPr>
          <w:rFonts w:ascii="Consolas" w:eastAsia="新細明體" w:hAnsi="Consolas" w:cs="新細明體"/>
          <w:color w:val="569CD6"/>
          <w:kern w:val="0"/>
          <w:sz w:val="15"/>
          <w:szCs w:val="15"/>
        </w:rPr>
        <w:t>$</w:t>
      </w: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posX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== </w:t>
      </w:r>
      <w:r w:rsidRPr="00EF7F88">
        <w:rPr>
          <w:rFonts w:ascii="Consolas" w:eastAsia="新細明體" w:hAnsi="Consolas" w:cs="新細明體"/>
          <w:color w:val="B5CEA8"/>
          <w:kern w:val="0"/>
          <w:sz w:val="15"/>
          <w:szCs w:val="15"/>
        </w:rPr>
        <w:t>2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&amp; </w:t>
      </w: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offline</w:t>
      </w:r>
      <w:r w:rsidRPr="00EF7F88">
        <w:rPr>
          <w:rFonts w:ascii="Consolas" w:eastAsia="新細明體" w:hAnsi="Consolas" w:cs="新細明體"/>
          <w:color w:val="569CD6"/>
          <w:kern w:val="0"/>
          <w:sz w:val="15"/>
          <w:szCs w:val="15"/>
        </w:rPr>
        <w:t>$</w:t>
      </w: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posY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== </w:t>
      </w:r>
      <w:r w:rsidRPr="00EF7F88">
        <w:rPr>
          <w:rFonts w:ascii="Consolas" w:eastAsia="新細明體" w:hAnsi="Consolas" w:cs="新細明體"/>
          <w:color w:val="B5CEA8"/>
          <w:kern w:val="0"/>
          <w:sz w:val="15"/>
          <w:szCs w:val="15"/>
        </w:rPr>
        <w:t>12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&amp; </w:t>
      </w: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offline</w:t>
      </w:r>
      <w:r w:rsidRPr="00EF7F88">
        <w:rPr>
          <w:rFonts w:ascii="Consolas" w:eastAsia="新細明體" w:hAnsi="Consolas" w:cs="新細明體"/>
          <w:color w:val="569CD6"/>
          <w:kern w:val="0"/>
          <w:sz w:val="15"/>
          <w:szCs w:val="15"/>
        </w:rPr>
        <w:t>$</w:t>
      </w: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mac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!= </w:t>
      </w:r>
      <w:r w:rsidRPr="00EF7F88">
        <w:rPr>
          <w:rFonts w:ascii="Consolas" w:eastAsia="新細明體" w:hAnsi="Consolas" w:cs="新細明體"/>
          <w:color w:val="CE9178"/>
          <w:kern w:val="0"/>
          <w:sz w:val="15"/>
          <w:szCs w:val="15"/>
        </w:rPr>
        <w:t>"00:0f:a3:39:dd:cd"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) </w:t>
      </w:r>
    </w:p>
    <w:p w:rsidR="002C4CD1" w:rsidRPr="002C4CD1" w:rsidRDefault="002C4CD1" w:rsidP="002C4CD1">
      <w:pPr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2C4CD1">
        <w:rPr>
          <w:rFonts w:ascii="Consolas" w:eastAsia="新細明體" w:hAnsi="Consolas" w:cs="新細明體"/>
          <w:color w:val="6A9955"/>
          <w:kern w:val="0"/>
          <w:sz w:val="15"/>
          <w:szCs w:val="15"/>
        </w:rPr>
        <w:t>#!(</w:t>
      </w:r>
      <w:r w:rsidRPr="002C4CD1">
        <w:rPr>
          <w:rFonts w:ascii="Consolas" w:eastAsia="新細明體" w:hAnsi="Consolas" w:cs="新細明體"/>
          <w:color w:val="6A9955"/>
          <w:kern w:val="0"/>
          <w:sz w:val="15"/>
          <w:szCs w:val="15"/>
        </w:rPr>
        <w:t>表取反</w:t>
      </w:r>
      <w:r w:rsidRPr="002C4CD1">
        <w:rPr>
          <w:rFonts w:ascii="Consolas" w:eastAsia="新細明體" w:hAnsi="Consolas" w:cs="新細明體"/>
          <w:color w:val="6A9955"/>
          <w:kern w:val="0"/>
          <w:sz w:val="15"/>
          <w:szCs w:val="15"/>
        </w:rPr>
        <w:t>)</w:t>
      </w:r>
      <w:r w:rsidRPr="002C4CD1">
        <w:rPr>
          <w:rFonts w:ascii="Consolas" w:eastAsia="新細明體" w:hAnsi="Consolas" w:cs="新細明體"/>
          <w:color w:val="6A9955"/>
          <w:kern w:val="0"/>
          <w:sz w:val="15"/>
          <w:szCs w:val="15"/>
        </w:rPr>
        <w:t>後面不能加空格</w:t>
      </w:r>
    </w:p>
    <w:p w:rsidR="00EF7F88" w:rsidRPr="00EF7F88" w:rsidRDefault="00EF7F88" w:rsidP="00EF7F88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</w:p>
    <w:p w:rsidR="00EF7F88" w:rsidRPr="00EF7F88" w:rsidRDefault="00EF7F88" w:rsidP="00EF7F88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boxplot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 </w:t>
      </w: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ggplot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p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, </w:t>
      </w: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aes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x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=</w:t>
      </w: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angle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, </w:t>
      </w: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y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=</w:t>
      </w: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signal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))+</w:t>
      </w:r>
    </w:p>
    <w:p w:rsidR="00EF7F88" w:rsidRPr="00EF7F88" w:rsidRDefault="00EF7F88" w:rsidP="00EF7F88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 </w:t>
      </w: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geom_boxplot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()+</w:t>
      </w:r>
    </w:p>
    <w:p w:rsidR="00EF7F88" w:rsidRPr="00EF7F88" w:rsidRDefault="00EF7F88" w:rsidP="00EF7F88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 </w:t>
      </w: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facet_wrap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EF7F88">
        <w:rPr>
          <w:rFonts w:ascii="Consolas" w:eastAsia="新細明體" w:hAnsi="Consolas" w:cs="新細明體"/>
          <w:color w:val="569CD6"/>
          <w:kern w:val="0"/>
          <w:sz w:val="15"/>
          <w:szCs w:val="15"/>
        </w:rPr>
        <w:t>~</w:t>
      </w:r>
      <w:r w:rsidRPr="00EF7F8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mac</w:t>
      </w:r>
      <w:r w:rsidRPr="00EF7F8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)</w:t>
      </w:r>
    </w:p>
    <w:p w:rsidR="00EF7F88" w:rsidRDefault="00EF7F88"/>
    <w:p w:rsidR="00A00E56" w:rsidRDefault="00661885" w:rsidP="00661885">
      <w:r w:rsidRPr="00661885">
        <w:rPr>
          <w:rFonts w:hint="eastAsia"/>
        </w:rPr>
        <w:t>我们获得以下箱形图</w:t>
      </w:r>
    </w:p>
    <w:p w:rsidR="002C4CD1" w:rsidRDefault="002C4CD1" w:rsidP="002C4CD1">
      <w:pPr>
        <w:jc w:val="center"/>
      </w:pPr>
      <w:r>
        <w:rPr>
          <w:noProof/>
        </w:rPr>
        <w:drawing>
          <wp:inline distT="0" distB="0" distL="0" distR="0">
            <wp:extent cx="3775364" cy="3775364"/>
            <wp:effectExtent l="19050" t="0" r="0" b="0"/>
            <wp:docPr id="2" name="圖片 2" descr="C:\Users\Asus\Desktop\數據科學與窗新_作業夾\hw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數據科學與窗新_作業夾\hw3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364" cy="377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CD1" w:rsidRDefault="002C4CD1" w:rsidP="002C4CD1"/>
    <w:p w:rsidR="00E91D4A" w:rsidRDefault="00E91D4A" w:rsidP="002C4CD1"/>
    <w:p w:rsidR="00E91D4A" w:rsidRPr="00E91D4A" w:rsidRDefault="00E91D4A" w:rsidP="002C4CD1">
      <w:pPr>
        <w:rPr>
          <w:b/>
          <w:i/>
          <w:sz w:val="28"/>
        </w:rPr>
      </w:pPr>
      <w:r w:rsidRPr="00E91D4A">
        <w:rPr>
          <w:rFonts w:hint="eastAsia"/>
          <w:b/>
          <w:i/>
          <w:sz w:val="28"/>
        </w:rPr>
        <w:lastRenderedPageBreak/>
        <w:t>Task2</w:t>
      </w:r>
    </w:p>
    <w:p w:rsidR="00D31EC7" w:rsidRDefault="00661885" w:rsidP="00661885">
      <w:r w:rsidRPr="00661885">
        <w:rPr>
          <w:rFonts w:hint="eastAsia"/>
        </w:rPr>
        <w:t>我们使用以下两段代码，来处理</w:t>
      </w:r>
      <w:r w:rsidRPr="00661885">
        <w:t>task2</w:t>
      </w:r>
      <w:r w:rsidRPr="00661885">
        <w:rPr>
          <w:rFonts w:hint="eastAsia"/>
        </w:rPr>
        <w:t>的问题</w:t>
      </w:r>
      <w:r>
        <w:rPr>
          <w:rFonts w:hint="eastAsia"/>
        </w:rPr>
        <w:t>:</w:t>
      </w:r>
    </w:p>
    <w:p w:rsidR="00661885" w:rsidRDefault="00661885" w:rsidP="00661885">
      <w:pPr>
        <w:pStyle w:val="a9"/>
        <w:numPr>
          <w:ilvl w:val="0"/>
          <w:numId w:val="1"/>
        </w:numPr>
        <w:ind w:leftChars="0"/>
      </w:pPr>
    </w:p>
    <w:p w:rsidR="00EA7FDC" w:rsidRPr="00EA7FDC" w:rsidRDefault="00EA7FDC" w:rsidP="00EA7FDC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p2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 </w:t>
      </w:r>
      <w:r w:rsidRPr="00EA7FDC">
        <w:rPr>
          <w:rFonts w:ascii="Consolas" w:eastAsia="新細明體" w:hAnsi="Consolas" w:cs="新細明體"/>
          <w:color w:val="DCDCAA"/>
          <w:kern w:val="0"/>
          <w:sz w:val="15"/>
          <w:szCs w:val="15"/>
        </w:rPr>
        <w:t>subset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offline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, </w:t>
      </w: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offline</w:t>
      </w:r>
      <w:r w:rsidRPr="00EA7FDC">
        <w:rPr>
          <w:rFonts w:ascii="Consolas" w:eastAsia="新細明體" w:hAnsi="Consolas" w:cs="新細明體"/>
          <w:color w:val="569CD6"/>
          <w:kern w:val="0"/>
          <w:sz w:val="15"/>
          <w:szCs w:val="15"/>
        </w:rPr>
        <w:t>$</w:t>
      </w: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posX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== </w:t>
      </w:r>
      <w:r w:rsidRPr="00EA7FDC">
        <w:rPr>
          <w:rFonts w:ascii="Consolas" w:eastAsia="新細明體" w:hAnsi="Consolas" w:cs="新細明體"/>
          <w:color w:val="B5CEA8"/>
          <w:kern w:val="0"/>
          <w:sz w:val="15"/>
          <w:szCs w:val="15"/>
        </w:rPr>
        <w:t>24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&amp; </w:t>
      </w: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offline</w:t>
      </w:r>
      <w:r w:rsidRPr="00EA7FDC">
        <w:rPr>
          <w:rFonts w:ascii="Consolas" w:eastAsia="新細明體" w:hAnsi="Consolas" w:cs="新細明體"/>
          <w:color w:val="569CD6"/>
          <w:kern w:val="0"/>
          <w:sz w:val="15"/>
          <w:szCs w:val="15"/>
        </w:rPr>
        <w:t>$</w:t>
      </w: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posY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==</w:t>
      </w:r>
      <w:r w:rsidRPr="00EA7FDC">
        <w:rPr>
          <w:rFonts w:ascii="Consolas" w:eastAsia="新細明體" w:hAnsi="Consolas" w:cs="新細明體"/>
          <w:color w:val="B5CEA8"/>
          <w:kern w:val="0"/>
          <w:sz w:val="15"/>
          <w:szCs w:val="15"/>
        </w:rPr>
        <w:t>4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&amp; </w:t>
      </w: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offline</w:t>
      </w:r>
      <w:r w:rsidRPr="00EA7FDC">
        <w:rPr>
          <w:rFonts w:ascii="Consolas" w:eastAsia="新細明體" w:hAnsi="Consolas" w:cs="新細明體"/>
          <w:color w:val="569CD6"/>
          <w:kern w:val="0"/>
          <w:sz w:val="15"/>
          <w:szCs w:val="15"/>
        </w:rPr>
        <w:t>$</w:t>
      </w: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mac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!= </w:t>
      </w:r>
      <w:r w:rsidRPr="00EA7FDC">
        <w:rPr>
          <w:rFonts w:ascii="Consolas" w:eastAsia="新細明體" w:hAnsi="Consolas" w:cs="新細明體"/>
          <w:color w:val="CE9178"/>
          <w:kern w:val="0"/>
          <w:sz w:val="15"/>
          <w:szCs w:val="15"/>
        </w:rPr>
        <w:t>"00:0f:a3:39:dd:cd"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)</w:t>
      </w:r>
    </w:p>
    <w:p w:rsidR="00EA7FDC" w:rsidRPr="00EA7FDC" w:rsidRDefault="00EA7FDC" w:rsidP="00EA7FDC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den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 </w:t>
      </w: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ggplot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p2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, </w:t>
      </w: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aes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x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 </w:t>
      </w: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signal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))+</w:t>
      </w:r>
    </w:p>
    <w:p w:rsidR="00EA7FDC" w:rsidRPr="00EA7FDC" w:rsidRDefault="00EA7FDC" w:rsidP="00EA7FDC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 </w:t>
      </w: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geom_density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()+</w:t>
      </w:r>
    </w:p>
    <w:p w:rsidR="00EA7FDC" w:rsidRPr="00EA7FDC" w:rsidRDefault="00EA7FDC" w:rsidP="00EA7FDC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 </w:t>
      </w: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facet_grid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EA7FDC">
        <w:rPr>
          <w:rFonts w:ascii="Consolas" w:eastAsia="新細明體" w:hAnsi="Consolas" w:cs="新細明體"/>
          <w:color w:val="569CD6"/>
          <w:kern w:val="0"/>
          <w:sz w:val="15"/>
          <w:szCs w:val="15"/>
        </w:rPr>
        <w:t>~</w:t>
      </w: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mac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)</w:t>
      </w:r>
    </w:p>
    <w:p w:rsidR="00411E43" w:rsidRDefault="00411E43" w:rsidP="002C4CD1"/>
    <w:p w:rsidR="00D31EC7" w:rsidRDefault="00D31EC7" w:rsidP="00661885">
      <w:pPr>
        <w:pStyle w:val="a9"/>
        <w:numPr>
          <w:ilvl w:val="0"/>
          <w:numId w:val="1"/>
        </w:numPr>
        <w:ind w:leftChars="0"/>
      </w:pPr>
    </w:p>
    <w:p w:rsidR="00EA7FDC" w:rsidRPr="00EA7FDC" w:rsidRDefault="00EA7FDC" w:rsidP="00661885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den2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 </w:t>
      </w: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ggplot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p2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, </w:t>
      </w: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aes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x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 </w:t>
      </w: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signal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))+</w:t>
      </w:r>
    </w:p>
    <w:p w:rsidR="00EA7FDC" w:rsidRPr="00EA7FDC" w:rsidRDefault="00EA7FDC" w:rsidP="00EA7FDC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 </w:t>
      </w: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geom_density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()+</w:t>
      </w:r>
    </w:p>
    <w:p w:rsidR="00EA7FDC" w:rsidRPr="00EA7FDC" w:rsidRDefault="00EA7FDC" w:rsidP="00EA7FDC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 </w:t>
      </w: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facet_grid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EA7FDC">
        <w:rPr>
          <w:rFonts w:ascii="Consolas" w:eastAsia="新細明體" w:hAnsi="Consolas" w:cs="新細明體"/>
          <w:color w:val="569CD6"/>
          <w:kern w:val="0"/>
          <w:sz w:val="15"/>
          <w:szCs w:val="15"/>
        </w:rPr>
        <w:t>~</w:t>
      </w:r>
      <w:r w:rsidRPr="00EA7FDC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angle</w:t>
      </w:r>
      <w:r w:rsidRPr="00EA7FDC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)</w:t>
      </w:r>
    </w:p>
    <w:p w:rsidR="00EA7FDC" w:rsidRDefault="00EA7FDC" w:rsidP="002C4CD1"/>
    <w:p w:rsidR="00661885" w:rsidRDefault="009832A8" w:rsidP="00661885">
      <w:r>
        <w:rPr>
          <w:rFonts w:hint="eastAsia"/>
        </w:rPr>
        <w:t>根据第一</w:t>
      </w:r>
      <w:r w:rsidR="00661885" w:rsidRPr="00661885">
        <w:rPr>
          <w:rFonts w:hint="eastAsia"/>
        </w:rPr>
        <w:t>段</w:t>
      </w:r>
      <w:r w:rsidR="00661885" w:rsidRPr="00661885">
        <w:t>code</w:t>
      </w:r>
      <w:r w:rsidR="00661885" w:rsidRPr="00661885">
        <w:rPr>
          <w:rFonts w:hint="eastAsia"/>
        </w:rPr>
        <w:t>，我们得到以下图表</w:t>
      </w:r>
    </w:p>
    <w:p w:rsidR="00661885" w:rsidRDefault="00661885" w:rsidP="00661885">
      <w:pPr>
        <w:jc w:val="center"/>
      </w:pPr>
    </w:p>
    <w:p w:rsidR="00D31EC7" w:rsidRDefault="00D31EC7" w:rsidP="0066188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81895" cy="3636645"/>
            <wp:effectExtent l="19050" t="0" r="0" b="0"/>
            <wp:docPr id="11" name="圖片 11" descr="C:\Users\Asus\AppData\Local\Microsoft\Windows\INetCache\Content.Word\hw3_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AppData\Local\Microsoft\Windows\INetCache\Content.Word\hw3_p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895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39C" w:rsidRDefault="00F4639C" w:rsidP="00D31EC7"/>
    <w:p w:rsidR="00D31EC7" w:rsidRDefault="009832A8" w:rsidP="00D31EC7">
      <w:r w:rsidRPr="009832A8">
        <w:rPr>
          <w:rFonts w:hint="eastAsia"/>
        </w:rPr>
        <w:t>由此，我们看到信号的频率分布。第一个</w:t>
      </w:r>
      <w:r w:rsidRPr="009832A8">
        <w:t>mac</w:t>
      </w:r>
      <w:r w:rsidRPr="009832A8">
        <w:rPr>
          <w:rFonts w:hint="eastAsia"/>
        </w:rPr>
        <w:t>的信号高度集中在</w:t>
      </w:r>
      <w:r w:rsidRPr="009832A8">
        <w:t>-60</w:t>
      </w:r>
      <w:r w:rsidRPr="009832A8">
        <w:rPr>
          <w:rFonts w:hint="eastAsia"/>
        </w:rPr>
        <w:t>左右，有的</w:t>
      </w:r>
      <w:r w:rsidRPr="009832A8">
        <w:t>mac</w:t>
      </w:r>
      <w:r w:rsidRPr="009832A8">
        <w:rPr>
          <w:rFonts w:hint="eastAsia"/>
        </w:rPr>
        <w:t>信号的平均值、峰值和中位数，明显数值较高，例如第三个和第五个</w:t>
      </w:r>
      <w:r w:rsidRPr="009832A8">
        <w:t>mac</w:t>
      </w:r>
      <w:r w:rsidRPr="009832A8">
        <w:rPr>
          <w:rFonts w:hint="eastAsia"/>
        </w:rPr>
        <w:t>值；有些则反之，例如第四个和第六个</w:t>
      </w:r>
      <w:r w:rsidRPr="009832A8">
        <w:t>mac</w:t>
      </w:r>
      <w:r w:rsidRPr="009832A8">
        <w:rPr>
          <w:rFonts w:hint="eastAsia"/>
        </w:rPr>
        <w:t>值</w:t>
      </w:r>
      <w:r>
        <w:rPr>
          <w:rFonts w:hint="eastAsia"/>
        </w:rPr>
        <w:t>。</w:t>
      </w:r>
    </w:p>
    <w:p w:rsidR="009832A8" w:rsidRDefault="009832A8" w:rsidP="00D31EC7"/>
    <w:p w:rsidR="009832A8" w:rsidRDefault="009832A8" w:rsidP="009832A8">
      <w:r>
        <w:rPr>
          <w:rFonts w:hint="eastAsia"/>
        </w:rPr>
        <w:t>根据第二</w:t>
      </w:r>
      <w:r w:rsidRPr="00661885">
        <w:rPr>
          <w:rFonts w:hint="eastAsia"/>
        </w:rPr>
        <w:t>段</w:t>
      </w:r>
      <w:r w:rsidRPr="00661885">
        <w:t>code</w:t>
      </w:r>
      <w:r w:rsidRPr="00661885">
        <w:rPr>
          <w:rFonts w:hint="eastAsia"/>
        </w:rPr>
        <w:t>，我们得到以下图表</w:t>
      </w:r>
    </w:p>
    <w:p w:rsidR="009832A8" w:rsidRPr="009832A8" w:rsidRDefault="009832A8" w:rsidP="00D31EC7"/>
    <w:p w:rsidR="00E91D4A" w:rsidRDefault="00B779A9" w:rsidP="00D31EC7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5in">
            <v:imagedata r:id="rId10" o:title="hw3_p2_1"/>
          </v:shape>
        </w:pict>
      </w:r>
    </w:p>
    <w:p w:rsidR="009832A8" w:rsidRDefault="009832A8" w:rsidP="00F4639C">
      <w:r w:rsidRPr="009832A8">
        <w:rPr>
          <w:rFonts w:hint="eastAsia"/>
        </w:rPr>
        <w:t>以</w:t>
      </w:r>
      <w:r w:rsidRPr="009832A8">
        <w:t>angle</w:t>
      </w:r>
      <w:r w:rsidRPr="009832A8">
        <w:rPr>
          <w:rFonts w:hint="eastAsia"/>
        </w:rPr>
        <w:t>来切割，我们看到不同的</w:t>
      </w:r>
      <w:r w:rsidRPr="009832A8">
        <w:t>angle</w:t>
      </w:r>
      <w:r w:rsidRPr="009832A8">
        <w:rPr>
          <w:rFonts w:hint="eastAsia"/>
        </w:rPr>
        <w:t>也有不同信号强弱分布。其中</w:t>
      </w:r>
      <w:r w:rsidRPr="009832A8">
        <w:t>angle</w:t>
      </w:r>
      <w:r w:rsidRPr="009832A8">
        <w:rPr>
          <w:rFonts w:hint="eastAsia"/>
        </w:rPr>
        <w:t>为</w:t>
      </w:r>
      <w:r w:rsidRPr="009832A8">
        <w:t>270</w:t>
      </w:r>
      <w:r w:rsidRPr="009832A8">
        <w:rPr>
          <w:rFonts w:hint="eastAsia"/>
        </w:rPr>
        <w:t>时，信号值较集中于</w:t>
      </w:r>
      <w:r w:rsidRPr="009832A8">
        <w:t>-60</w:t>
      </w:r>
      <w:r w:rsidRPr="009832A8">
        <w:rPr>
          <w:rFonts w:hint="eastAsia"/>
        </w:rPr>
        <w:t>到</w:t>
      </w:r>
      <w:r w:rsidRPr="009832A8">
        <w:t>-55</w:t>
      </w:r>
      <w:r w:rsidRPr="009832A8">
        <w:rPr>
          <w:rFonts w:hint="eastAsia"/>
        </w:rPr>
        <w:t>之间。</w:t>
      </w:r>
    </w:p>
    <w:p w:rsidR="009832A8" w:rsidRDefault="009832A8" w:rsidP="00F4639C"/>
    <w:p w:rsidR="009832A8" w:rsidRDefault="009832A8" w:rsidP="00F4639C"/>
    <w:p w:rsidR="00F4639C" w:rsidRDefault="00F4639C" w:rsidP="00F4639C">
      <w:pPr>
        <w:rPr>
          <w:b/>
          <w:i/>
          <w:sz w:val="28"/>
        </w:rPr>
      </w:pPr>
      <w:r w:rsidRPr="00F4639C">
        <w:rPr>
          <w:rFonts w:hint="eastAsia"/>
          <w:b/>
          <w:i/>
          <w:sz w:val="28"/>
        </w:rPr>
        <w:t>Task3</w:t>
      </w:r>
    </w:p>
    <w:p w:rsidR="00522EBD" w:rsidRPr="009832A8" w:rsidRDefault="00E73153" w:rsidP="00F4639C">
      <w:r>
        <w:rPr>
          <w:rFonts w:hint="eastAsia"/>
        </w:rPr>
        <w:t>一、</w:t>
      </w:r>
      <w:r w:rsidR="00522EBD" w:rsidRPr="00522EBD">
        <w:rPr>
          <w:rFonts w:hint="eastAsia"/>
        </w:rPr>
        <w:t>我们进行第一次尝试</w:t>
      </w:r>
    </w:p>
    <w:p w:rsidR="009832A8" w:rsidRPr="009832A8" w:rsidRDefault="009832A8" w:rsidP="009832A8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9832A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p3</w:t>
      </w:r>
      <w:r w:rsidRPr="009832A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 </w:t>
      </w:r>
      <w:r w:rsidRPr="009832A8">
        <w:rPr>
          <w:rFonts w:ascii="Consolas" w:eastAsia="新細明體" w:hAnsi="Consolas" w:cs="新細明體"/>
          <w:color w:val="DCDCAA"/>
          <w:kern w:val="0"/>
          <w:sz w:val="15"/>
          <w:szCs w:val="15"/>
        </w:rPr>
        <w:t>subset</w:t>
      </w:r>
      <w:r w:rsidRPr="009832A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9832A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offline</w:t>
      </w:r>
      <w:r w:rsidRPr="009832A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, </w:t>
      </w:r>
      <w:r w:rsidRPr="009832A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offline</w:t>
      </w:r>
      <w:r w:rsidRPr="009832A8">
        <w:rPr>
          <w:rFonts w:ascii="Consolas" w:eastAsia="新細明體" w:hAnsi="Consolas" w:cs="新細明體"/>
          <w:color w:val="569CD6"/>
          <w:kern w:val="0"/>
          <w:sz w:val="15"/>
          <w:szCs w:val="15"/>
        </w:rPr>
        <w:t>$</w:t>
      </w:r>
      <w:r w:rsidRPr="009832A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posX</w:t>
      </w:r>
      <w:r w:rsidRPr="009832A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== </w:t>
      </w:r>
      <w:r w:rsidRPr="009832A8">
        <w:rPr>
          <w:rFonts w:ascii="Consolas" w:eastAsia="新細明體" w:hAnsi="Consolas" w:cs="新細明體"/>
          <w:color w:val="B5CEA8"/>
          <w:kern w:val="0"/>
          <w:sz w:val="15"/>
          <w:szCs w:val="15"/>
        </w:rPr>
        <w:t>24</w:t>
      </w:r>
      <w:r w:rsidRPr="009832A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&amp; </w:t>
      </w:r>
      <w:r w:rsidRPr="009832A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offline</w:t>
      </w:r>
      <w:r w:rsidRPr="009832A8">
        <w:rPr>
          <w:rFonts w:ascii="Consolas" w:eastAsia="新細明體" w:hAnsi="Consolas" w:cs="新細明體"/>
          <w:color w:val="569CD6"/>
          <w:kern w:val="0"/>
          <w:sz w:val="15"/>
          <w:szCs w:val="15"/>
        </w:rPr>
        <w:t>$</w:t>
      </w:r>
      <w:r w:rsidRPr="009832A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posY</w:t>
      </w:r>
      <w:r w:rsidRPr="009832A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== </w:t>
      </w:r>
      <w:r w:rsidRPr="009832A8">
        <w:rPr>
          <w:rFonts w:ascii="Consolas" w:eastAsia="新細明體" w:hAnsi="Consolas" w:cs="新細明體"/>
          <w:color w:val="B5CEA8"/>
          <w:kern w:val="0"/>
          <w:sz w:val="15"/>
          <w:szCs w:val="15"/>
        </w:rPr>
        <w:t>4</w:t>
      </w:r>
      <w:r w:rsidRPr="009832A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&amp; </w:t>
      </w:r>
      <w:r w:rsidRPr="009832A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offline</w:t>
      </w:r>
      <w:r w:rsidRPr="009832A8">
        <w:rPr>
          <w:rFonts w:ascii="Consolas" w:eastAsia="新細明體" w:hAnsi="Consolas" w:cs="新細明體"/>
          <w:color w:val="569CD6"/>
          <w:kern w:val="0"/>
          <w:sz w:val="15"/>
          <w:szCs w:val="15"/>
        </w:rPr>
        <w:t>$</w:t>
      </w:r>
      <w:r w:rsidRPr="009832A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mac</w:t>
      </w:r>
      <w:r w:rsidRPr="009832A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!=</w:t>
      </w:r>
      <w:r w:rsidRPr="009832A8">
        <w:rPr>
          <w:rFonts w:ascii="Consolas" w:eastAsia="新細明體" w:hAnsi="Consolas" w:cs="新細明體"/>
          <w:color w:val="CE9178"/>
          <w:kern w:val="0"/>
          <w:sz w:val="15"/>
          <w:szCs w:val="15"/>
        </w:rPr>
        <w:t>"00:0f:a3:39:dd:cd"</w:t>
      </w:r>
      <w:r w:rsidRPr="009832A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)</w:t>
      </w:r>
    </w:p>
    <w:p w:rsidR="009832A8" w:rsidRPr="009832A8" w:rsidRDefault="009832A8" w:rsidP="009832A8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9832A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t1</w:t>
      </w:r>
      <w:r w:rsidRPr="009832A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 </w:t>
      </w:r>
      <w:r w:rsidRPr="009832A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ggplot</w:t>
      </w:r>
      <w:r w:rsidRPr="009832A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9832A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p3</w:t>
      </w:r>
      <w:r w:rsidRPr="009832A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, </w:t>
      </w:r>
      <w:r w:rsidRPr="009832A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aes</w:t>
      </w:r>
      <w:r w:rsidRPr="009832A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9832A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x</w:t>
      </w:r>
      <w:r w:rsidRPr="009832A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 </w:t>
      </w:r>
      <w:r w:rsidRPr="009832A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angle</w:t>
      </w:r>
      <w:r w:rsidRPr="009832A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, </w:t>
      </w:r>
      <w:r w:rsidRPr="009832A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y</w:t>
      </w:r>
      <w:r w:rsidRPr="009832A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 </w:t>
      </w:r>
      <w:r w:rsidRPr="009832A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signal</w:t>
      </w:r>
      <w:r w:rsidRPr="009832A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))+</w:t>
      </w:r>
    </w:p>
    <w:p w:rsidR="009832A8" w:rsidRPr="009832A8" w:rsidRDefault="009832A8" w:rsidP="009832A8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9832A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 </w:t>
      </w:r>
      <w:r w:rsidRPr="009832A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geom_boxplot</w:t>
      </w:r>
      <w:r w:rsidRPr="009832A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()+</w:t>
      </w:r>
    </w:p>
    <w:p w:rsidR="00F4639C" w:rsidRPr="00522EBD" w:rsidRDefault="009832A8" w:rsidP="00522EBD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9832A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 </w:t>
      </w:r>
      <w:r w:rsidRPr="009832A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facet_wrap</w:t>
      </w:r>
      <w:r w:rsidRPr="009832A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9832A8">
        <w:rPr>
          <w:rFonts w:ascii="Consolas" w:eastAsia="新細明體" w:hAnsi="Consolas" w:cs="新細明體"/>
          <w:color w:val="569CD6"/>
          <w:kern w:val="0"/>
          <w:sz w:val="15"/>
          <w:szCs w:val="15"/>
        </w:rPr>
        <w:t>~</w:t>
      </w:r>
      <w:r w:rsidRPr="009832A8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channel</w:t>
      </w:r>
      <w:r w:rsidRPr="009832A8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)</w:t>
      </w:r>
    </w:p>
    <w:p w:rsidR="00E73153" w:rsidRDefault="00F4639C" w:rsidP="00B630FD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4572000"/>
            <wp:effectExtent l="19050" t="0" r="0" b="0"/>
            <wp:docPr id="17" name="圖片 17" descr="C:\Users\Asus\Desktop\數據科學與窗新_作業夾\hw3_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Desktop\數據科學與窗新_作業夾\hw3_3.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EBD" w:rsidRDefault="00B630FD" w:rsidP="00F4639C">
      <w:r w:rsidRPr="00B630FD">
        <w:rPr>
          <w:rFonts w:hint="eastAsia"/>
        </w:rPr>
        <w:t>不同的</w:t>
      </w:r>
      <w:r w:rsidRPr="00B630FD">
        <w:t>channel</w:t>
      </w:r>
      <w:r w:rsidRPr="00B630FD">
        <w:rPr>
          <w:rFonts w:hint="eastAsia"/>
        </w:rPr>
        <w:t>，角度和信号强度的关係也不同，我们看到</w:t>
      </w:r>
      <w:r w:rsidRPr="00B630FD">
        <w:t>2422</w:t>
      </w:r>
      <w:r w:rsidRPr="00B630FD">
        <w:rPr>
          <w:rFonts w:hint="eastAsia"/>
        </w:rPr>
        <w:t>和</w:t>
      </w:r>
      <w:r w:rsidRPr="00B630FD">
        <w:t>2442</w:t>
      </w:r>
      <w:r w:rsidRPr="00B630FD">
        <w:rPr>
          <w:rFonts w:hint="eastAsia"/>
        </w:rPr>
        <w:t>两</w:t>
      </w:r>
      <w:r w:rsidRPr="00B630FD">
        <w:t>channel</w:t>
      </w:r>
      <w:r w:rsidRPr="00B630FD">
        <w:rPr>
          <w:rFonts w:hint="eastAsia"/>
        </w:rPr>
        <w:t>在同样的</w:t>
      </w:r>
      <w:r w:rsidRPr="00B630FD">
        <w:t>angle</w:t>
      </w:r>
      <w:r w:rsidRPr="00B630FD">
        <w:rPr>
          <w:rFonts w:hint="eastAsia"/>
        </w:rPr>
        <w:t>时，拥有较大的</w:t>
      </w:r>
      <w:r w:rsidRPr="00B630FD">
        <w:t>signal</w:t>
      </w:r>
      <w:r w:rsidRPr="00B630FD">
        <w:rPr>
          <w:rFonts w:hint="eastAsia"/>
        </w:rPr>
        <w:t>值；</w:t>
      </w:r>
      <w:r w:rsidRPr="00B630FD">
        <w:t>2427</w:t>
      </w:r>
      <w:r w:rsidRPr="00B630FD">
        <w:rPr>
          <w:rFonts w:hint="eastAsia"/>
        </w:rPr>
        <w:t>的明显较低。</w:t>
      </w:r>
    </w:p>
    <w:p w:rsidR="00522EBD" w:rsidRDefault="00522EBD" w:rsidP="00F4639C">
      <w:pPr>
        <w:rPr>
          <w:rFonts w:hint="eastAsia"/>
        </w:rPr>
      </w:pPr>
    </w:p>
    <w:p w:rsidR="00B630FD" w:rsidRDefault="00B630FD" w:rsidP="00F4639C">
      <w:r>
        <w:rPr>
          <w:rFonts w:hint="eastAsia"/>
        </w:rPr>
        <w:t>我们进行第二</w:t>
      </w:r>
      <w:r w:rsidRPr="00B630FD">
        <w:rPr>
          <w:rFonts w:hint="eastAsia"/>
        </w:rPr>
        <w:t>次尝试</w:t>
      </w:r>
    </w:p>
    <w:p w:rsidR="00EC0E40" w:rsidRPr="00EC0E40" w:rsidRDefault="00EC0E40" w:rsidP="00EC0E40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EC0E40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t2</w:t>
      </w:r>
      <w:r w:rsidRPr="00EC0E40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 </w:t>
      </w:r>
      <w:r w:rsidRPr="00EC0E40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ggplot</w:t>
      </w:r>
      <w:r w:rsidRPr="00EC0E40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EC0E40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p3</w:t>
      </w:r>
      <w:r w:rsidRPr="00EC0E40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, </w:t>
      </w:r>
      <w:r w:rsidRPr="00EC0E40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aes</w:t>
      </w:r>
      <w:r w:rsidRPr="00EC0E40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EC0E40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x</w:t>
      </w:r>
      <w:r w:rsidRPr="00EC0E40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 </w:t>
      </w:r>
      <w:r w:rsidRPr="00EC0E40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signal</w:t>
      </w:r>
      <w:r w:rsidRPr="00EC0E40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))+</w:t>
      </w:r>
    </w:p>
    <w:p w:rsidR="00EC0E40" w:rsidRPr="00EC0E40" w:rsidRDefault="00EC0E40" w:rsidP="00EC0E40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EC0E40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 </w:t>
      </w:r>
      <w:r w:rsidRPr="00EC0E40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geom_density</w:t>
      </w:r>
      <w:r w:rsidRPr="00EC0E40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()+</w:t>
      </w:r>
    </w:p>
    <w:p w:rsidR="00EC0E40" w:rsidRPr="00EC0E40" w:rsidRDefault="00EC0E40" w:rsidP="00EC0E40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EC0E40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 </w:t>
      </w:r>
      <w:r w:rsidRPr="00EC0E40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facet_wrap</w:t>
      </w:r>
      <w:r w:rsidRPr="00EC0E40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EC0E40">
        <w:rPr>
          <w:rFonts w:ascii="Consolas" w:eastAsia="新細明體" w:hAnsi="Consolas" w:cs="新細明體"/>
          <w:color w:val="569CD6"/>
          <w:kern w:val="0"/>
          <w:sz w:val="15"/>
          <w:szCs w:val="15"/>
        </w:rPr>
        <w:t>~</w:t>
      </w:r>
      <w:r w:rsidRPr="00EC0E40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channel</w:t>
      </w:r>
      <w:r w:rsidRPr="00EC0E40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)</w:t>
      </w:r>
    </w:p>
    <w:p w:rsidR="00EC0E40" w:rsidRPr="00EC0E40" w:rsidRDefault="00EC0E40" w:rsidP="00F4639C"/>
    <w:p w:rsidR="00F4639C" w:rsidRDefault="00F4639C" w:rsidP="00F4639C"/>
    <w:p w:rsidR="00F4639C" w:rsidRDefault="00F4639C" w:rsidP="00B630FD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4572000"/>
            <wp:effectExtent l="19050" t="0" r="0" b="0"/>
            <wp:docPr id="18" name="圖片 18" descr="C:\Users\Asus\Desktop\數據科學與窗新_作業夾\hw3_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esktop\數據科學與窗新_作業夾\hw3_3.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39C" w:rsidRDefault="00B630FD" w:rsidP="00F4639C">
      <w:pPr>
        <w:rPr>
          <w:rFonts w:hint="eastAsia"/>
        </w:rPr>
      </w:pPr>
      <w:r w:rsidRPr="00B630FD">
        <w:rPr>
          <w:rFonts w:hint="eastAsia"/>
        </w:rPr>
        <w:t>我们可以从密度图更清楚的看到箱型图中看不到的信号强弱分布，</w:t>
      </w:r>
      <w:r w:rsidRPr="00B630FD">
        <w:t>2462</w:t>
      </w:r>
      <w:r w:rsidRPr="00B630FD">
        <w:rPr>
          <w:rFonts w:hint="eastAsia"/>
        </w:rPr>
        <w:t>的信号值明显集中于</w:t>
      </w:r>
      <w:r w:rsidRPr="00B630FD">
        <w:t>-55</w:t>
      </w:r>
      <w:r w:rsidRPr="00B630FD">
        <w:rPr>
          <w:rFonts w:hint="eastAsia"/>
        </w:rPr>
        <w:t>至</w:t>
      </w:r>
      <w:r w:rsidRPr="00B630FD">
        <w:t>-65</w:t>
      </w:r>
      <w:r w:rsidRPr="00B630FD">
        <w:rPr>
          <w:rFonts w:hint="eastAsia"/>
        </w:rPr>
        <w:t>间，有强大波动。</w:t>
      </w:r>
    </w:p>
    <w:p w:rsidR="00B630FD" w:rsidRDefault="00B630FD" w:rsidP="00F4639C">
      <w:pPr>
        <w:rPr>
          <w:rFonts w:hint="eastAsia"/>
        </w:rPr>
      </w:pPr>
    </w:p>
    <w:p w:rsidR="00B630FD" w:rsidRDefault="00B630FD" w:rsidP="00F4639C">
      <w:pPr>
        <w:rPr>
          <w:rFonts w:hint="eastAsia"/>
        </w:rPr>
      </w:pPr>
    </w:p>
    <w:p w:rsidR="00B630FD" w:rsidRPr="00B630FD" w:rsidRDefault="00B630FD" w:rsidP="00F4639C">
      <w:r>
        <w:rPr>
          <w:rFonts w:hint="eastAsia"/>
        </w:rPr>
        <w:t>我们进行第三</w:t>
      </w:r>
      <w:r w:rsidRPr="00B630FD">
        <w:rPr>
          <w:rFonts w:hint="eastAsia"/>
        </w:rPr>
        <w:t>次尝试</w:t>
      </w:r>
    </w:p>
    <w:p w:rsidR="00864DE7" w:rsidRPr="00864DE7" w:rsidRDefault="00864DE7" w:rsidP="00864DE7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864DE7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t3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 </w:t>
      </w:r>
      <w:r w:rsidRPr="00864DE7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ggplot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864DE7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p3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, </w:t>
      </w:r>
      <w:r w:rsidRPr="00864DE7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aes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864DE7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x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=</w:t>
      </w:r>
      <w:r w:rsidRPr="00864DE7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signal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, </w:t>
      </w:r>
      <w:r w:rsidRPr="00864DE7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fill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= </w:t>
      </w:r>
      <w:r w:rsidRPr="00864DE7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channel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))+</w:t>
      </w:r>
    </w:p>
    <w:p w:rsidR="00864DE7" w:rsidRPr="00864DE7" w:rsidRDefault="00864DE7" w:rsidP="00864DE7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 </w:t>
      </w:r>
      <w:r w:rsidRPr="00864DE7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geom_bar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864DE7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color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 </w:t>
      </w:r>
      <w:r w:rsidRPr="00864DE7">
        <w:rPr>
          <w:rFonts w:ascii="Consolas" w:eastAsia="新細明體" w:hAnsi="Consolas" w:cs="新細明體"/>
          <w:color w:val="CE9178"/>
          <w:kern w:val="0"/>
          <w:sz w:val="15"/>
          <w:szCs w:val="15"/>
        </w:rPr>
        <w:t>"Black"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)+</w:t>
      </w:r>
    </w:p>
    <w:p w:rsidR="00864DE7" w:rsidRPr="00864DE7" w:rsidRDefault="00864DE7" w:rsidP="00864DE7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 </w:t>
      </w:r>
      <w:r w:rsidRPr="00864DE7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facet_wrap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864DE7">
        <w:rPr>
          <w:rFonts w:ascii="Consolas" w:eastAsia="新細明體" w:hAnsi="Consolas" w:cs="新細明體"/>
          <w:color w:val="569CD6"/>
          <w:kern w:val="0"/>
          <w:sz w:val="15"/>
          <w:szCs w:val="15"/>
        </w:rPr>
        <w:t>~</w:t>
      </w:r>
      <w:r w:rsidRPr="00864DE7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channel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)</w:t>
      </w:r>
    </w:p>
    <w:p w:rsidR="00F4639C" w:rsidRPr="00864DE7" w:rsidRDefault="00F4639C" w:rsidP="00F4639C"/>
    <w:p w:rsidR="00864DE7" w:rsidRDefault="00864DE7" w:rsidP="00F4639C"/>
    <w:p w:rsidR="00F4639C" w:rsidRDefault="00B779A9" w:rsidP="00B630FD">
      <w:pPr>
        <w:jc w:val="center"/>
      </w:pPr>
      <w:r>
        <w:lastRenderedPageBreak/>
        <w:pict>
          <v:shape id="_x0000_i1026" type="#_x0000_t75" style="width:5in;height:5in">
            <v:imagedata r:id="rId13" o:title="hw3_3"/>
          </v:shape>
        </w:pict>
      </w:r>
    </w:p>
    <w:p w:rsidR="00F4639C" w:rsidRDefault="00B630FD" w:rsidP="00F4639C">
      <w:pPr>
        <w:rPr>
          <w:rFonts w:hint="eastAsia"/>
        </w:rPr>
      </w:pPr>
      <w:r>
        <w:rPr>
          <w:rFonts w:hint="eastAsia"/>
        </w:rPr>
        <w:t>我们改以直方图呈现信号在不同</w:t>
      </w:r>
      <w:r w:rsidRPr="00B630FD">
        <w:t>channel</w:t>
      </w:r>
      <w:r w:rsidRPr="00B630FD">
        <w:rPr>
          <w:rFonts w:hint="eastAsia"/>
        </w:rPr>
        <w:t>下的强度分布，基本特徵和密度图是一模一样的</w:t>
      </w:r>
      <w:r>
        <w:rPr>
          <w:rFonts w:hint="eastAsia"/>
        </w:rPr>
        <w:t>。</w:t>
      </w:r>
    </w:p>
    <w:p w:rsidR="00B630FD" w:rsidRDefault="00B630FD" w:rsidP="00F4639C">
      <w:pPr>
        <w:rPr>
          <w:rFonts w:hint="eastAsia"/>
        </w:rPr>
      </w:pPr>
    </w:p>
    <w:p w:rsidR="00B630FD" w:rsidRDefault="00B630FD" w:rsidP="00F4639C">
      <w:pPr>
        <w:rPr>
          <w:rFonts w:hint="eastAsia"/>
        </w:rPr>
      </w:pPr>
    </w:p>
    <w:p w:rsidR="00B630FD" w:rsidRDefault="00B630FD" w:rsidP="00F4639C">
      <w:r>
        <w:rPr>
          <w:rFonts w:hint="eastAsia"/>
        </w:rPr>
        <w:t>我们进行第四</w:t>
      </w:r>
      <w:r w:rsidRPr="00B630FD">
        <w:rPr>
          <w:rFonts w:hint="eastAsia"/>
        </w:rPr>
        <w:t>次尝试</w:t>
      </w:r>
    </w:p>
    <w:p w:rsidR="00864DE7" w:rsidRPr="00864DE7" w:rsidRDefault="00864DE7" w:rsidP="00864DE7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864DE7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t4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 </w:t>
      </w:r>
      <w:r w:rsidRPr="00864DE7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ggplot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864DE7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p3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, </w:t>
      </w:r>
      <w:r w:rsidRPr="00864DE7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aes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864DE7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x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=</w:t>
      </w:r>
      <w:r w:rsidRPr="00864DE7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signal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, </w:t>
      </w:r>
      <w:r w:rsidRPr="00864DE7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fill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= </w:t>
      </w:r>
      <w:r w:rsidRPr="00864DE7">
        <w:rPr>
          <w:rFonts w:ascii="Consolas" w:eastAsia="新細明體" w:hAnsi="Consolas" w:cs="新細明體"/>
          <w:color w:val="DCDCAA"/>
          <w:kern w:val="0"/>
          <w:sz w:val="15"/>
          <w:szCs w:val="15"/>
        </w:rPr>
        <w:t>as.character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864DE7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angle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)))+</w:t>
      </w:r>
    </w:p>
    <w:p w:rsidR="00864DE7" w:rsidRPr="00864DE7" w:rsidRDefault="00864DE7" w:rsidP="00864DE7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 </w:t>
      </w:r>
      <w:r w:rsidRPr="00864DE7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geom_bar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864DE7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color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 </w:t>
      </w:r>
      <w:r w:rsidRPr="00864DE7">
        <w:rPr>
          <w:rFonts w:ascii="Consolas" w:eastAsia="新細明體" w:hAnsi="Consolas" w:cs="新細明體"/>
          <w:color w:val="CE9178"/>
          <w:kern w:val="0"/>
          <w:sz w:val="15"/>
          <w:szCs w:val="15"/>
        </w:rPr>
        <w:t>"Black"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)+</w:t>
      </w:r>
    </w:p>
    <w:p w:rsidR="00864DE7" w:rsidRPr="00864DE7" w:rsidRDefault="00864DE7" w:rsidP="00864DE7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 </w:t>
      </w:r>
      <w:r w:rsidRPr="00864DE7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facet_wrap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864DE7">
        <w:rPr>
          <w:rFonts w:ascii="Consolas" w:eastAsia="新細明體" w:hAnsi="Consolas" w:cs="新細明體"/>
          <w:color w:val="569CD6"/>
          <w:kern w:val="0"/>
          <w:sz w:val="15"/>
          <w:szCs w:val="15"/>
        </w:rPr>
        <w:t>~</w:t>
      </w:r>
      <w:r w:rsidRPr="00864DE7">
        <w:rPr>
          <w:rFonts w:ascii="Consolas" w:eastAsia="新細明體" w:hAnsi="Consolas" w:cs="新細明體"/>
          <w:color w:val="DCDCAA"/>
          <w:kern w:val="0"/>
          <w:sz w:val="15"/>
          <w:szCs w:val="15"/>
        </w:rPr>
        <w:t>as.character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864DE7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angle</w:t>
      </w:r>
      <w:r w:rsidRPr="00864DE7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))</w:t>
      </w:r>
    </w:p>
    <w:p w:rsidR="00864DE7" w:rsidRPr="00864DE7" w:rsidRDefault="00864DE7" w:rsidP="00864DE7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</w:p>
    <w:p w:rsidR="00864DE7" w:rsidRPr="00864DE7" w:rsidRDefault="00864DE7" w:rsidP="00F4639C"/>
    <w:p w:rsidR="00864DE7" w:rsidRDefault="00864DE7" w:rsidP="00F4639C"/>
    <w:p w:rsidR="00F4639C" w:rsidRDefault="00B779A9" w:rsidP="00B630FD">
      <w:pPr>
        <w:jc w:val="center"/>
      </w:pPr>
      <w:r>
        <w:lastRenderedPageBreak/>
        <w:pict>
          <v:shape id="_x0000_i1027" type="#_x0000_t75" style="width:5in;height:5in">
            <v:imagedata r:id="rId14" o:title="hw3_4"/>
          </v:shape>
        </w:pict>
      </w:r>
    </w:p>
    <w:p w:rsidR="00F4639C" w:rsidRDefault="00B630FD" w:rsidP="00F4639C">
      <w:r w:rsidRPr="00B630FD">
        <w:rPr>
          <w:rFonts w:hint="eastAsia"/>
        </w:rPr>
        <w:t>根据不同的</w:t>
      </w:r>
      <w:r w:rsidRPr="00B630FD">
        <w:t>angle</w:t>
      </w:r>
      <w:r w:rsidRPr="00B630FD">
        <w:rPr>
          <w:rFonts w:hint="eastAsia"/>
        </w:rPr>
        <w:t>，我们可以看到基于直方图呈现的不同信号之强度分布。这和我们在</w:t>
      </w:r>
      <w:r w:rsidRPr="00B630FD">
        <w:t>Task2</w:t>
      </w:r>
      <w:r w:rsidRPr="00B630FD">
        <w:rPr>
          <w:rFonts w:hint="eastAsia"/>
        </w:rPr>
        <w:t>得到的密度图的特徵也是一样的。</w:t>
      </w:r>
    </w:p>
    <w:p w:rsidR="00F4639C" w:rsidRDefault="00F4639C" w:rsidP="00F4639C">
      <w:pPr>
        <w:rPr>
          <w:rFonts w:hint="eastAsia"/>
        </w:rPr>
      </w:pPr>
    </w:p>
    <w:p w:rsidR="00B630FD" w:rsidRDefault="00B630FD" w:rsidP="00F4639C">
      <w:pPr>
        <w:rPr>
          <w:rFonts w:hint="eastAsia"/>
        </w:rPr>
      </w:pPr>
    </w:p>
    <w:p w:rsidR="00B630FD" w:rsidRDefault="00B630FD" w:rsidP="00F4639C">
      <w:r>
        <w:rPr>
          <w:rFonts w:hint="eastAsia"/>
        </w:rPr>
        <w:t>我们进行第五</w:t>
      </w:r>
      <w:r w:rsidRPr="00B630FD">
        <w:rPr>
          <w:rFonts w:hint="eastAsia"/>
        </w:rPr>
        <w:t>次尝试</w:t>
      </w:r>
    </w:p>
    <w:p w:rsidR="00F7197F" w:rsidRPr="00F7197F" w:rsidRDefault="00F7197F" w:rsidP="00F7197F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F7197F">
        <w:rPr>
          <w:rFonts w:ascii="Consolas" w:eastAsia="新細明體" w:hAnsi="Consolas" w:cs="新細明體"/>
          <w:color w:val="6A9955"/>
          <w:kern w:val="0"/>
          <w:sz w:val="15"/>
          <w:szCs w:val="15"/>
        </w:rPr>
        <w:t>#Heatmap</w:t>
      </w:r>
    </w:p>
    <w:p w:rsidR="00F7197F" w:rsidRPr="00F7197F" w:rsidRDefault="00F7197F" w:rsidP="00F7197F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F7197F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t6</w:t>
      </w:r>
      <w:r w:rsidRPr="00F7197F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 </w:t>
      </w:r>
      <w:r w:rsidRPr="00F7197F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ggplot</w:t>
      </w:r>
      <w:r w:rsidRPr="00F7197F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F7197F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p3</w:t>
      </w:r>
      <w:r w:rsidRPr="00F7197F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, </w:t>
      </w:r>
      <w:r w:rsidRPr="00F7197F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aes</w:t>
      </w:r>
      <w:r w:rsidRPr="00F7197F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(</w:t>
      </w:r>
      <w:r w:rsidRPr="00F7197F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x</w:t>
      </w:r>
      <w:r w:rsidRPr="00F7197F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=</w:t>
      </w:r>
      <w:r w:rsidRPr="00F7197F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angle</w:t>
      </w:r>
      <w:r w:rsidRPr="00F7197F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, </w:t>
      </w:r>
      <w:r w:rsidRPr="00F7197F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y</w:t>
      </w:r>
      <w:r w:rsidRPr="00F7197F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=</w:t>
      </w:r>
      <w:r w:rsidRPr="00F7197F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signal</w:t>
      </w:r>
      <w:r w:rsidRPr="00F7197F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, </w:t>
      </w:r>
      <w:r w:rsidRPr="00F7197F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fill</w:t>
      </w:r>
      <w:r w:rsidRPr="00F7197F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= </w:t>
      </w:r>
      <w:r w:rsidRPr="00F7197F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channel</w:t>
      </w:r>
      <w:r w:rsidRPr="00F7197F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>))+</w:t>
      </w:r>
    </w:p>
    <w:p w:rsidR="00F7197F" w:rsidRPr="00F7197F" w:rsidRDefault="00F7197F" w:rsidP="00F7197F">
      <w:pPr>
        <w:widowControl/>
        <w:shd w:val="clear" w:color="auto" w:fill="1E1E1E"/>
        <w:spacing w:line="207" w:lineRule="atLeast"/>
        <w:rPr>
          <w:rFonts w:ascii="Consolas" w:eastAsia="新細明體" w:hAnsi="Consolas" w:cs="新細明體"/>
          <w:color w:val="D4D4D4"/>
          <w:kern w:val="0"/>
          <w:sz w:val="15"/>
          <w:szCs w:val="15"/>
        </w:rPr>
      </w:pPr>
      <w:r w:rsidRPr="00F7197F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  </w:t>
      </w:r>
      <w:r w:rsidRPr="00F7197F">
        <w:rPr>
          <w:rFonts w:ascii="Consolas" w:eastAsia="新細明體" w:hAnsi="Consolas" w:cs="新細明體"/>
          <w:color w:val="9CDCFE"/>
          <w:kern w:val="0"/>
          <w:sz w:val="15"/>
          <w:szCs w:val="15"/>
        </w:rPr>
        <w:t>geom_tile</w:t>
      </w:r>
      <w:r w:rsidRPr="00F7197F">
        <w:rPr>
          <w:rFonts w:ascii="Consolas" w:eastAsia="新細明體" w:hAnsi="Consolas" w:cs="新細明體"/>
          <w:color w:val="D4D4D4"/>
          <w:kern w:val="0"/>
          <w:sz w:val="15"/>
          <w:szCs w:val="15"/>
        </w:rPr>
        <w:t xml:space="preserve">() </w:t>
      </w:r>
      <w:r w:rsidRPr="00F7197F">
        <w:rPr>
          <w:rFonts w:ascii="Consolas" w:eastAsia="新細明體" w:hAnsi="Consolas" w:cs="新細明體"/>
          <w:color w:val="6A9955"/>
          <w:kern w:val="0"/>
          <w:sz w:val="15"/>
          <w:szCs w:val="15"/>
        </w:rPr>
        <w:t>#Show</w:t>
      </w:r>
      <w:r w:rsidRPr="00F7197F">
        <w:rPr>
          <w:rFonts w:ascii="Consolas" w:eastAsia="新細明體" w:hAnsi="Consolas" w:cs="新細明體"/>
          <w:color w:val="6A9955"/>
          <w:kern w:val="0"/>
          <w:sz w:val="15"/>
          <w:szCs w:val="15"/>
        </w:rPr>
        <w:t>出在同一</w:t>
      </w:r>
      <w:r w:rsidRPr="00F7197F">
        <w:rPr>
          <w:rFonts w:ascii="Consolas" w:eastAsia="新細明體" w:hAnsi="Consolas" w:cs="新細明體"/>
          <w:color w:val="6A9955"/>
          <w:kern w:val="0"/>
          <w:sz w:val="15"/>
          <w:szCs w:val="15"/>
        </w:rPr>
        <w:t>angle</w:t>
      </w:r>
      <w:r w:rsidRPr="00F7197F">
        <w:rPr>
          <w:rFonts w:ascii="Consolas" w:eastAsia="新細明體" w:hAnsi="Consolas" w:cs="新細明體"/>
          <w:color w:val="6A9955"/>
          <w:kern w:val="0"/>
          <w:sz w:val="15"/>
          <w:szCs w:val="15"/>
        </w:rPr>
        <w:t>下，不同</w:t>
      </w:r>
      <w:r w:rsidRPr="00F7197F">
        <w:rPr>
          <w:rFonts w:ascii="Consolas" w:eastAsia="新細明體" w:hAnsi="Consolas" w:cs="新細明體"/>
          <w:color w:val="6A9955"/>
          <w:kern w:val="0"/>
          <w:sz w:val="15"/>
          <w:szCs w:val="15"/>
        </w:rPr>
        <w:t>channel</w:t>
      </w:r>
      <w:r w:rsidRPr="00F7197F">
        <w:rPr>
          <w:rFonts w:ascii="Consolas" w:eastAsia="新細明體" w:hAnsi="Consolas" w:cs="新細明體"/>
          <w:color w:val="6A9955"/>
          <w:kern w:val="0"/>
          <w:sz w:val="15"/>
          <w:szCs w:val="15"/>
        </w:rPr>
        <w:t>的</w:t>
      </w:r>
      <w:r w:rsidRPr="00F7197F">
        <w:rPr>
          <w:rFonts w:ascii="Consolas" w:eastAsia="新細明體" w:hAnsi="Consolas" w:cs="新細明體"/>
          <w:color w:val="6A9955"/>
          <w:kern w:val="0"/>
          <w:sz w:val="15"/>
          <w:szCs w:val="15"/>
        </w:rPr>
        <w:t>signal</w:t>
      </w:r>
      <w:r w:rsidRPr="00F7197F">
        <w:rPr>
          <w:rFonts w:ascii="Consolas" w:eastAsia="新細明體" w:hAnsi="Consolas" w:cs="新細明體"/>
          <w:color w:val="6A9955"/>
          <w:kern w:val="0"/>
          <w:sz w:val="15"/>
          <w:szCs w:val="15"/>
        </w:rPr>
        <w:t>強弱</w:t>
      </w:r>
    </w:p>
    <w:p w:rsidR="00F4639C" w:rsidRDefault="00F4639C" w:rsidP="00B630FD">
      <w:pPr>
        <w:jc w:val="center"/>
      </w:pPr>
    </w:p>
    <w:p w:rsidR="00F4639C" w:rsidRDefault="00F4639C" w:rsidP="00F4639C"/>
    <w:p w:rsidR="009E1713" w:rsidRDefault="00F7197F" w:rsidP="00F7197F">
      <w:pPr>
        <w:jc w:val="center"/>
      </w:pPr>
      <w:r>
        <w:rPr>
          <w:noProof/>
        </w:rPr>
        <w:lastRenderedPageBreak/>
        <w:drawing>
          <wp:inline distT="0" distB="0" distL="0" distR="0">
            <wp:extent cx="3657600" cy="3657600"/>
            <wp:effectExtent l="19050" t="0" r="0" b="0"/>
            <wp:docPr id="1" name="圖片 0" descr="hw3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3_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BE" w:rsidRPr="00F4639C" w:rsidRDefault="004459BE" w:rsidP="004459BE">
      <w:r w:rsidRPr="004459BE">
        <w:rPr>
          <w:rFonts w:hint="eastAsia"/>
        </w:rPr>
        <w:t>我们根据不同的</w:t>
      </w:r>
      <w:r w:rsidRPr="004459BE">
        <w:t>channel</w:t>
      </w:r>
      <w:r w:rsidRPr="004459BE">
        <w:rPr>
          <w:rFonts w:hint="eastAsia"/>
        </w:rPr>
        <w:t>画出</w:t>
      </w:r>
      <w:r w:rsidRPr="004459BE">
        <w:t>angle</w:t>
      </w:r>
      <w:r w:rsidRPr="004459BE">
        <w:rPr>
          <w:rFonts w:hint="eastAsia"/>
        </w:rPr>
        <w:t>与信号强弱的热图。我们明显看到</w:t>
      </w:r>
      <w:r w:rsidRPr="004459BE">
        <w:t>2427</w:t>
      </w:r>
      <w:r w:rsidRPr="004459BE">
        <w:rPr>
          <w:rFonts w:hint="eastAsia"/>
        </w:rPr>
        <w:t>的信号，在给定相同角度下，大多集中在</w:t>
      </w:r>
      <w:r w:rsidRPr="004459BE">
        <w:t>-70</w:t>
      </w:r>
      <w:r w:rsidRPr="004459BE">
        <w:rPr>
          <w:rFonts w:hint="eastAsia"/>
        </w:rPr>
        <w:t>至</w:t>
      </w:r>
      <w:r w:rsidRPr="004459BE">
        <w:t>-80</w:t>
      </w:r>
      <w:r w:rsidRPr="004459BE">
        <w:rPr>
          <w:rFonts w:hint="eastAsia"/>
        </w:rPr>
        <w:t>；</w:t>
      </w:r>
      <w:r w:rsidRPr="004459BE">
        <w:t>2422</w:t>
      </w:r>
      <w:r w:rsidRPr="004459BE">
        <w:rPr>
          <w:rFonts w:hint="eastAsia"/>
        </w:rPr>
        <w:t>则明显集中在</w:t>
      </w:r>
      <w:r w:rsidRPr="004459BE">
        <w:t>-45</w:t>
      </w:r>
      <w:r w:rsidRPr="004459BE">
        <w:rPr>
          <w:rFonts w:hint="eastAsia"/>
        </w:rPr>
        <w:t>至</w:t>
      </w:r>
      <w:r w:rsidRPr="004459BE">
        <w:t>-55</w:t>
      </w:r>
      <w:r w:rsidRPr="004459BE">
        <w:rPr>
          <w:rFonts w:hint="eastAsia"/>
        </w:rPr>
        <w:t>的范围，其他则多居于</w:t>
      </w:r>
      <w:r w:rsidRPr="004459BE">
        <w:t>-55</w:t>
      </w:r>
      <w:r w:rsidRPr="004459BE">
        <w:rPr>
          <w:rFonts w:hint="eastAsia"/>
        </w:rPr>
        <w:t>至</w:t>
      </w:r>
      <w:r w:rsidRPr="004459BE">
        <w:t>-70</w:t>
      </w:r>
      <w:r w:rsidRPr="004459BE">
        <w:rPr>
          <w:rFonts w:hint="eastAsia"/>
        </w:rPr>
        <w:t>的区间。</w:t>
      </w:r>
    </w:p>
    <w:sectPr w:rsidR="004459BE" w:rsidRPr="00F4639C" w:rsidSect="00FB27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205" w:rsidRDefault="00513205" w:rsidP="00BE141C">
      <w:r>
        <w:separator/>
      </w:r>
    </w:p>
  </w:endnote>
  <w:endnote w:type="continuationSeparator" w:id="1">
    <w:p w:rsidR="00513205" w:rsidRDefault="00513205" w:rsidP="00BE14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205" w:rsidRDefault="00513205" w:rsidP="00BE141C">
      <w:r>
        <w:separator/>
      </w:r>
    </w:p>
  </w:footnote>
  <w:footnote w:type="continuationSeparator" w:id="1">
    <w:p w:rsidR="00513205" w:rsidRDefault="00513205" w:rsidP="00BE14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E1694"/>
    <w:multiLevelType w:val="hybridMultilevel"/>
    <w:tmpl w:val="FABCA0D8"/>
    <w:lvl w:ilvl="0" w:tplc="D52EF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0E56"/>
    <w:rsid w:val="0028479E"/>
    <w:rsid w:val="002C4CD1"/>
    <w:rsid w:val="004048E9"/>
    <w:rsid w:val="00411E43"/>
    <w:rsid w:val="004459BE"/>
    <w:rsid w:val="00513205"/>
    <w:rsid w:val="00522EBD"/>
    <w:rsid w:val="005B5E9C"/>
    <w:rsid w:val="005C4FE9"/>
    <w:rsid w:val="00661885"/>
    <w:rsid w:val="00864DE7"/>
    <w:rsid w:val="009832A8"/>
    <w:rsid w:val="009B6C92"/>
    <w:rsid w:val="009E1713"/>
    <w:rsid w:val="00A00E56"/>
    <w:rsid w:val="00B630FD"/>
    <w:rsid w:val="00B779A9"/>
    <w:rsid w:val="00BD7ED7"/>
    <w:rsid w:val="00BE141C"/>
    <w:rsid w:val="00C236C4"/>
    <w:rsid w:val="00D31EC7"/>
    <w:rsid w:val="00E73153"/>
    <w:rsid w:val="00E91D4A"/>
    <w:rsid w:val="00EA7FDC"/>
    <w:rsid w:val="00EC0E40"/>
    <w:rsid w:val="00EF7F88"/>
    <w:rsid w:val="00F4639C"/>
    <w:rsid w:val="00F7197F"/>
    <w:rsid w:val="00FB2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7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7F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F7F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E14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BE141C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BE14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BE141C"/>
    <w:rPr>
      <w:sz w:val="20"/>
      <w:szCs w:val="20"/>
    </w:rPr>
  </w:style>
  <w:style w:type="paragraph" w:styleId="a9">
    <w:name w:val="List Paragraph"/>
    <w:basedOn w:val="a"/>
    <w:uiPriority w:val="34"/>
    <w:qFormat/>
    <w:rsid w:val="00661885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ED7AC-B477-41F1-A76F-586DC8BF5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8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2019-05-31T10:56:00Z</dcterms:created>
  <dcterms:modified xsi:type="dcterms:W3CDTF">2019-06-06T08:46:00Z</dcterms:modified>
</cp:coreProperties>
</file>