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ascii="Arial" w:hAnsi="Arial" w:cs="Arial"/>
              </w:rPr>
            </w:pPr>
            <w:r>
              <w:rPr>
                <w:rFonts w:hint="eastAsia" w:ascii="Arial" w:hAnsi="Arial" w:cs="Arial"/>
                <w:lang w:val="en-US" w:eastAsia="zh-CN"/>
              </w:rPr>
              <w:t>Zhu Xunran</w:t>
            </w:r>
            <w:r>
              <w:rPr>
                <w:rFonts w:ascii="Arial" w:hAnsi="Arial" w:cs="Arial"/>
              </w:rPr>
              <w:t xml:space="preserve"> (</w:t>
            </w:r>
            <w:r>
              <w:rPr>
                <w:rFonts w:hint="eastAsia" w:ascii="Arial" w:hAnsi="Arial" w:cs="Arial"/>
                <w:lang w:val="en-US" w:eastAsia="zh-CN"/>
              </w:rPr>
              <w:t>Darren</w:t>
            </w: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eastAsiaTheme="minorEastAsia"/>
                <w:lang w:val="en-US" w:eastAsia="zh-CN"/>
              </w:rPr>
            </w:pPr>
            <w:r>
              <w:rPr>
                <w:rFonts w:ascii="Arial" w:hAnsi="Arial" w:cs="Arial"/>
              </w:rPr>
              <w:t>201918010</w:t>
            </w:r>
            <w:r>
              <w:rPr>
                <w:rFonts w:hint="eastAsia" w:ascii="Arial" w:hAnsi="Arial" w:cs="Arial"/>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ascii="Arial" w:hAnsi="Arial" w:cs="Arial"/>
              </w:rPr>
              <w:t>Albert 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lang w:val="en-US" w:eastAsia="zh-CN"/>
              </w:rPr>
            </w:pPr>
            <w:r>
              <w:rPr>
                <w:rFonts w:hint="eastAsia" w:ascii="Arial" w:hAnsi="Arial" w:cs="Arial"/>
                <w:lang w:eastAsia="zh-CN"/>
              </w:rPr>
              <w:t>2</w:t>
            </w:r>
            <w:r>
              <w:rPr>
                <w:rFonts w:ascii="Arial" w:hAnsi="Arial" w:cs="Arial"/>
                <w:lang w:eastAsia="zh-CN"/>
              </w:rPr>
              <w:t>02</w:t>
            </w:r>
            <w:r>
              <w:rPr>
                <w:rFonts w:hint="eastAsia" w:ascii="Arial" w:hAnsi="Arial" w:cs="Arial"/>
                <w:lang w:val="en-US" w:eastAsia="zh-CN"/>
              </w:rPr>
              <w:t>3</w:t>
            </w:r>
            <w:r>
              <w:rPr>
                <w:rFonts w:ascii="Arial" w:hAnsi="Arial" w:cs="Arial"/>
                <w:lang w:eastAsia="zh-CN"/>
              </w:rPr>
              <w:t>.</w:t>
            </w:r>
            <w:r>
              <w:rPr>
                <w:rFonts w:hint="eastAsia" w:ascii="Arial" w:hAnsi="Arial" w:cs="Arial"/>
                <w:lang w:val="en-US" w:eastAsia="zh-CN"/>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eastAsia" w:ascii="Arial" w:hAnsi="Arial" w:cs="Arial"/>
              </w:rPr>
            </w:pPr>
          </w:p>
          <w:p>
            <w:pPr>
              <w:spacing w:after="0" w:line="240" w:lineRule="auto"/>
              <w:rPr>
                <w:rFonts w:hint="eastAsia" w:ascii="Arial" w:hAnsi="Arial" w:cs="Arial"/>
              </w:rPr>
            </w:pPr>
            <w:r>
              <w:rPr>
                <w:rFonts w:hint="eastAsia" w:ascii="Arial" w:hAnsi="Arial" w:cs="Arial"/>
              </w:rPr>
              <w:t>Some font color changes were made to the front-end login interface and registration interface to make the interface look more beautiful, and the code was tried to improve. After the user entered the password during registration, the user was required to enter the password again, and the two passwords were compared. If the same, the registration was successful, and vice versa.</w:t>
            </w:r>
          </w:p>
          <w:p>
            <w:pPr>
              <w:spacing w:after="0" w:line="240" w:lineRule="auto"/>
              <w:rPr>
                <w:rFonts w:hint="eastAsia"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eastAsia" w:ascii="Arial" w:hAnsi="Arial" w:cs="Arial"/>
              </w:rPr>
            </w:pPr>
          </w:p>
          <w:p>
            <w:pPr>
              <w:spacing w:after="0" w:line="240" w:lineRule="auto"/>
              <w:rPr>
                <w:rFonts w:hint="eastAsia" w:ascii="Arial" w:hAnsi="Arial" w:cs="Arial"/>
              </w:rPr>
            </w:pPr>
            <w:r>
              <w:rPr>
                <w:rFonts w:hint="eastAsia" w:ascii="Arial" w:hAnsi="Arial" w:cs="Arial"/>
              </w:rPr>
              <w:t>While refining the code, there were a few glitches, such as a successful registration regardless of whether the two entries were the same or not, and a straight registration without entering a password the second time.</w:t>
            </w:r>
          </w:p>
          <w:p>
            <w:pPr>
              <w:spacing w:after="0" w:line="240" w:lineRule="auto"/>
              <w:rPr>
                <w:rFonts w:hint="eastAsia"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Debug the program, improve the code, test the basic function, and once the function is complete, continue to learn to improve the program.</w:t>
            </w:r>
          </w:p>
          <w:p>
            <w:pPr>
              <w:spacing w:after="0" w:line="240" w:lineRule="auto"/>
              <w:rPr>
                <w:rFonts w:hint="eastAsia" w:ascii="Arial" w:hAnsi="Arial" w:cs="Arial"/>
              </w:rPr>
            </w:pPr>
            <w:bookmarkStart w:id="0" w:name="_GoBack"/>
            <w:bookmarkEnd w:id="0"/>
          </w:p>
          <w:p>
            <w:pPr>
              <w:spacing w:after="0" w:line="240" w:lineRule="auto"/>
              <w:rPr>
                <w:rFonts w:hint="eastAsia"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4621A"/>
    <w:rsid w:val="00270BB9"/>
    <w:rsid w:val="003A029F"/>
    <w:rsid w:val="0067100B"/>
    <w:rsid w:val="0084621A"/>
    <w:rsid w:val="00922E77"/>
    <w:rsid w:val="00924FE7"/>
    <w:rsid w:val="009810FB"/>
    <w:rsid w:val="009A1BF1"/>
    <w:rsid w:val="00C5670E"/>
    <w:rsid w:val="00D40AE0"/>
    <w:rsid w:val="00D86296"/>
    <w:rsid w:val="00EB153F"/>
    <w:rsid w:val="04965965"/>
    <w:rsid w:val="054A2F40"/>
    <w:rsid w:val="0AC5444A"/>
    <w:rsid w:val="142A6ABE"/>
    <w:rsid w:val="23290D18"/>
    <w:rsid w:val="2A1F27A5"/>
    <w:rsid w:val="2CCB2770"/>
    <w:rsid w:val="6D761CA9"/>
    <w:rsid w:val="7E68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128</Words>
  <Characters>698</Characters>
  <Lines>5</Lines>
  <Paragraphs>1</Paragraphs>
  <TotalTime>565</TotalTime>
  <ScaleCrop>false</ScaleCrop>
  <LinksUpToDate>false</LinksUpToDate>
  <CharactersWithSpaces>811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24</cp:lastModifiedBy>
  <dcterms:modified xsi:type="dcterms:W3CDTF">2023-04-21T14:14:06Z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2052-11.1.0.14036</vt:lpwstr>
  </property>
  <property fmtid="{D5CDD505-2E9C-101B-9397-08002B2CF9AE}" pid="4" name="ICV">
    <vt:lpwstr>5AAD980FCBDB4B82A65A5C824334987F_13</vt:lpwstr>
  </property>
</Properties>
</file>