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5490C2" w14:textId="77777777" w:rsidR="00776F61" w:rsidRPr="005B0B95" w:rsidRDefault="00776F61" w:rsidP="00776F61">
      <w:pPr>
        <w:pStyle w:val="a3"/>
        <w:jc w:val="center"/>
        <w:rPr>
          <w:rFonts w:eastAsia="Times New Roman"/>
          <w:sz w:val="28"/>
          <w:szCs w:val="28"/>
          <w:lang w:eastAsia="ru-RU"/>
        </w:rPr>
      </w:pPr>
      <w:r w:rsidRPr="005B0B95">
        <w:rPr>
          <w:rFonts w:eastAsia="Times New Roman"/>
          <w:sz w:val="28"/>
          <w:szCs w:val="28"/>
          <w:lang w:eastAsia="ru-RU"/>
        </w:rPr>
        <w:t>Министерство образования Республики Беларусь</w:t>
      </w:r>
    </w:p>
    <w:p w14:paraId="14422817" w14:textId="77777777" w:rsidR="00776F61" w:rsidRPr="005B6E06" w:rsidRDefault="00776F61" w:rsidP="00776F61">
      <w:pPr>
        <w:spacing w:after="0" w:line="240" w:lineRule="auto"/>
        <w:jc w:val="center"/>
        <w:rPr>
          <w:rFonts w:eastAsia="Times New Roman" w:cs="Times New Roman"/>
          <w:lang w:eastAsia="ru-RU"/>
        </w:rPr>
      </w:pPr>
    </w:p>
    <w:p w14:paraId="4908A404" w14:textId="77777777" w:rsidR="00776F61" w:rsidRPr="005B6E06" w:rsidRDefault="00776F61" w:rsidP="00776F61">
      <w:pPr>
        <w:spacing w:after="0" w:line="240" w:lineRule="auto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Учреждение образования</w:t>
      </w:r>
    </w:p>
    <w:p w14:paraId="6B8906F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БелорусскиЙ государственный университет</w:t>
      </w:r>
    </w:p>
    <w:p w14:paraId="02DE1A70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информатики и радиоэлектроники</w:t>
      </w:r>
    </w:p>
    <w:p w14:paraId="1DA8FE5A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773276F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660BFD3C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Факультет компьютерных систем и сетей</w:t>
      </w:r>
    </w:p>
    <w:p w14:paraId="74FED68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6F78591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Кафедра программного обеспечения информационных технологий</w:t>
      </w:r>
    </w:p>
    <w:p w14:paraId="76FFEC1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31091CF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tbl>
      <w:tblPr>
        <w:tblW w:w="0" w:type="auto"/>
        <w:tblInd w:w="5920" w:type="dxa"/>
        <w:tblLayout w:type="fixed"/>
        <w:tblLook w:val="04A0" w:firstRow="1" w:lastRow="0" w:firstColumn="1" w:lastColumn="0" w:noHBand="0" w:noVBand="1"/>
      </w:tblPr>
      <w:tblGrid>
        <w:gridCol w:w="3260"/>
      </w:tblGrid>
      <w:tr w:rsidR="00776F61" w:rsidRPr="005B6E06" w14:paraId="1DFC3AC2" w14:textId="77777777" w:rsidTr="00C2287E">
        <w:trPr>
          <w:trHeight w:val="422"/>
        </w:trPr>
        <w:tc>
          <w:tcPr>
            <w:tcW w:w="3260" w:type="dxa"/>
          </w:tcPr>
          <w:p w14:paraId="3DB6843F" w14:textId="77777777" w:rsidR="00776F61" w:rsidRPr="005B6E06" w:rsidRDefault="00776F61" w:rsidP="00C2287E">
            <w:pPr>
              <w:autoSpaceDN w:val="0"/>
              <w:spacing w:after="0" w:line="240" w:lineRule="auto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356332B5" w14:textId="77777777" w:rsidTr="00C2287E">
        <w:trPr>
          <w:trHeight w:val="503"/>
        </w:trPr>
        <w:tc>
          <w:tcPr>
            <w:tcW w:w="3260" w:type="dxa"/>
          </w:tcPr>
          <w:p w14:paraId="7066DE18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40" w:lineRule="auto"/>
              <w:ind w:left="-250" w:firstLine="142"/>
              <w:jc w:val="both"/>
              <w:rPr>
                <w:rFonts w:eastAsia="Times New Roman" w:cs="Times New Roman"/>
                <w:lang w:eastAsia="ru-RU"/>
              </w:rPr>
            </w:pPr>
          </w:p>
        </w:tc>
      </w:tr>
    </w:tbl>
    <w:p w14:paraId="399D2A7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D73C3FE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3D32C529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both"/>
        <w:rPr>
          <w:rFonts w:eastAsia="Times New Roman" w:cs="Times New Roman"/>
          <w:lang w:eastAsia="ru-RU"/>
        </w:rPr>
      </w:pPr>
    </w:p>
    <w:p w14:paraId="5FC28039" w14:textId="77777777" w:rsidR="00776F61" w:rsidRPr="005B6E06" w:rsidRDefault="00776F61" w:rsidP="00776F61">
      <w:pPr>
        <w:keepNext/>
        <w:widowControl w:val="0"/>
        <w:overflowPunct w:val="0"/>
        <w:autoSpaceDE w:val="0"/>
        <w:autoSpaceDN w:val="0"/>
        <w:adjustRightInd w:val="0"/>
        <w:spacing w:before="240" w:after="360" w:line="240" w:lineRule="auto"/>
        <w:ind w:firstLine="567"/>
        <w:jc w:val="center"/>
        <w:outlineLvl w:val="0"/>
        <w:rPr>
          <w:rFonts w:eastAsia="Times New Roman" w:cs="Times New Roman"/>
          <w:caps/>
          <w:lang w:eastAsia="ru-RU"/>
        </w:rPr>
      </w:pPr>
      <w:r w:rsidRPr="005B6E06">
        <w:rPr>
          <w:rFonts w:eastAsia="Times New Roman" w:cs="Times New Roman"/>
          <w:caps/>
          <w:lang w:eastAsia="ru-RU"/>
        </w:rPr>
        <w:t>оТЧЕТ</w:t>
      </w:r>
    </w:p>
    <w:p w14:paraId="43BDEBB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по лабораторной работе</w:t>
      </w:r>
    </w:p>
    <w:p w14:paraId="6809941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</w:p>
    <w:p w14:paraId="5284104C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на тему:</w:t>
      </w:r>
    </w:p>
    <w:p w14:paraId="2F7225CD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567"/>
        <w:jc w:val="center"/>
        <w:rPr>
          <w:rFonts w:eastAsia="Times New Roman" w:cs="Times New Roman"/>
          <w:lang w:eastAsia="ru-RU"/>
        </w:rPr>
      </w:pPr>
    </w:p>
    <w:p w14:paraId="4920FC6B" w14:textId="14DF9A6C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center"/>
      </w:pPr>
      <w:r>
        <w:t>Простейшие шифры</w:t>
      </w:r>
    </w:p>
    <w:p w14:paraId="118071A3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center"/>
        <w:rPr>
          <w:rFonts w:eastAsia="Times New Roman" w:cs="Times New Roman"/>
          <w:lang w:eastAsia="ru-RU"/>
        </w:rPr>
      </w:pPr>
    </w:p>
    <w:p w14:paraId="079428C0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both"/>
        <w:rPr>
          <w:rFonts w:eastAsia="Times New Roman" w:cs="Times New Roman"/>
          <w:lang w:eastAsia="ru-RU"/>
        </w:rPr>
      </w:pPr>
    </w:p>
    <w:tbl>
      <w:tblPr>
        <w:tblW w:w="93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255"/>
        <w:gridCol w:w="2552"/>
        <w:gridCol w:w="2553"/>
      </w:tblGrid>
      <w:tr w:rsidR="00776F61" w:rsidRPr="005B6E06" w14:paraId="5C06C456" w14:textId="77777777" w:rsidTr="00C2287E">
        <w:trPr>
          <w:trHeight w:val="408"/>
        </w:trPr>
        <w:tc>
          <w:tcPr>
            <w:tcW w:w="4253" w:type="dxa"/>
            <w:hideMark/>
          </w:tcPr>
          <w:p w14:paraId="59EBF982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Выполнил</w:t>
            </w:r>
          </w:p>
          <w:p w14:paraId="4CCFCD1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Студент гр. 451001</w:t>
            </w:r>
          </w:p>
        </w:tc>
        <w:tc>
          <w:tcPr>
            <w:tcW w:w="2551" w:type="dxa"/>
          </w:tcPr>
          <w:p w14:paraId="5AFABAA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5FD84CD9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  <w:p w14:paraId="0808FE0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 xml:space="preserve">Д. В. Буйко </w:t>
            </w:r>
          </w:p>
        </w:tc>
      </w:tr>
      <w:tr w:rsidR="00776F61" w:rsidRPr="005B6E06" w14:paraId="5BC9370E" w14:textId="77777777" w:rsidTr="00C2287E">
        <w:trPr>
          <w:trHeight w:val="369"/>
        </w:trPr>
        <w:tc>
          <w:tcPr>
            <w:tcW w:w="4253" w:type="dxa"/>
          </w:tcPr>
          <w:p w14:paraId="0AA6F701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  <w:p w14:paraId="425E9A16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  <w:r w:rsidRPr="005B6E06">
              <w:rPr>
                <w:rFonts w:eastAsia="Times New Roman" w:cs="Times New Roman"/>
                <w:lang w:eastAsia="ru-RU"/>
              </w:rPr>
              <w:t>Проверил</w:t>
            </w:r>
          </w:p>
        </w:tc>
        <w:tc>
          <w:tcPr>
            <w:tcW w:w="2551" w:type="dxa"/>
          </w:tcPr>
          <w:p w14:paraId="424A04B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2CA41908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 w:firstLine="567"/>
              <w:rPr>
                <w:rFonts w:eastAsia="Times New Roman" w:cs="Times New Roman"/>
                <w:lang w:eastAsia="ru-RU"/>
              </w:rPr>
            </w:pPr>
          </w:p>
          <w:p w14:paraId="2E6109FF" w14:textId="77777777" w:rsidR="00776F61" w:rsidRPr="003E69FA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right="-100"/>
              <w:rPr>
                <w:rFonts w:eastAsia="Times New Roman" w:cs="Times New Roman"/>
                <w:lang w:eastAsia="ru-RU"/>
              </w:rPr>
            </w:pPr>
            <w:r>
              <w:rPr>
                <w:rFonts w:eastAsia="Times New Roman" w:cs="Times New Roman"/>
                <w:lang w:val="en-US" w:eastAsia="ru-RU"/>
              </w:rPr>
              <w:t xml:space="preserve">C. B. </w:t>
            </w:r>
            <w:r>
              <w:rPr>
                <w:rFonts w:eastAsia="Times New Roman" w:cs="Times New Roman"/>
                <w:lang w:eastAsia="ru-RU"/>
              </w:rPr>
              <w:t>Болтак</w:t>
            </w:r>
          </w:p>
        </w:tc>
      </w:tr>
      <w:tr w:rsidR="00776F61" w:rsidRPr="005B6E06" w14:paraId="6A419D7C" w14:textId="77777777" w:rsidTr="00C2287E">
        <w:tc>
          <w:tcPr>
            <w:tcW w:w="4253" w:type="dxa"/>
          </w:tcPr>
          <w:p w14:paraId="5151EF7F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4F5DCC0E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5C6A04A9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61E0E41A" w14:textId="77777777" w:rsidTr="00C2287E">
        <w:trPr>
          <w:trHeight w:val="347"/>
        </w:trPr>
        <w:tc>
          <w:tcPr>
            <w:tcW w:w="4253" w:type="dxa"/>
          </w:tcPr>
          <w:p w14:paraId="724392EF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2568C274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3EF897B6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79792C3F" w14:textId="77777777" w:rsidTr="00C2287E">
        <w:trPr>
          <w:trHeight w:val="423"/>
        </w:trPr>
        <w:tc>
          <w:tcPr>
            <w:tcW w:w="4253" w:type="dxa"/>
          </w:tcPr>
          <w:p w14:paraId="0B9BA220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6CA74F95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69A4FC8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16F43379" w14:textId="77777777" w:rsidTr="00C2287E">
        <w:trPr>
          <w:trHeight w:val="438"/>
        </w:trPr>
        <w:tc>
          <w:tcPr>
            <w:tcW w:w="4253" w:type="dxa"/>
          </w:tcPr>
          <w:p w14:paraId="38A35F3A" w14:textId="77777777" w:rsidR="00776F61" w:rsidRPr="005B6E06" w:rsidRDefault="00776F61" w:rsidP="00C2287E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i/>
                <w:lang w:eastAsia="ru-RU"/>
              </w:rPr>
            </w:pPr>
          </w:p>
        </w:tc>
        <w:tc>
          <w:tcPr>
            <w:tcW w:w="2551" w:type="dxa"/>
          </w:tcPr>
          <w:p w14:paraId="6E89151A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1BFB68E7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6D997190" w14:textId="77777777" w:rsidTr="00C2287E">
        <w:trPr>
          <w:trHeight w:val="445"/>
        </w:trPr>
        <w:tc>
          <w:tcPr>
            <w:tcW w:w="4253" w:type="dxa"/>
          </w:tcPr>
          <w:p w14:paraId="31675C5C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654F002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22C4A92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before="80"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5CEE2A5E" w14:textId="77777777" w:rsidTr="00C2287E">
        <w:tc>
          <w:tcPr>
            <w:tcW w:w="4253" w:type="dxa"/>
          </w:tcPr>
          <w:p w14:paraId="32A696F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3BF9C90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78A13EAB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  <w:tr w:rsidR="00776F61" w:rsidRPr="005B6E06" w14:paraId="7546BB96" w14:textId="77777777" w:rsidTr="00C2287E">
        <w:tc>
          <w:tcPr>
            <w:tcW w:w="4253" w:type="dxa"/>
          </w:tcPr>
          <w:p w14:paraId="37DC48EB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1" w:type="dxa"/>
          </w:tcPr>
          <w:p w14:paraId="18E62103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552" w:type="dxa"/>
          </w:tcPr>
          <w:p w14:paraId="4F8D2810" w14:textId="77777777" w:rsidR="00776F61" w:rsidRPr="005B6E06" w:rsidRDefault="00776F61" w:rsidP="00C2287E">
            <w:pPr>
              <w:widowControl w:val="0"/>
              <w:overflowPunct w:val="0"/>
              <w:autoSpaceDE w:val="0"/>
              <w:autoSpaceDN w:val="0"/>
              <w:adjustRightInd w:val="0"/>
              <w:spacing w:after="0" w:line="260" w:lineRule="exact"/>
              <w:ind w:firstLine="567"/>
              <w:rPr>
                <w:rFonts w:eastAsia="Times New Roman" w:cs="Times New Roman"/>
                <w:lang w:eastAsia="ru-RU"/>
              </w:rPr>
            </w:pPr>
          </w:p>
        </w:tc>
      </w:tr>
    </w:tbl>
    <w:p w14:paraId="3597582A" w14:textId="77777777" w:rsidR="00776F61" w:rsidRPr="005B6E06" w:rsidRDefault="00776F61" w:rsidP="00776F61">
      <w:pPr>
        <w:widowControl w:val="0"/>
        <w:overflowPunct w:val="0"/>
        <w:autoSpaceDE w:val="0"/>
        <w:autoSpaceDN w:val="0"/>
        <w:adjustRightInd w:val="0"/>
        <w:spacing w:after="0" w:line="260" w:lineRule="exact"/>
        <w:ind w:firstLine="567"/>
        <w:jc w:val="both"/>
        <w:rPr>
          <w:rFonts w:eastAsia="Times New Roman" w:cs="Times New Roman"/>
          <w:lang w:eastAsia="ru-RU"/>
        </w:rPr>
      </w:pPr>
    </w:p>
    <w:p w14:paraId="0A1E01AD" w14:textId="27F5151E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567"/>
        <w:jc w:val="center"/>
        <w:rPr>
          <w:rFonts w:eastAsia="Times New Roman" w:cs="Times New Roman"/>
          <w:lang w:eastAsia="ru-RU"/>
        </w:rPr>
      </w:pPr>
      <w:r w:rsidRPr="005B6E06">
        <w:rPr>
          <w:rFonts w:eastAsia="Times New Roman" w:cs="Times New Roman"/>
          <w:lang w:eastAsia="ru-RU"/>
        </w:rPr>
        <w:t>Минск, 202</w:t>
      </w:r>
      <w:r>
        <w:rPr>
          <w:rFonts w:eastAsia="Times New Roman" w:cs="Times New Roman"/>
          <w:lang w:eastAsia="ru-RU"/>
        </w:rPr>
        <w:t>6</w:t>
      </w:r>
    </w:p>
    <w:p w14:paraId="0037D507" w14:textId="77777777" w:rsidR="00776F61" w:rsidRDefault="00776F61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7B3E8158" w14:textId="106B18A8" w:rsid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567"/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lastRenderedPageBreak/>
        <w:t>ВАРИАНТ 3</w:t>
      </w:r>
    </w:p>
    <w:p w14:paraId="5C142267" w14:textId="77777777" w:rsidR="00776F61" w:rsidRDefault="00776F61" w:rsidP="00776F61">
      <w:pPr>
        <w:pStyle w:val="a4"/>
        <w:widowControl w:val="0"/>
        <w:numPr>
          <w:ilvl w:val="0"/>
          <w:numId w:val="1"/>
        </w:numPr>
        <w:overflowPunct w:val="0"/>
        <w:autoSpaceDE w:val="0"/>
        <w:autoSpaceDN w:val="0"/>
        <w:adjustRightInd w:val="0"/>
        <w:spacing w:before="360" w:after="0" w:line="260" w:lineRule="exact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Условие задания</w:t>
      </w:r>
    </w:p>
    <w:p w14:paraId="4C6F6185" w14:textId="4251ED94" w:rsidR="00776F61" w:rsidRP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ind w:firstLine="360"/>
        <w:rPr>
          <w:rFonts w:eastAsia="Times New Roman" w:cs="Times New Roman"/>
          <w:lang w:eastAsia="ru-RU"/>
        </w:rPr>
      </w:pPr>
      <w:r w:rsidRPr="00776F61">
        <w:rPr>
          <w:rStyle w:val="kb0tx"/>
          <w:rFonts w:cs="Times New Roman"/>
          <w:color w:val="000000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67FD006F" w14:textId="77777777" w:rsidR="00776F61" w:rsidRPr="00776F61" w:rsidRDefault="00776F61" w:rsidP="00776F61">
      <w:pPr>
        <w:pStyle w:val="zfr3q"/>
        <w:spacing w:before="0" w:beforeAutospacing="0" w:after="0" w:afterAutospacing="0"/>
        <w:ind w:left="360"/>
        <w:jc w:val="both"/>
        <w:rPr>
          <w:color w:val="212121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>- </w:t>
      </w:r>
      <w:r w:rsidRPr="00776F61">
        <w:rPr>
          <w:rStyle w:val="kb0tx"/>
          <w:b/>
          <w:bCs/>
          <w:color w:val="000000"/>
          <w:sz w:val="28"/>
          <w:szCs w:val="28"/>
        </w:rPr>
        <w:t>«столбцовый метод» </w:t>
      </w:r>
      <w:r w:rsidRPr="00776F61">
        <w:rPr>
          <w:rStyle w:val="kb0tx"/>
          <w:color w:val="000000"/>
          <w:sz w:val="28"/>
          <w:szCs w:val="28"/>
        </w:rPr>
        <w:t>с одним ключевым словом, текст на русском языке;</w:t>
      </w:r>
    </w:p>
    <w:p w14:paraId="70068959" w14:textId="77777777" w:rsidR="00776F61" w:rsidRPr="00776F61" w:rsidRDefault="00776F61" w:rsidP="00776F61">
      <w:pPr>
        <w:pStyle w:val="zfr3q"/>
        <w:spacing w:before="0" w:beforeAutospacing="0" w:after="0" w:afterAutospacing="0"/>
        <w:ind w:left="360"/>
        <w:jc w:val="both"/>
        <w:rPr>
          <w:color w:val="212121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>- алгоритм </w:t>
      </w:r>
      <w:r w:rsidRPr="00776F61">
        <w:rPr>
          <w:rStyle w:val="kb0tx"/>
          <w:b/>
          <w:bCs/>
          <w:color w:val="000000"/>
          <w:sz w:val="28"/>
          <w:szCs w:val="28"/>
        </w:rPr>
        <w:t>Виженера, самогенерирующийся ключ,</w:t>
      </w:r>
      <w:r w:rsidRPr="00776F61">
        <w:rPr>
          <w:rStyle w:val="kb0tx"/>
          <w:color w:val="000000"/>
          <w:sz w:val="28"/>
          <w:szCs w:val="28"/>
        </w:rPr>
        <w:t> текст на русском языке.</w:t>
      </w:r>
    </w:p>
    <w:p w14:paraId="45D0122B" w14:textId="77777777" w:rsidR="00776F61" w:rsidRPr="00776F61" w:rsidRDefault="00776F61" w:rsidP="00776F61">
      <w:pPr>
        <w:pStyle w:val="zfr3q"/>
        <w:spacing w:before="0" w:beforeAutospacing="0" w:after="0" w:afterAutospacing="0"/>
        <w:ind w:firstLine="360"/>
        <w:jc w:val="both"/>
        <w:rPr>
          <w:color w:val="212121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>Для всех алгоритмов ключ задается с клавиатуры пользователем.</w:t>
      </w:r>
    </w:p>
    <w:p w14:paraId="5A55D8C1" w14:textId="02C12B3E" w:rsidR="00776F61" w:rsidRDefault="00776F61" w:rsidP="00776F61">
      <w:pPr>
        <w:pStyle w:val="zfr3q"/>
        <w:spacing w:before="0" w:beforeAutospacing="0" w:after="0" w:afterAutospacing="0"/>
        <w:ind w:firstLine="360"/>
        <w:jc w:val="both"/>
        <w:rPr>
          <w:rStyle w:val="kb0tx"/>
          <w:color w:val="000000"/>
          <w:sz w:val="28"/>
          <w:szCs w:val="28"/>
        </w:rPr>
      </w:pPr>
      <w:r w:rsidRPr="00776F61">
        <w:rPr>
          <w:rStyle w:val="kb0tx"/>
          <w:color w:val="000000"/>
          <w:sz w:val="28"/>
          <w:szCs w:val="28"/>
        </w:rPr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7A4A504" w14:textId="125B6CD7" w:rsidR="00776F61" w:rsidRDefault="00776F61" w:rsidP="00776F61">
      <w:pPr>
        <w:pStyle w:val="zfr3q"/>
        <w:spacing w:before="0" w:beforeAutospacing="0" w:after="0" w:afterAutospacing="0"/>
        <w:ind w:firstLine="360"/>
        <w:jc w:val="both"/>
        <w:rPr>
          <w:rStyle w:val="kb0tx"/>
          <w:color w:val="000000"/>
          <w:sz w:val="28"/>
          <w:szCs w:val="28"/>
        </w:rPr>
      </w:pPr>
    </w:p>
    <w:p w14:paraId="586B2B2D" w14:textId="6004F40D" w:rsidR="00776F61" w:rsidRPr="00776F61" w:rsidRDefault="00776F61" w:rsidP="00776F61">
      <w:pPr>
        <w:pStyle w:val="zfr3q"/>
        <w:spacing w:before="0" w:beforeAutospacing="0" w:after="0" w:afterAutospacing="0"/>
        <w:ind w:firstLine="360"/>
        <w:jc w:val="both"/>
        <w:rPr>
          <w:color w:val="212121"/>
          <w:sz w:val="28"/>
          <w:szCs w:val="28"/>
        </w:rPr>
      </w:pPr>
      <w:r>
        <w:rPr>
          <w:rStyle w:val="kb0tx"/>
          <w:color w:val="000000"/>
          <w:sz w:val="28"/>
          <w:szCs w:val="28"/>
        </w:rPr>
        <w:t>2.</w:t>
      </w:r>
    </w:p>
    <w:p w14:paraId="72DFE702" w14:textId="77777777" w:rsidR="00776F61" w:rsidRPr="00776F61" w:rsidRDefault="00776F61" w:rsidP="00776F61">
      <w:pPr>
        <w:widowControl w:val="0"/>
        <w:overflowPunct w:val="0"/>
        <w:autoSpaceDE w:val="0"/>
        <w:autoSpaceDN w:val="0"/>
        <w:adjustRightInd w:val="0"/>
        <w:spacing w:before="360" w:after="0" w:line="260" w:lineRule="exact"/>
        <w:rPr>
          <w:rFonts w:eastAsia="Times New Roman" w:cs="Times New Roman"/>
          <w:lang w:eastAsia="ru-RU"/>
        </w:rPr>
      </w:pPr>
    </w:p>
    <w:p w14:paraId="3C330916" w14:textId="77777777" w:rsidR="00776F61" w:rsidRPr="005B0B95" w:rsidRDefault="00776F61" w:rsidP="00776F61">
      <w:pPr>
        <w:rPr>
          <w:noProof/>
        </w:rPr>
      </w:pPr>
    </w:p>
    <w:p w14:paraId="79136AAC" w14:textId="77777777" w:rsidR="003936ED" w:rsidRDefault="003936ED"/>
    <w:sectPr w:rsidR="003936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9C26E8"/>
    <w:multiLevelType w:val="hybridMultilevel"/>
    <w:tmpl w:val="B1B86B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2E2"/>
    <w:rsid w:val="003936ED"/>
    <w:rsid w:val="00776F61"/>
    <w:rsid w:val="00EF3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2B58E"/>
  <w15:chartTrackingRefBased/>
  <w15:docId w15:val="{4D62159E-9E2D-414C-A36B-9096BDD5F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F6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76F61"/>
    <w:rPr>
      <w:rFonts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776F61"/>
    <w:pPr>
      <w:ind w:left="720"/>
      <w:contextualSpacing/>
    </w:pPr>
  </w:style>
  <w:style w:type="paragraph" w:customStyle="1" w:styleId="zfr3q">
    <w:name w:val="zfr3q"/>
    <w:basedOn w:val="a"/>
    <w:rsid w:val="00776F6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b0tx">
    <w:name w:val="kb0tx"/>
    <w:basedOn w:val="a0"/>
    <w:rsid w:val="00776F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2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Дарья Буйко</cp:lastModifiedBy>
  <cp:revision>2</cp:revision>
  <dcterms:created xsi:type="dcterms:W3CDTF">2026-02-14T08:43:00Z</dcterms:created>
  <dcterms:modified xsi:type="dcterms:W3CDTF">2026-02-14T08:58:00Z</dcterms:modified>
</cp:coreProperties>
</file>