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8039" w14:textId="77777777" w:rsidR="002F7328" w:rsidRPr="002F7328" w:rsidRDefault="002F7328" w:rsidP="002F732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Задания по теме 1.1, 1.2, 1.4, 1.5, 1.6, 1.7, 1.17, 1.18.</w:t>
      </w:r>
    </w:p>
    <w:p w14:paraId="3375C920" w14:textId="47BE31A0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1.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считает, что человек духовный обрёл новую грань свободы. Используя текст и обществоведческие знания, приведите три объяснения мнения автора.</w:t>
      </w:r>
    </w:p>
    <w:p w14:paraId="6682A90E" w14:textId="076AD22B" w:rsidR="00157FB6" w:rsidRDefault="00157FB6" w:rsidP="00157FB6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Свобода мыслей – </w:t>
      </w:r>
      <w:r w:rsidR="00AE7EA9">
        <w:rPr>
          <w:rFonts w:asciiTheme="majorHAnsi" w:hAnsiTheme="majorHAnsi" w:cstheme="majorHAnsi"/>
          <w:sz w:val="24"/>
          <w:szCs w:val="24"/>
        </w:rPr>
        <w:t xml:space="preserve">вот новая свобода, полученная духовным человеком, с помощью чего он способен определять свои </w:t>
      </w:r>
      <w:r w:rsidR="00E72658">
        <w:rPr>
          <w:rFonts w:asciiTheme="majorHAnsi" w:hAnsiTheme="majorHAnsi" w:cstheme="majorHAnsi"/>
          <w:sz w:val="24"/>
          <w:szCs w:val="24"/>
        </w:rPr>
        <w:t xml:space="preserve">подлинные </w:t>
      </w:r>
      <w:r w:rsidR="00AE7EA9">
        <w:rPr>
          <w:rFonts w:asciiTheme="majorHAnsi" w:hAnsiTheme="majorHAnsi" w:cstheme="majorHAnsi"/>
          <w:sz w:val="24"/>
          <w:szCs w:val="24"/>
        </w:rPr>
        <w:t>цели и ценности</w:t>
      </w:r>
      <w:r w:rsidR="00E72658">
        <w:rPr>
          <w:rFonts w:asciiTheme="majorHAnsi" w:hAnsiTheme="majorHAnsi" w:cstheme="majorHAnsi"/>
          <w:sz w:val="24"/>
          <w:szCs w:val="24"/>
        </w:rPr>
        <w:t>, оценивать поведение свое и общества, устанавливать идеалы</w:t>
      </w:r>
    </w:p>
    <w:p w14:paraId="203F6092" w14:textId="33AC514F" w:rsidR="00157FB6" w:rsidRDefault="008A1EC4" w:rsidP="00157FB6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Духовный человек, </w:t>
      </w:r>
      <w:r>
        <w:rPr>
          <w:rFonts w:asciiTheme="majorHAnsi" w:hAnsiTheme="majorHAnsi" w:cstheme="majorHAnsi"/>
          <w:sz w:val="24"/>
          <w:szCs w:val="24"/>
        </w:rPr>
        <w:t>расшир</w:t>
      </w:r>
      <w:r>
        <w:rPr>
          <w:rFonts w:asciiTheme="majorHAnsi" w:hAnsiTheme="majorHAnsi" w:cstheme="majorHAnsi"/>
          <w:sz w:val="24"/>
          <w:szCs w:val="24"/>
        </w:rPr>
        <w:t>яя</w:t>
      </w:r>
      <w:r>
        <w:rPr>
          <w:rFonts w:asciiTheme="majorHAnsi" w:hAnsiTheme="majorHAnsi" w:cstheme="majorHAnsi"/>
          <w:sz w:val="24"/>
          <w:szCs w:val="24"/>
        </w:rPr>
        <w:t xml:space="preserve"> границы сознания</w:t>
      </w:r>
      <w:r>
        <w:rPr>
          <w:rFonts w:asciiTheme="majorHAnsi" w:hAnsiTheme="majorHAnsi" w:cstheme="majorHAnsi"/>
          <w:sz w:val="24"/>
          <w:szCs w:val="24"/>
        </w:rPr>
        <w:t xml:space="preserve">, получает </w:t>
      </w:r>
      <w:r w:rsidR="00E72658">
        <w:rPr>
          <w:rFonts w:asciiTheme="majorHAnsi" w:hAnsiTheme="majorHAnsi" w:cstheme="majorHAnsi"/>
          <w:sz w:val="24"/>
          <w:szCs w:val="24"/>
        </w:rPr>
        <w:t xml:space="preserve">еще большую </w:t>
      </w:r>
      <w:r>
        <w:rPr>
          <w:rFonts w:asciiTheme="majorHAnsi" w:hAnsiTheme="majorHAnsi" w:cstheme="majorHAnsi"/>
          <w:sz w:val="24"/>
          <w:szCs w:val="24"/>
        </w:rPr>
        <w:t xml:space="preserve">свободу творчества, в его мышлении возникают новые образы и сюжеты, </w:t>
      </w:r>
      <w:r>
        <w:rPr>
          <w:rFonts w:asciiTheme="majorHAnsi" w:hAnsiTheme="majorHAnsi" w:cstheme="majorHAnsi"/>
          <w:sz w:val="24"/>
          <w:szCs w:val="24"/>
        </w:rPr>
        <w:t>завуалированные с помощью мет</w:t>
      </w:r>
      <w:r>
        <w:rPr>
          <w:rFonts w:asciiTheme="majorHAnsi" w:hAnsiTheme="majorHAnsi" w:cstheme="majorHAnsi"/>
          <w:sz w:val="24"/>
          <w:szCs w:val="24"/>
        </w:rPr>
        <w:t xml:space="preserve">афор и иллюстрирующие процессы внешнего мира. </w:t>
      </w:r>
    </w:p>
    <w:p w14:paraId="6BE62C64" w14:textId="3C29F897" w:rsidR="000D3A71" w:rsidRPr="00157FB6" w:rsidRDefault="003871CA" w:rsidP="00157FB6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</w:t>
      </w:r>
      <w:r w:rsidR="000D3A71">
        <w:rPr>
          <w:rFonts w:asciiTheme="majorHAnsi" w:hAnsiTheme="majorHAnsi" w:cstheme="majorHAnsi"/>
          <w:sz w:val="24"/>
          <w:szCs w:val="24"/>
        </w:rPr>
        <w:t xml:space="preserve"> силу развитого мышления</w:t>
      </w:r>
      <w:r w:rsidRPr="003871C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человек духовный приобретает с</w:t>
      </w:r>
      <w:r>
        <w:rPr>
          <w:rFonts w:asciiTheme="majorHAnsi" w:hAnsiTheme="majorHAnsi" w:cstheme="majorHAnsi"/>
          <w:sz w:val="24"/>
          <w:szCs w:val="24"/>
        </w:rPr>
        <w:t>вобод</w:t>
      </w:r>
      <w:r>
        <w:rPr>
          <w:rFonts w:asciiTheme="majorHAnsi" w:hAnsiTheme="majorHAnsi" w:cstheme="majorHAnsi"/>
          <w:sz w:val="24"/>
          <w:szCs w:val="24"/>
        </w:rPr>
        <w:t>у</w:t>
      </w:r>
      <w:r>
        <w:rPr>
          <w:rFonts w:asciiTheme="majorHAnsi" w:hAnsiTheme="majorHAnsi" w:cstheme="majorHAnsi"/>
          <w:sz w:val="24"/>
          <w:szCs w:val="24"/>
        </w:rPr>
        <w:t xml:space="preserve"> взаимодействия с другими индивидами</w:t>
      </w:r>
      <w:r>
        <w:rPr>
          <w:rFonts w:asciiTheme="majorHAnsi" w:hAnsiTheme="majorHAnsi" w:cstheme="majorHAnsi"/>
          <w:sz w:val="24"/>
          <w:szCs w:val="24"/>
        </w:rPr>
        <w:t xml:space="preserve">, имеющими иные ценности, принадлежащими к другой нации и культуре, проповедующими другую религию, осознает важность дифференцированного культурного мира и желает приобщиться к различным народам, узнать их историю и принять </w:t>
      </w:r>
      <w:r w:rsidR="008A1EC4">
        <w:rPr>
          <w:rFonts w:asciiTheme="majorHAnsi" w:hAnsiTheme="majorHAnsi" w:cstheme="majorHAnsi"/>
          <w:sz w:val="24"/>
          <w:szCs w:val="24"/>
        </w:rPr>
        <w:t xml:space="preserve">их </w:t>
      </w:r>
      <w:r>
        <w:rPr>
          <w:rFonts w:asciiTheme="majorHAnsi" w:hAnsiTheme="majorHAnsi" w:cstheme="majorHAnsi"/>
          <w:sz w:val="24"/>
          <w:szCs w:val="24"/>
        </w:rPr>
        <w:t xml:space="preserve">ценности </w:t>
      </w:r>
    </w:p>
    <w:p w14:paraId="764BB2DB" w14:textId="43E6663B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2.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пишет, что для решения проблемы международного терроризма требуются совместные усилия всех государств. Опираясь на текст и обществоведческие знания, назовите и кратко поясните любые три меры, которые в общепланетарном масштабе могут способствовать решению этой проблемы.</w:t>
      </w:r>
    </w:p>
    <w:p w14:paraId="78ECBBBF" w14:textId="6B003D90" w:rsidR="000D3A71" w:rsidRDefault="000D3A71" w:rsidP="000D3A71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Принятие новых нормативных актов, подписание договоров</w:t>
      </w:r>
      <w:r w:rsidR="005F733C">
        <w:rPr>
          <w:rFonts w:asciiTheme="majorHAnsi" w:hAnsiTheme="majorHAnsi" w:cstheme="majorHAnsi"/>
          <w:sz w:val="24"/>
          <w:szCs w:val="24"/>
        </w:rPr>
        <w:t>, конвенций</w:t>
      </w:r>
      <w:r>
        <w:rPr>
          <w:rFonts w:asciiTheme="majorHAnsi" w:hAnsiTheme="majorHAnsi" w:cstheme="majorHAnsi"/>
          <w:sz w:val="24"/>
          <w:szCs w:val="24"/>
        </w:rPr>
        <w:t xml:space="preserve"> совместно большинством стран. Данная мера может помочь ужесточить наказания за террористические акты, что, возможно, способствует сокращению подобных инцидентов </w:t>
      </w:r>
    </w:p>
    <w:p w14:paraId="7B947E1F" w14:textId="4B514025" w:rsidR="000D3A71" w:rsidRDefault="005F733C" w:rsidP="000D3A71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Улучшение работы правоохранительной системы и большее вовлечение интерпола в борьбу с терроризмом, что поможет предотвращать акты терроризма, выявлять преступников еще до совершения преступления против человечества</w:t>
      </w:r>
    </w:p>
    <w:p w14:paraId="02D72375" w14:textId="1A2D83AB" w:rsidR="005F733C" w:rsidRPr="000D3A71" w:rsidRDefault="005F733C" w:rsidP="000D3A71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Информирование детей и подростков о</w:t>
      </w:r>
      <w:r w:rsidR="00E86672">
        <w:rPr>
          <w:rFonts w:asciiTheme="majorHAnsi" w:hAnsiTheme="majorHAnsi" w:cstheme="majorHAnsi"/>
          <w:sz w:val="24"/>
          <w:szCs w:val="24"/>
        </w:rPr>
        <w:t>б опасности и ужасных последствиях</w:t>
      </w:r>
      <w:r>
        <w:rPr>
          <w:rFonts w:asciiTheme="majorHAnsi" w:hAnsiTheme="majorHAnsi" w:cstheme="majorHAnsi"/>
          <w:sz w:val="24"/>
          <w:szCs w:val="24"/>
        </w:rPr>
        <w:t xml:space="preserve"> терроризм</w:t>
      </w:r>
      <w:r w:rsidR="003871CA">
        <w:rPr>
          <w:rFonts w:asciiTheme="majorHAnsi" w:hAnsiTheme="majorHAnsi" w:cstheme="majorHAnsi"/>
          <w:sz w:val="24"/>
          <w:szCs w:val="24"/>
        </w:rPr>
        <w:t>а</w:t>
      </w:r>
      <w:r>
        <w:rPr>
          <w:rFonts w:asciiTheme="majorHAnsi" w:hAnsiTheme="majorHAnsi" w:cstheme="majorHAnsi"/>
          <w:sz w:val="24"/>
          <w:szCs w:val="24"/>
        </w:rPr>
        <w:t xml:space="preserve"> и транслирование идеи пацифизма подрастающему поколению</w:t>
      </w:r>
      <w:r w:rsidR="00E86672">
        <w:rPr>
          <w:rFonts w:asciiTheme="majorHAnsi" w:hAnsiTheme="majorHAnsi" w:cstheme="majorHAnsi"/>
          <w:sz w:val="24"/>
          <w:szCs w:val="24"/>
        </w:rPr>
        <w:t xml:space="preserve"> во всех странах мира во избежание развития жестокости и распространения терроризма в ближайшем будущем </w:t>
      </w:r>
    </w:p>
    <w:p w14:paraId="5F6E20ED" w14:textId="603230BC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3.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Авторы считают, что смысл жизни человека заключается в реализации своей жизненной программы, зачастую вопреки существующим обстоятельствам. Опираясь на обществоведческие знания и факты социальной жизни, приведите три примера преодоления людьми негативных обстоятельств на пути реализации ими своих жизненных целей.</w:t>
      </w:r>
    </w:p>
    <w:p w14:paraId="008495D6" w14:textId="7E3E719F" w:rsidR="007814C0" w:rsidRDefault="007814C0" w:rsidP="007814C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Майкл Джордан мечтал стать известным баскетболистом, но родился в бедной семье в американских трущобах. Он прилагал огромное количество усилий, проделал тяжелую работу, прошел через ежедневные многочасовые тренировки и травмы, но несмотря на все обстоятельства благодаря своему упорному труду он пришел к цели, став культовым игроком баскетбольной лиги и кумиром не одного поколения</w:t>
      </w:r>
    </w:p>
    <w:p w14:paraId="5374BB49" w14:textId="4E205230" w:rsidR="007814C0" w:rsidRDefault="00605026" w:rsidP="007814C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Полина Р. поставила перед собой цель – сдать ЕГЭ на 100 баллов. </w:t>
      </w:r>
      <w:r w:rsidR="00897772">
        <w:rPr>
          <w:rFonts w:asciiTheme="majorHAnsi" w:hAnsiTheme="majorHAnsi" w:cstheme="majorHAnsi"/>
          <w:sz w:val="24"/>
          <w:szCs w:val="24"/>
        </w:rPr>
        <w:t>В 10 классе о</w:t>
      </w:r>
      <w:r>
        <w:rPr>
          <w:rFonts w:asciiTheme="majorHAnsi" w:hAnsiTheme="majorHAnsi" w:cstheme="majorHAnsi"/>
          <w:sz w:val="24"/>
          <w:szCs w:val="24"/>
        </w:rPr>
        <w:t xml:space="preserve">на стала вести блог в социальных сетях, где рассказывала о своей подготовке и уверенно заявляла: «Я сдам на 100!». Ее одноклассники посчитали это поводом для </w:t>
      </w:r>
      <w:r>
        <w:rPr>
          <w:rFonts w:asciiTheme="majorHAnsi" w:hAnsiTheme="majorHAnsi" w:cstheme="majorHAnsi"/>
          <w:sz w:val="24"/>
          <w:szCs w:val="24"/>
        </w:rPr>
        <w:lastRenderedPageBreak/>
        <w:t>насмешек и не раз повторяли ей: «У тебя не получится! Зачем ты всех обманываешь?» Несмотря н</w:t>
      </w:r>
      <w:r w:rsidR="00897772">
        <w:rPr>
          <w:rFonts w:asciiTheme="majorHAnsi" w:hAnsiTheme="majorHAnsi" w:cstheme="majorHAnsi"/>
          <w:sz w:val="24"/>
          <w:szCs w:val="24"/>
        </w:rPr>
        <w:t>а</w:t>
      </w:r>
      <w:r>
        <w:rPr>
          <w:rFonts w:asciiTheme="majorHAnsi" w:hAnsiTheme="majorHAnsi" w:cstheme="majorHAnsi"/>
          <w:sz w:val="24"/>
          <w:szCs w:val="24"/>
        </w:rPr>
        <w:t xml:space="preserve"> такое сильное давление со стороны сверстников Полина собралась с духом</w:t>
      </w:r>
      <w:r w:rsidR="00897772">
        <w:rPr>
          <w:rFonts w:asciiTheme="majorHAnsi" w:hAnsiTheme="majorHAnsi" w:cstheme="majorHAnsi"/>
          <w:sz w:val="24"/>
          <w:szCs w:val="24"/>
        </w:rPr>
        <w:t xml:space="preserve"> и спустя 10 месяцев упорной работы получила заветный результат – 100 баллов за экзамен</w:t>
      </w:r>
    </w:p>
    <w:p w14:paraId="253A7998" w14:textId="73D46FD8" w:rsidR="000D3A71" w:rsidRPr="007814C0" w:rsidRDefault="00897772" w:rsidP="007814C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Родители Мартины В. еще в начальной школе сказали, что девочка непременно станет врачом. Мама отдала ее в среднюю школу с биологическим уклоном, но Мартина уже тогда понимала, что </w:t>
      </w:r>
      <w:r w:rsidR="00E26AF6">
        <w:rPr>
          <w:rFonts w:asciiTheme="majorHAnsi" w:hAnsiTheme="majorHAnsi" w:cstheme="majorHAnsi"/>
          <w:sz w:val="24"/>
          <w:szCs w:val="24"/>
        </w:rPr>
        <w:t>хочет стать актрисой театра</w:t>
      </w:r>
      <w:r>
        <w:rPr>
          <w:rFonts w:asciiTheme="majorHAnsi" w:hAnsiTheme="majorHAnsi" w:cstheme="majorHAnsi"/>
          <w:sz w:val="24"/>
          <w:szCs w:val="24"/>
        </w:rPr>
        <w:t xml:space="preserve">. В </w:t>
      </w:r>
      <w:r w:rsidR="00E26AF6">
        <w:rPr>
          <w:rFonts w:asciiTheme="majorHAnsi" w:hAnsiTheme="majorHAnsi" w:cstheme="majorHAnsi"/>
          <w:sz w:val="24"/>
          <w:szCs w:val="24"/>
        </w:rPr>
        <w:t xml:space="preserve">9 классе в </w:t>
      </w:r>
      <w:r>
        <w:rPr>
          <w:rFonts w:asciiTheme="majorHAnsi" w:hAnsiTheme="majorHAnsi" w:cstheme="majorHAnsi"/>
          <w:sz w:val="24"/>
          <w:szCs w:val="24"/>
        </w:rPr>
        <w:t>тайне от родителей она стала посещать</w:t>
      </w:r>
      <w:r w:rsidR="00E26AF6">
        <w:rPr>
          <w:rFonts w:asciiTheme="majorHAnsi" w:hAnsiTheme="majorHAnsi" w:cstheme="majorHAnsi"/>
          <w:sz w:val="24"/>
          <w:szCs w:val="24"/>
        </w:rPr>
        <w:t xml:space="preserve"> театральные и </w:t>
      </w:r>
      <w:r>
        <w:rPr>
          <w:rFonts w:asciiTheme="majorHAnsi" w:hAnsiTheme="majorHAnsi" w:cstheme="majorHAnsi"/>
          <w:sz w:val="24"/>
          <w:szCs w:val="24"/>
        </w:rPr>
        <w:t>музыкальные курсы</w:t>
      </w:r>
      <w:r w:rsidR="00E26AF6">
        <w:rPr>
          <w:rFonts w:asciiTheme="majorHAnsi" w:hAnsiTheme="majorHAnsi" w:cstheme="majorHAnsi"/>
          <w:sz w:val="24"/>
          <w:szCs w:val="24"/>
        </w:rPr>
        <w:t xml:space="preserve">, а в 11 классе подала документы в театральный вуз и поступила, достигнув цели  </w:t>
      </w:r>
    </w:p>
    <w:p w14:paraId="5E9CD626" w14:textId="3C99D1AE" w:rsid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4</w:t>
      </w:r>
      <w:r w:rsidRPr="002F7328">
        <w:rPr>
          <w:rFonts w:asciiTheme="majorHAnsi" w:hAnsiTheme="majorHAnsi" w:cstheme="majorHAnsi"/>
          <w:sz w:val="24"/>
          <w:szCs w:val="24"/>
        </w:rPr>
        <w:t>. Опираясь на знание обществоведческого курса и социальный опыт, подтвердите справедливость утверждения автора: «Без самооценки трудно или даже невозможно самоопределиться в жизни». Укажите любые три жизненные ситуации и дайте пояснения к каждой из них, в чем заключается важность адекватной самооценки.</w:t>
      </w:r>
    </w:p>
    <w:p w14:paraId="740DCFDB" w14:textId="715279A7" w:rsidR="007814C0" w:rsidRDefault="007814C0" w:rsidP="007814C0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Поступление в вуз</w:t>
      </w:r>
      <w:r w:rsidR="00DB0F65">
        <w:rPr>
          <w:rFonts w:asciiTheme="majorHAnsi" w:hAnsiTheme="majorHAnsi" w:cstheme="majorHAnsi"/>
          <w:sz w:val="24"/>
          <w:szCs w:val="24"/>
        </w:rPr>
        <w:t>. В данной жизненной ситуации адекватная самооценка необходима, ведь иначе человек может сойти с пути, ведущего его к цели. Например, если молодой человек подумает, что он недостаточно умен или недостоин поступления в хороший вуз, то в отчаянии он может подать документы в недостаточно сильный университет, что, возможно, в дальнейшем не даст ему полностью реализовать свой потенциал и закроет ему дорогу к престижной работе</w:t>
      </w:r>
    </w:p>
    <w:p w14:paraId="42376159" w14:textId="5DF5829A" w:rsidR="007814C0" w:rsidRDefault="007814C0" w:rsidP="007814C0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Прием на работу</w:t>
      </w:r>
      <w:r w:rsidR="00DB0F65">
        <w:rPr>
          <w:rFonts w:asciiTheme="majorHAnsi" w:hAnsiTheme="majorHAnsi" w:cstheme="majorHAnsi"/>
          <w:sz w:val="24"/>
          <w:szCs w:val="24"/>
        </w:rPr>
        <w:t xml:space="preserve">. При </w:t>
      </w:r>
      <w:r w:rsidR="00D741C5">
        <w:rPr>
          <w:rFonts w:asciiTheme="majorHAnsi" w:hAnsiTheme="majorHAnsi" w:cstheme="majorHAnsi"/>
          <w:sz w:val="24"/>
          <w:szCs w:val="24"/>
        </w:rPr>
        <w:t>прохождении собеседования на работу человек должен объективно оценить свои навыки, знания, не приукрасив и не умаляя своих достижений и умений. Только здраво оценив свои способности, индивид м</w:t>
      </w:r>
      <w:r w:rsidR="00AC684B">
        <w:rPr>
          <w:rFonts w:asciiTheme="majorHAnsi" w:hAnsiTheme="majorHAnsi" w:cstheme="majorHAnsi"/>
          <w:sz w:val="24"/>
          <w:szCs w:val="24"/>
        </w:rPr>
        <w:t>ожет найти подходящую ему должность и заинтересовать в себе работодателя</w:t>
      </w:r>
    </w:p>
    <w:p w14:paraId="2D26B7A8" w14:textId="054AD452" w:rsidR="00787FF6" w:rsidRPr="00787FF6" w:rsidRDefault="00AC684B" w:rsidP="00787FF6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Отношения. Адекватная самооценка, безусловно, необходима для построения здоровых отношений с противоположным полом.  Важно </w:t>
      </w:r>
      <w:r w:rsidR="00D7768C">
        <w:rPr>
          <w:rFonts w:asciiTheme="majorHAnsi" w:hAnsiTheme="majorHAnsi" w:cstheme="majorHAnsi"/>
          <w:sz w:val="24"/>
          <w:szCs w:val="24"/>
        </w:rPr>
        <w:t>не только не завышать самооценку</w:t>
      </w:r>
      <w:r w:rsidR="003D70C3">
        <w:rPr>
          <w:rFonts w:asciiTheme="majorHAnsi" w:hAnsiTheme="majorHAnsi" w:cstheme="majorHAnsi"/>
          <w:sz w:val="24"/>
          <w:szCs w:val="24"/>
        </w:rPr>
        <w:t xml:space="preserve">, </w:t>
      </w:r>
      <w:r w:rsidR="00D7768C">
        <w:rPr>
          <w:rFonts w:asciiTheme="majorHAnsi" w:hAnsiTheme="majorHAnsi" w:cstheme="majorHAnsi"/>
          <w:sz w:val="24"/>
          <w:szCs w:val="24"/>
        </w:rPr>
        <w:t xml:space="preserve">чтобы не возникало чувства власти </w:t>
      </w:r>
      <w:r w:rsidR="003D70C3">
        <w:rPr>
          <w:rFonts w:asciiTheme="majorHAnsi" w:hAnsiTheme="majorHAnsi" w:cstheme="majorHAnsi"/>
          <w:sz w:val="24"/>
          <w:szCs w:val="24"/>
        </w:rPr>
        <w:t>над партнером, но и не принижать своего достоинства, не давить на жалость, чтобы не отталкивать его от себя</w:t>
      </w:r>
    </w:p>
    <w:p w14:paraId="0DA153CE" w14:textId="77777777" w:rsidR="002F7328" w:rsidRPr="002F7328" w:rsidRDefault="002F7328" w:rsidP="002F7328">
      <w:pPr>
        <w:rPr>
          <w:rFonts w:asciiTheme="majorHAnsi" w:hAnsiTheme="majorHAnsi" w:cstheme="majorHAnsi"/>
          <w:sz w:val="24"/>
          <w:szCs w:val="24"/>
        </w:rPr>
      </w:pPr>
      <w:r w:rsidRPr="002F7328">
        <w:rPr>
          <w:rFonts w:asciiTheme="majorHAnsi" w:hAnsiTheme="majorHAnsi" w:cstheme="majorHAnsi"/>
          <w:b/>
          <w:bCs/>
          <w:sz w:val="24"/>
          <w:szCs w:val="24"/>
        </w:rPr>
        <w:t>Задание 5.</w:t>
      </w:r>
      <w:r w:rsidRPr="002F7328">
        <w:rPr>
          <w:rFonts w:asciiTheme="majorHAnsi" w:hAnsiTheme="majorHAnsi" w:cstheme="majorHAnsi"/>
          <w:sz w:val="24"/>
          <w:szCs w:val="24"/>
        </w:rPr>
        <w:t xml:space="preserve"> Автор полагает, что обстоятельства работы заставляют человека менять мировоззрение и поведение. Используя обществоведческие знания и факты общественной жизни, приведите два аргумента в поддержку и два аргумента в опровержение этого мнения.</w:t>
      </w:r>
    </w:p>
    <w:p w14:paraId="6590B6FE" w14:textId="0023D6DD" w:rsidR="002F7328" w:rsidRDefault="00787FF6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АРГУМЕНТЫ В ПОДТВЕРЖДЕНИЕ</w:t>
      </w:r>
    </w:p>
    <w:p w14:paraId="79F68A23" w14:textId="590A48ED" w:rsidR="00787FF6" w:rsidRDefault="00787FF6" w:rsidP="00787FF6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График работы заставляет человека изменить распорядок дня,</w:t>
      </w:r>
      <w:r w:rsidR="003D70C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отказаться от </w:t>
      </w:r>
      <w:r w:rsidR="003D70C3">
        <w:rPr>
          <w:rFonts w:asciiTheme="majorHAnsi" w:hAnsiTheme="majorHAnsi" w:cstheme="majorHAnsi"/>
          <w:sz w:val="24"/>
          <w:szCs w:val="24"/>
        </w:rPr>
        <w:t xml:space="preserve">прежних </w:t>
      </w:r>
      <w:r>
        <w:rPr>
          <w:rFonts w:asciiTheme="majorHAnsi" w:hAnsiTheme="majorHAnsi" w:cstheme="majorHAnsi"/>
          <w:sz w:val="24"/>
          <w:szCs w:val="24"/>
        </w:rPr>
        <w:t xml:space="preserve">привычек, </w:t>
      </w:r>
      <w:r w:rsidR="003D70C3">
        <w:rPr>
          <w:rFonts w:asciiTheme="majorHAnsi" w:hAnsiTheme="majorHAnsi" w:cstheme="majorHAnsi"/>
          <w:sz w:val="24"/>
          <w:szCs w:val="24"/>
        </w:rPr>
        <w:t xml:space="preserve">например, профессия, подразумевающая работу в ночное время, требует от человека кардинальных изменений в образе его </w:t>
      </w:r>
      <w:r w:rsidR="00C6797F">
        <w:rPr>
          <w:rFonts w:asciiTheme="majorHAnsi" w:hAnsiTheme="majorHAnsi" w:cstheme="majorHAnsi"/>
          <w:sz w:val="24"/>
          <w:szCs w:val="24"/>
        </w:rPr>
        <w:t>жизни и, конечно, распорядке дня, даже заставляет его организм работать иначе. Таким образом, изменяется и отношение человека к окружающему миру в целом</w:t>
      </w:r>
    </w:p>
    <w:p w14:paraId="7D45FD11" w14:textId="79CD085E" w:rsidR="00787FF6" w:rsidRPr="00787FF6" w:rsidRDefault="00787FF6" w:rsidP="00787FF6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Требования работы могут заставить человека поменять отношение к своему внешнему виду</w:t>
      </w:r>
      <w:r w:rsidR="00E85E07">
        <w:rPr>
          <w:rFonts w:asciiTheme="majorHAnsi" w:hAnsiTheme="majorHAnsi" w:cstheme="majorHAnsi"/>
          <w:sz w:val="24"/>
          <w:szCs w:val="24"/>
        </w:rPr>
        <w:t>, манерам и привычкам</w:t>
      </w:r>
      <w:r>
        <w:rPr>
          <w:rFonts w:asciiTheme="majorHAnsi" w:hAnsiTheme="majorHAnsi" w:cstheme="majorHAnsi"/>
          <w:sz w:val="24"/>
          <w:szCs w:val="24"/>
        </w:rPr>
        <w:t>, например</w:t>
      </w:r>
      <w:r w:rsidR="00E85E07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модели</w:t>
      </w:r>
      <w:r w:rsidR="00E85E07">
        <w:rPr>
          <w:rFonts w:asciiTheme="majorHAnsi" w:hAnsiTheme="majorHAnsi" w:cstheme="majorHAnsi"/>
          <w:sz w:val="24"/>
          <w:szCs w:val="24"/>
        </w:rPr>
        <w:t xml:space="preserve"> обязаны придерживаться здорового питания и графика тренировок, соответственно многим начинающим моделям необходимо внести множество коррективов как в свое поведение, так и </w:t>
      </w:r>
      <w:r w:rsidR="004D412B">
        <w:rPr>
          <w:rFonts w:asciiTheme="majorHAnsi" w:hAnsiTheme="majorHAnsi" w:cstheme="majorHAnsi"/>
          <w:sz w:val="24"/>
          <w:szCs w:val="24"/>
        </w:rPr>
        <w:t xml:space="preserve">изменить некоторые идеалы и ценности </w:t>
      </w:r>
    </w:p>
    <w:p w14:paraId="3913E31D" w14:textId="598ACF97" w:rsidR="00787FF6" w:rsidRDefault="00787FF6" w:rsidP="002F732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АРГУМЕНТЫ В ОПРОВЕРЖЕНИЕ</w:t>
      </w:r>
    </w:p>
    <w:p w14:paraId="3D4AC5AC" w14:textId="310EFBF8" w:rsidR="00787FF6" w:rsidRDefault="00787FF6" w:rsidP="00787FF6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Несмотря на обстоятельства</w:t>
      </w:r>
      <w:r w:rsidR="003D70C3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возникающие из-за работы</w:t>
      </w:r>
      <w:r w:rsidR="003D70C3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человек не изменяет своих целей и идеалов, </w:t>
      </w:r>
      <w:r w:rsidR="004D412B">
        <w:rPr>
          <w:rFonts w:asciiTheme="majorHAnsi" w:hAnsiTheme="majorHAnsi" w:cstheme="majorHAnsi"/>
          <w:sz w:val="24"/>
          <w:szCs w:val="24"/>
        </w:rPr>
        <w:t>может сохранять неизменным</w:t>
      </w:r>
      <w:r>
        <w:rPr>
          <w:rFonts w:asciiTheme="majorHAnsi" w:hAnsiTheme="majorHAnsi" w:cstheme="majorHAnsi"/>
          <w:sz w:val="24"/>
          <w:szCs w:val="24"/>
        </w:rPr>
        <w:t xml:space="preserve"> представление об идеальной жизни</w:t>
      </w:r>
      <w:r w:rsidR="004D412B">
        <w:rPr>
          <w:rFonts w:asciiTheme="majorHAnsi" w:hAnsiTheme="majorHAnsi" w:cstheme="majorHAnsi"/>
          <w:sz w:val="24"/>
          <w:szCs w:val="24"/>
        </w:rPr>
        <w:t>, к которой он стремится</w:t>
      </w:r>
    </w:p>
    <w:p w14:paraId="1A14EABA" w14:textId="1F223C32" w:rsidR="000E2ECE" w:rsidRPr="00787FF6" w:rsidRDefault="000E2ECE" w:rsidP="00787FF6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Даже если работа требует от человека </w:t>
      </w:r>
      <w:r w:rsidR="003D70C3">
        <w:rPr>
          <w:rFonts w:asciiTheme="majorHAnsi" w:hAnsiTheme="majorHAnsi" w:cstheme="majorHAnsi"/>
          <w:sz w:val="24"/>
          <w:szCs w:val="24"/>
        </w:rPr>
        <w:t>отношения к процессам действительности</w:t>
      </w:r>
      <w:r w:rsidR="003D70C3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отличающегося от привычного ему, то за пределами работы он может придерживаться нынешних суждений и убеждений</w:t>
      </w:r>
      <w:r w:rsidR="004D412B">
        <w:rPr>
          <w:rFonts w:asciiTheme="majorHAnsi" w:hAnsiTheme="majorHAnsi" w:cstheme="majorHAnsi"/>
          <w:sz w:val="24"/>
          <w:szCs w:val="24"/>
        </w:rPr>
        <w:t>, не изменяя постулатам</w:t>
      </w:r>
    </w:p>
    <w:p w14:paraId="48E640F5" w14:textId="77777777" w:rsidR="0067603C" w:rsidRPr="002F7328" w:rsidRDefault="0067603C">
      <w:pPr>
        <w:rPr>
          <w:rFonts w:asciiTheme="majorHAnsi" w:hAnsiTheme="majorHAnsi" w:cstheme="majorHAnsi"/>
          <w:sz w:val="24"/>
          <w:szCs w:val="24"/>
        </w:rPr>
      </w:pPr>
    </w:p>
    <w:sectPr w:rsidR="0067603C" w:rsidRPr="002F7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1403"/>
    <w:multiLevelType w:val="hybridMultilevel"/>
    <w:tmpl w:val="89D07D28"/>
    <w:lvl w:ilvl="0" w:tplc="208CE5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2AC8"/>
    <w:multiLevelType w:val="hybridMultilevel"/>
    <w:tmpl w:val="AD785532"/>
    <w:lvl w:ilvl="0" w:tplc="6AE8D8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C781E"/>
    <w:multiLevelType w:val="hybridMultilevel"/>
    <w:tmpl w:val="C642669C"/>
    <w:lvl w:ilvl="0" w:tplc="1B3419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C6924"/>
    <w:multiLevelType w:val="hybridMultilevel"/>
    <w:tmpl w:val="333A8A3E"/>
    <w:lvl w:ilvl="0" w:tplc="A44C7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D29E2"/>
    <w:multiLevelType w:val="hybridMultilevel"/>
    <w:tmpl w:val="2F72AD7E"/>
    <w:lvl w:ilvl="0" w:tplc="309C61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41C5D"/>
    <w:multiLevelType w:val="hybridMultilevel"/>
    <w:tmpl w:val="25BE3728"/>
    <w:lvl w:ilvl="0" w:tplc="BEECD7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83161">
    <w:abstractNumId w:val="2"/>
  </w:num>
  <w:num w:numId="2" w16cid:durableId="1304458456">
    <w:abstractNumId w:val="3"/>
  </w:num>
  <w:num w:numId="3" w16cid:durableId="1012804500">
    <w:abstractNumId w:val="4"/>
  </w:num>
  <w:num w:numId="4" w16cid:durableId="820123413">
    <w:abstractNumId w:val="1"/>
  </w:num>
  <w:num w:numId="5" w16cid:durableId="1658340670">
    <w:abstractNumId w:val="0"/>
  </w:num>
  <w:num w:numId="6" w16cid:durableId="918060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31"/>
    <w:rsid w:val="000D3A71"/>
    <w:rsid w:val="000E2ECE"/>
    <w:rsid w:val="00157FB6"/>
    <w:rsid w:val="002F7328"/>
    <w:rsid w:val="003871CA"/>
    <w:rsid w:val="003D70C3"/>
    <w:rsid w:val="004D412B"/>
    <w:rsid w:val="00565231"/>
    <w:rsid w:val="005F733C"/>
    <w:rsid w:val="00605026"/>
    <w:rsid w:val="0067603C"/>
    <w:rsid w:val="007814C0"/>
    <w:rsid w:val="00787FF6"/>
    <w:rsid w:val="00897772"/>
    <w:rsid w:val="008A1EC4"/>
    <w:rsid w:val="00AC684B"/>
    <w:rsid w:val="00AE7EA9"/>
    <w:rsid w:val="00B355FE"/>
    <w:rsid w:val="00C6797F"/>
    <w:rsid w:val="00CF5621"/>
    <w:rsid w:val="00D741C5"/>
    <w:rsid w:val="00D7768C"/>
    <w:rsid w:val="00DB0F65"/>
    <w:rsid w:val="00E26AF6"/>
    <w:rsid w:val="00E72658"/>
    <w:rsid w:val="00E85E07"/>
    <w:rsid w:val="00E8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ADEB"/>
  <w15:chartTrackingRefBased/>
  <w15:docId w15:val="{142A48F4-C17D-4649-9A44-89A26527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Баласанова Анастасия Робертовна</dc:creator>
  <cp:keywords/>
  <dc:description/>
  <cp:lastModifiedBy>user user</cp:lastModifiedBy>
  <cp:revision>2</cp:revision>
  <dcterms:created xsi:type="dcterms:W3CDTF">2022-05-03T10:32:00Z</dcterms:created>
  <dcterms:modified xsi:type="dcterms:W3CDTF">2022-05-03T10:32:00Z</dcterms:modified>
</cp:coreProperties>
</file>