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Задание 1 Автор считает, что человек духовный обрёл новую грань</w:t>
      </w:r>
    </w:p>
    <w:p w:rsidR="00000000" w:rsidDel="00000000" w:rsidP="00000000" w:rsidRDefault="00000000" w:rsidRPr="00000000" w14:paraId="00000002">
      <w:pPr>
        <w:rPr/>
      </w:pPr>
      <w:r w:rsidDel="00000000" w:rsidR="00000000" w:rsidRPr="00000000">
        <w:rPr>
          <w:rtl w:val="0"/>
        </w:rPr>
        <w:t xml:space="preserve">свободы. Используя текст и обществоведческие знания, приведите три</w:t>
      </w:r>
    </w:p>
    <w:p w:rsidR="00000000" w:rsidDel="00000000" w:rsidP="00000000" w:rsidRDefault="00000000" w:rsidRPr="00000000" w14:paraId="00000003">
      <w:pPr>
        <w:rPr/>
      </w:pPr>
      <w:r w:rsidDel="00000000" w:rsidR="00000000" w:rsidRPr="00000000">
        <w:rPr>
          <w:rtl w:val="0"/>
        </w:rPr>
        <w:t xml:space="preserve">объяснения мнения автора.</w:t>
      </w:r>
    </w:p>
    <w:p w:rsidR="00000000" w:rsidDel="00000000" w:rsidP="00000000" w:rsidRDefault="00000000" w:rsidRPr="00000000" w14:paraId="00000004">
      <w:pPr>
        <w:numPr>
          <w:ilvl w:val="0"/>
          <w:numId w:val="4"/>
        </w:numPr>
        <w:spacing w:after="0" w:afterAutospacing="0"/>
        <w:ind w:left="720" w:hanging="360"/>
        <w:rPr>
          <w:u w:val="none"/>
        </w:rPr>
      </w:pPr>
      <w:r w:rsidDel="00000000" w:rsidR="00000000" w:rsidRPr="00000000">
        <w:rPr>
          <w:rtl w:val="0"/>
        </w:rPr>
        <w:t xml:space="preserve">Человек духовный свободен от зависимости материальными ценностями, которые руководят многими людьми в современном мире, он ставит в приоритет духовное развитие,может сделать свой нравственный выбор,в этом и проявляется обретение человеком духовным новой грани свободы</w:t>
      </w:r>
    </w:p>
    <w:p w:rsidR="00000000" w:rsidDel="00000000" w:rsidP="00000000" w:rsidRDefault="00000000" w:rsidRPr="00000000" w14:paraId="00000005">
      <w:pPr>
        <w:numPr>
          <w:ilvl w:val="0"/>
          <w:numId w:val="4"/>
        </w:numPr>
        <w:spacing w:after="0" w:afterAutospacing="0"/>
        <w:ind w:left="720" w:hanging="360"/>
        <w:rPr>
          <w:u w:val="none"/>
        </w:rPr>
      </w:pPr>
      <w:r w:rsidDel="00000000" w:rsidR="00000000" w:rsidRPr="00000000">
        <w:rPr>
          <w:rtl w:val="0"/>
        </w:rPr>
        <w:t xml:space="preserve">Человек духовный может взять под власть свои биологические потребности, так как смыслом его жизни не является их , он свободен от потребительского отношения к жизни, простого существования, в этом и проявляется обретение человеком духовным новой грани свободы</w:t>
      </w:r>
    </w:p>
    <w:p w:rsidR="00000000" w:rsidDel="00000000" w:rsidP="00000000" w:rsidRDefault="00000000" w:rsidRPr="00000000" w14:paraId="00000006">
      <w:pPr>
        <w:numPr>
          <w:ilvl w:val="0"/>
          <w:numId w:val="4"/>
        </w:numPr>
        <w:ind w:left="720" w:hanging="360"/>
        <w:rPr>
          <w:u w:val="none"/>
        </w:rPr>
      </w:pPr>
      <w:r w:rsidDel="00000000" w:rsidR="00000000" w:rsidRPr="00000000">
        <w:rPr>
          <w:rtl w:val="0"/>
        </w:rPr>
        <w:t xml:space="preserve">Человек духовный может оценивать свои поступки с позиций добра и зла, учится на своих ошибках, не совершать их снова, так он становится духовно свободным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Задание 2 Автор пишет, что для решения проблемы международного</w:t>
      </w:r>
    </w:p>
    <w:p w:rsidR="00000000" w:rsidDel="00000000" w:rsidP="00000000" w:rsidRDefault="00000000" w:rsidRPr="00000000" w14:paraId="00000009">
      <w:pPr>
        <w:rPr/>
      </w:pPr>
      <w:r w:rsidDel="00000000" w:rsidR="00000000" w:rsidRPr="00000000">
        <w:rPr>
          <w:rtl w:val="0"/>
        </w:rPr>
        <w:t xml:space="preserve">терроризма требуются совместные усилия всех государств. Опираясь</w:t>
      </w:r>
    </w:p>
    <w:p w:rsidR="00000000" w:rsidDel="00000000" w:rsidP="00000000" w:rsidRDefault="00000000" w:rsidRPr="00000000" w14:paraId="0000000A">
      <w:pPr>
        <w:rPr/>
      </w:pPr>
      <w:r w:rsidDel="00000000" w:rsidR="00000000" w:rsidRPr="00000000">
        <w:rPr>
          <w:rtl w:val="0"/>
        </w:rPr>
        <w:t xml:space="preserve">на текст и обществоведческие знания, назовите и кратко поясните</w:t>
      </w:r>
    </w:p>
    <w:p w:rsidR="00000000" w:rsidDel="00000000" w:rsidP="00000000" w:rsidRDefault="00000000" w:rsidRPr="00000000" w14:paraId="0000000B">
      <w:pPr>
        <w:rPr/>
      </w:pPr>
      <w:r w:rsidDel="00000000" w:rsidR="00000000" w:rsidRPr="00000000">
        <w:rPr>
          <w:rtl w:val="0"/>
        </w:rPr>
        <w:t xml:space="preserve">любые три меры, которые в общепланетарном масштабе могут</w:t>
      </w:r>
    </w:p>
    <w:p w:rsidR="00000000" w:rsidDel="00000000" w:rsidP="00000000" w:rsidRDefault="00000000" w:rsidRPr="00000000" w14:paraId="0000000C">
      <w:pPr>
        <w:rPr/>
      </w:pPr>
      <w:r w:rsidDel="00000000" w:rsidR="00000000" w:rsidRPr="00000000">
        <w:rPr>
          <w:rtl w:val="0"/>
        </w:rPr>
        <w:t xml:space="preserve">способствовать решению этой проблемы.</w:t>
      </w:r>
    </w:p>
    <w:p w:rsidR="00000000" w:rsidDel="00000000" w:rsidP="00000000" w:rsidRDefault="00000000" w:rsidRPr="00000000" w14:paraId="0000000D">
      <w:pPr>
        <w:numPr>
          <w:ilvl w:val="0"/>
          <w:numId w:val="5"/>
        </w:numPr>
        <w:ind w:left="720" w:hanging="360"/>
        <w:rPr>
          <w:u w:val="none"/>
        </w:rPr>
      </w:pPr>
      <w:r w:rsidDel="00000000" w:rsidR="00000000" w:rsidRPr="00000000">
        <w:rPr>
          <w:rtl w:val="0"/>
        </w:rPr>
        <w:t xml:space="preserve">Жесткий контроль разных государств за производством и использованием ядерного, биологического и химического оружия поможет выявить и предупредить деятельность международных террористических группировок</w:t>
      </w:r>
      <w:r w:rsidDel="00000000" w:rsidR="00000000" w:rsidRPr="00000000">
        <w:rPr>
          <w:rtl w:val="0"/>
        </w:rPr>
      </w:r>
    </w:p>
    <w:p w:rsidR="00000000" w:rsidDel="00000000" w:rsidP="00000000" w:rsidRDefault="00000000" w:rsidRPr="00000000" w14:paraId="0000000E">
      <w:pPr>
        <w:ind w:left="720" w:firstLine="0"/>
        <w:rPr/>
      </w:pPr>
      <w:r w:rsidDel="00000000" w:rsidR="00000000" w:rsidRPr="00000000">
        <w:rPr>
          <w:rtl w:val="0"/>
        </w:rPr>
      </w:r>
    </w:p>
    <w:p w:rsidR="00000000" w:rsidDel="00000000" w:rsidP="00000000" w:rsidRDefault="00000000" w:rsidRPr="00000000" w14:paraId="0000000F">
      <w:pPr>
        <w:numPr>
          <w:ilvl w:val="0"/>
          <w:numId w:val="5"/>
        </w:numPr>
        <w:ind w:left="720" w:hanging="360"/>
        <w:rPr>
          <w:u w:val="none"/>
        </w:rPr>
      </w:pPr>
      <w:r w:rsidDel="00000000" w:rsidR="00000000" w:rsidRPr="00000000">
        <w:rPr>
          <w:rtl w:val="0"/>
        </w:rPr>
        <w:t xml:space="preserve">Расширение активного международного сотрудничества на различных уровнях в общей борьбе с национальной террористической деятельностью благодаря объединению сил,созданию совместных антитеррористических организаций поможет как можно быстрее выявить и пресечь международный терроризм.</w:t>
      </w:r>
      <w:r w:rsidDel="00000000" w:rsidR="00000000" w:rsidRPr="00000000">
        <w:rPr>
          <w:rtl w:val="0"/>
        </w:rPr>
      </w:r>
    </w:p>
    <w:p w:rsidR="00000000" w:rsidDel="00000000" w:rsidP="00000000" w:rsidRDefault="00000000" w:rsidRPr="00000000" w14:paraId="00000010">
      <w:pPr>
        <w:ind w:left="720" w:firstLine="0"/>
        <w:rPr/>
      </w:pPr>
      <w:r w:rsidDel="00000000" w:rsidR="00000000" w:rsidRPr="00000000">
        <w:rPr>
          <w:rtl w:val="0"/>
        </w:rPr>
      </w:r>
    </w:p>
    <w:p w:rsidR="00000000" w:rsidDel="00000000" w:rsidP="00000000" w:rsidRDefault="00000000" w:rsidRPr="00000000" w14:paraId="00000011">
      <w:pPr>
        <w:numPr>
          <w:ilvl w:val="0"/>
          <w:numId w:val="5"/>
        </w:numPr>
        <w:ind w:left="720" w:hanging="360"/>
        <w:rPr>
          <w:u w:val="none"/>
        </w:rPr>
      </w:pPr>
      <w:r w:rsidDel="00000000" w:rsidR="00000000" w:rsidRPr="00000000">
        <w:rPr>
          <w:rtl w:val="0"/>
        </w:rPr>
        <w:t xml:space="preserve">создание эффективной системы просвещения граждан разных стран в духе уважения и терпимости к иным религиозным, культурным традициям и особенностям разных народов поможет в корне предотвратить количество случаев международного терроризма</w:t>
      </w: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Задание 3 Авторы считают, что смысл жизни человека заключается в</w:t>
      </w:r>
    </w:p>
    <w:p w:rsidR="00000000" w:rsidDel="00000000" w:rsidP="00000000" w:rsidRDefault="00000000" w:rsidRPr="00000000" w14:paraId="00000014">
      <w:pPr>
        <w:rPr/>
      </w:pPr>
      <w:r w:rsidDel="00000000" w:rsidR="00000000" w:rsidRPr="00000000">
        <w:rPr>
          <w:rtl w:val="0"/>
        </w:rPr>
        <w:t xml:space="preserve">реализации своей жизненной программы, зачастую вопреки</w:t>
      </w:r>
    </w:p>
    <w:p w:rsidR="00000000" w:rsidDel="00000000" w:rsidP="00000000" w:rsidRDefault="00000000" w:rsidRPr="00000000" w14:paraId="00000015">
      <w:pPr>
        <w:rPr/>
      </w:pPr>
      <w:r w:rsidDel="00000000" w:rsidR="00000000" w:rsidRPr="00000000">
        <w:rPr>
          <w:rtl w:val="0"/>
        </w:rPr>
        <w:t xml:space="preserve">существующим обстоятельствам. Опираясь на обществоведческие</w:t>
      </w:r>
    </w:p>
    <w:p w:rsidR="00000000" w:rsidDel="00000000" w:rsidP="00000000" w:rsidRDefault="00000000" w:rsidRPr="00000000" w14:paraId="00000016">
      <w:pPr>
        <w:rPr/>
      </w:pPr>
      <w:r w:rsidDel="00000000" w:rsidR="00000000" w:rsidRPr="00000000">
        <w:rPr>
          <w:rtl w:val="0"/>
        </w:rPr>
        <w:t xml:space="preserve">знания и факты социальной жизни, приведите три примера</w:t>
      </w:r>
    </w:p>
    <w:p w:rsidR="00000000" w:rsidDel="00000000" w:rsidP="00000000" w:rsidRDefault="00000000" w:rsidRPr="00000000" w14:paraId="00000017">
      <w:pPr>
        <w:rPr/>
      </w:pPr>
      <w:r w:rsidDel="00000000" w:rsidR="00000000" w:rsidRPr="00000000">
        <w:rPr>
          <w:rtl w:val="0"/>
        </w:rPr>
        <w:t xml:space="preserve">преодоления людьми негативных обстоятельств на пути реализации</w:t>
      </w:r>
    </w:p>
    <w:p w:rsidR="00000000" w:rsidDel="00000000" w:rsidP="00000000" w:rsidRDefault="00000000" w:rsidRPr="00000000" w14:paraId="00000018">
      <w:pPr>
        <w:rPr/>
      </w:pPr>
      <w:r w:rsidDel="00000000" w:rsidR="00000000" w:rsidRPr="00000000">
        <w:rPr>
          <w:rtl w:val="0"/>
        </w:rPr>
        <w:t xml:space="preserve">ими своих жизненных целей.</w:t>
      </w:r>
    </w:p>
    <w:p w:rsidR="00000000" w:rsidDel="00000000" w:rsidP="00000000" w:rsidRDefault="00000000" w:rsidRPr="00000000" w14:paraId="00000019">
      <w:pPr>
        <w:numPr>
          <w:ilvl w:val="0"/>
          <w:numId w:val="2"/>
        </w:numPr>
        <w:spacing w:after="0" w:afterAutospacing="0"/>
        <w:ind w:left="720" w:hanging="360"/>
        <w:rPr>
          <w:u w:val="none"/>
        </w:rPr>
      </w:pPr>
      <w:r w:rsidDel="00000000" w:rsidR="00000000" w:rsidRPr="00000000">
        <w:rPr>
          <w:rtl w:val="0"/>
        </w:rPr>
        <w:t xml:space="preserve">Ксения Л. всю жизнь хотела стать врачом,  но она родилась в одной из бедных многодетных семей и денег на учёбу не хватило бы, поэтому она начала самостоятельно усердно готовится к сдаче экзаменов, спустя год подготовки она смогла поступить на бюджет в желаемый вуз, закончить его и устроится в одну из больниц её города</w:t>
      </w:r>
    </w:p>
    <w:p w:rsidR="00000000" w:rsidDel="00000000" w:rsidP="00000000" w:rsidRDefault="00000000" w:rsidRPr="00000000" w14:paraId="0000001A">
      <w:pPr>
        <w:numPr>
          <w:ilvl w:val="0"/>
          <w:numId w:val="2"/>
        </w:numPr>
        <w:spacing w:after="0" w:afterAutospacing="0"/>
        <w:ind w:left="720" w:hanging="360"/>
        <w:rPr>
          <w:u w:val="none"/>
        </w:rPr>
      </w:pPr>
      <w:r w:rsidDel="00000000" w:rsidR="00000000" w:rsidRPr="00000000">
        <w:rPr>
          <w:rtl w:val="0"/>
        </w:rPr>
        <w:t xml:space="preserve">Мечтой Анастасии А. Было стать известным блогером, она с детства снимала Познавательные  видео и выкладывала их в интернет, но её одноклассники говорили,что у неё ничего не получится, родители твердили, что это занятие не сможет обеспечивать её в будущем,нужно выбрать более серьёзную работу. Анастасия вопреки общественному осуждению продолжала стремиться к своей мечте и через пару лет её заметили рекламодатели и предложили работать с ними, так Настя приобрела известность и стала жить жизнью своей Мечты </w:t>
      </w:r>
    </w:p>
    <w:p w:rsidR="00000000" w:rsidDel="00000000" w:rsidP="00000000" w:rsidRDefault="00000000" w:rsidRPr="00000000" w14:paraId="0000001B">
      <w:pPr>
        <w:numPr>
          <w:ilvl w:val="0"/>
          <w:numId w:val="2"/>
        </w:numPr>
        <w:ind w:left="720" w:hanging="360"/>
        <w:rPr>
          <w:u w:val="none"/>
        </w:rPr>
      </w:pPr>
      <w:r w:rsidDel="00000000" w:rsidR="00000000" w:rsidRPr="00000000">
        <w:rPr>
          <w:rtl w:val="0"/>
        </w:rPr>
        <w:t xml:space="preserve">биатлонист Глеб Ш. готовился к олимпийским играм и на тренировке сломал ногу,  врачи говорили,что он не сможет больше участвовать в серьёзных соревнованиях, поэтому после двухлетнего восстановления Глеб решил отучиться на тренера и готовить других спортсменов к подобным соревнованиям</w:t>
      </w:r>
    </w:p>
    <w:p w:rsidR="00000000" w:rsidDel="00000000" w:rsidP="00000000" w:rsidRDefault="00000000" w:rsidRPr="00000000" w14:paraId="0000001C">
      <w:pPr>
        <w:rPr/>
      </w:pPr>
      <w:r w:rsidDel="00000000" w:rsidR="00000000" w:rsidRPr="00000000">
        <w:rPr>
          <w:rtl w:val="0"/>
        </w:rPr>
        <w:t xml:space="preserve">Задание 4 Опираясь на знание обществоведческого курса и</w:t>
      </w:r>
    </w:p>
    <w:p w:rsidR="00000000" w:rsidDel="00000000" w:rsidP="00000000" w:rsidRDefault="00000000" w:rsidRPr="00000000" w14:paraId="0000001D">
      <w:pPr>
        <w:rPr/>
      </w:pPr>
      <w:r w:rsidDel="00000000" w:rsidR="00000000" w:rsidRPr="00000000">
        <w:rPr>
          <w:rtl w:val="0"/>
        </w:rPr>
        <w:t xml:space="preserve">социальный опыт, подтвердите справедливость утверждения автора:</w:t>
      </w:r>
    </w:p>
    <w:p w:rsidR="00000000" w:rsidDel="00000000" w:rsidP="00000000" w:rsidRDefault="00000000" w:rsidRPr="00000000" w14:paraId="0000001E">
      <w:pPr>
        <w:rPr/>
      </w:pPr>
      <w:r w:rsidDel="00000000" w:rsidR="00000000" w:rsidRPr="00000000">
        <w:rPr>
          <w:rtl w:val="0"/>
        </w:rPr>
        <w:t xml:space="preserve">«Без самооценки трудно или даже невозможно самоопределиться в</w:t>
      </w:r>
    </w:p>
    <w:p w:rsidR="00000000" w:rsidDel="00000000" w:rsidP="00000000" w:rsidRDefault="00000000" w:rsidRPr="00000000" w14:paraId="0000001F">
      <w:pPr>
        <w:rPr/>
      </w:pPr>
      <w:r w:rsidDel="00000000" w:rsidR="00000000" w:rsidRPr="00000000">
        <w:rPr>
          <w:rtl w:val="0"/>
        </w:rPr>
        <w:t xml:space="preserve">жизни». Укажите любые три жизненные ситуации и дайте пояснения к</w:t>
      </w:r>
    </w:p>
    <w:p w:rsidR="00000000" w:rsidDel="00000000" w:rsidP="00000000" w:rsidRDefault="00000000" w:rsidRPr="00000000" w14:paraId="00000020">
      <w:pPr>
        <w:rPr/>
      </w:pPr>
      <w:r w:rsidDel="00000000" w:rsidR="00000000" w:rsidRPr="00000000">
        <w:rPr>
          <w:rtl w:val="0"/>
        </w:rPr>
        <w:t xml:space="preserve">каждой из них, в чем заключается важность адекватной самооценки.</w:t>
      </w:r>
    </w:p>
    <w:p w:rsidR="00000000" w:rsidDel="00000000" w:rsidP="00000000" w:rsidRDefault="00000000" w:rsidRPr="00000000" w14:paraId="00000021">
      <w:pPr>
        <w:numPr>
          <w:ilvl w:val="0"/>
          <w:numId w:val="3"/>
        </w:numPr>
        <w:spacing w:after="0" w:afterAutospacing="0"/>
        <w:ind w:left="720" w:hanging="360"/>
        <w:rPr>
          <w:u w:val="none"/>
        </w:rPr>
      </w:pPr>
      <w:r w:rsidDel="00000000" w:rsidR="00000000" w:rsidRPr="00000000">
        <w:rPr>
          <w:rtl w:val="0"/>
        </w:rPr>
        <w:t xml:space="preserve">Выбор профессии (человек с адекватной самооценкой может верно оценить свои навыки, способности, интересы и выбрать профессию соответствующую всем критериям, а человек с неадекватной самооценкой может переоценить себя, из- за чего в будущем не справится со своими обязанностями, или недооценить себя и упустить шанс на хорошую высокооплачиваемую профессию )</w:t>
      </w:r>
    </w:p>
    <w:p w:rsidR="00000000" w:rsidDel="00000000" w:rsidP="00000000" w:rsidRDefault="00000000" w:rsidRPr="00000000" w14:paraId="00000022">
      <w:pPr>
        <w:numPr>
          <w:ilvl w:val="0"/>
          <w:numId w:val="3"/>
        </w:numPr>
        <w:spacing w:after="0" w:afterAutospacing="0"/>
        <w:ind w:left="720" w:hanging="360"/>
        <w:rPr>
          <w:u w:val="none"/>
        </w:rPr>
      </w:pPr>
      <w:r w:rsidDel="00000000" w:rsidR="00000000" w:rsidRPr="00000000">
        <w:rPr>
          <w:rtl w:val="0"/>
        </w:rPr>
        <w:t xml:space="preserve">Выбор жизненных ценностей (Человек с адекватной самооценкой  будет уверен в выборе своего жизненного пути и выбранных ценностях, со взрослением может переосмыслить и скорректировать их,  но человек с неадекватной самооценкой будет постоянно сомневаться в своем выборе, что будет мешать его полноценной жизни)</w:t>
      </w:r>
    </w:p>
    <w:p w:rsidR="00000000" w:rsidDel="00000000" w:rsidP="00000000" w:rsidRDefault="00000000" w:rsidRPr="00000000" w14:paraId="00000023">
      <w:pPr>
        <w:numPr>
          <w:ilvl w:val="0"/>
          <w:numId w:val="3"/>
        </w:numPr>
        <w:ind w:left="720" w:hanging="360"/>
        <w:rPr>
          <w:u w:val="none"/>
        </w:rPr>
      </w:pPr>
      <w:r w:rsidDel="00000000" w:rsidR="00000000" w:rsidRPr="00000000">
        <w:rPr>
          <w:rtl w:val="0"/>
        </w:rPr>
        <w:t xml:space="preserve">Преодоление неудачи (Человек с адекватной самооценкой после неудачи проанализирует все свои ошибки, чтобы в будущем не совершить их снова,но не отступится от своих целей, человек с неадекватной самооценкой будет винить себя, при этом ничего не предпринимая для решения проблемы)</w:t>
      </w:r>
    </w:p>
    <w:p w:rsidR="00000000" w:rsidDel="00000000" w:rsidP="00000000" w:rsidRDefault="00000000" w:rsidRPr="00000000" w14:paraId="00000024">
      <w:pPr>
        <w:rPr/>
      </w:pPr>
      <w:bookmarkStart w:colFirst="0" w:colLast="0" w:name="_heading=h.gjdgxs" w:id="0"/>
      <w:bookmarkEnd w:id="0"/>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Задание 5 Автор полагает, что обстоятельства работы заставляют</w:t>
      </w:r>
    </w:p>
    <w:p w:rsidR="00000000" w:rsidDel="00000000" w:rsidP="00000000" w:rsidRDefault="00000000" w:rsidRPr="00000000" w14:paraId="00000026">
      <w:pPr>
        <w:rPr/>
      </w:pPr>
      <w:r w:rsidDel="00000000" w:rsidR="00000000" w:rsidRPr="00000000">
        <w:rPr>
          <w:rtl w:val="0"/>
        </w:rPr>
        <w:t xml:space="preserve">человека менять мировоззрение и поведение. Используя</w:t>
      </w:r>
    </w:p>
    <w:p w:rsidR="00000000" w:rsidDel="00000000" w:rsidP="00000000" w:rsidRDefault="00000000" w:rsidRPr="00000000" w14:paraId="00000027">
      <w:pPr>
        <w:rPr/>
      </w:pPr>
      <w:r w:rsidDel="00000000" w:rsidR="00000000" w:rsidRPr="00000000">
        <w:rPr>
          <w:rtl w:val="0"/>
        </w:rPr>
        <w:t xml:space="preserve">обществоведческие знания и факты общественной жизни, приведите</w:t>
      </w:r>
    </w:p>
    <w:p w:rsidR="00000000" w:rsidDel="00000000" w:rsidP="00000000" w:rsidRDefault="00000000" w:rsidRPr="00000000" w14:paraId="00000028">
      <w:pPr>
        <w:rPr/>
      </w:pPr>
      <w:r w:rsidDel="00000000" w:rsidR="00000000" w:rsidRPr="00000000">
        <w:rPr>
          <w:rtl w:val="0"/>
        </w:rPr>
        <w:t xml:space="preserve">два аргумента в поддержку и два аргумента в опровержение этого</w:t>
      </w:r>
    </w:p>
    <w:p w:rsidR="00000000" w:rsidDel="00000000" w:rsidP="00000000" w:rsidRDefault="00000000" w:rsidRPr="00000000" w14:paraId="00000029">
      <w:pPr>
        <w:rPr/>
      </w:pPr>
      <w:r w:rsidDel="00000000" w:rsidR="00000000" w:rsidRPr="00000000">
        <w:rPr>
          <w:rtl w:val="0"/>
        </w:rPr>
        <w:t xml:space="preserve">мнения.</w:t>
      </w:r>
    </w:p>
    <w:p w:rsidR="00000000" w:rsidDel="00000000" w:rsidP="00000000" w:rsidRDefault="00000000" w:rsidRPr="00000000" w14:paraId="0000002A">
      <w:pPr>
        <w:rPr/>
      </w:pPr>
      <w:r w:rsidDel="00000000" w:rsidR="00000000" w:rsidRPr="00000000">
        <w:rPr>
          <w:rtl w:val="0"/>
        </w:rPr>
        <w:t xml:space="preserve">Аргументы в поддержку</w:t>
      </w:r>
    </w:p>
    <w:p w:rsidR="00000000" w:rsidDel="00000000" w:rsidP="00000000" w:rsidRDefault="00000000" w:rsidRPr="00000000" w14:paraId="0000002B">
      <w:pPr>
        <w:numPr>
          <w:ilvl w:val="0"/>
          <w:numId w:val="6"/>
        </w:numPr>
        <w:spacing w:after="0" w:lineRule="auto"/>
        <w:ind w:left="720" w:hanging="360"/>
        <w:rPr>
          <w:u w:val="none"/>
        </w:rPr>
      </w:pPr>
      <w:r w:rsidDel="00000000" w:rsidR="00000000" w:rsidRPr="00000000">
        <w:rPr>
          <w:rtl w:val="0"/>
        </w:rPr>
        <w:t xml:space="preserve">Во многих профессиях люди встречаются  с существующими  серьёзными жизненными проблемами,суровыми реалиями, это может повлиять на мировоззрение этих людей, изменить их поведение. Например, человеку, работающему в медицине, нередко приходится сталкиваться со смертью других людей,  различными болезнями, что заставляет задуматься о важности здоровья, бережного обращения к нему.</w:t>
      </w:r>
    </w:p>
    <w:p w:rsidR="00000000" w:rsidDel="00000000" w:rsidP="00000000" w:rsidRDefault="00000000" w:rsidRPr="00000000" w14:paraId="0000002C">
      <w:pPr>
        <w:spacing w:after="0" w:lineRule="auto"/>
        <w:ind w:left="720" w:firstLine="0"/>
        <w:rPr/>
      </w:pPr>
      <w:r w:rsidDel="00000000" w:rsidR="00000000" w:rsidRPr="00000000">
        <w:rPr>
          <w:rtl w:val="0"/>
        </w:rPr>
      </w:r>
    </w:p>
    <w:p w:rsidR="00000000" w:rsidDel="00000000" w:rsidP="00000000" w:rsidRDefault="00000000" w:rsidRPr="00000000" w14:paraId="0000002D">
      <w:pPr>
        <w:numPr>
          <w:ilvl w:val="0"/>
          <w:numId w:val="6"/>
        </w:numPr>
        <w:spacing w:after="0" w:lineRule="auto"/>
        <w:ind w:left="720" w:hanging="360"/>
        <w:rPr>
          <w:u w:val="none"/>
        </w:rPr>
      </w:pPr>
      <w:r w:rsidDel="00000000" w:rsidR="00000000" w:rsidRPr="00000000">
        <w:rPr>
          <w:rtl w:val="0"/>
        </w:rPr>
        <w:t xml:space="preserve">Часто на новой работе человеку приходится приучать себя к соблюдению необходимых корпоративных норм, знакомится с рабочим коллективом, от которого человек может перенять некоторые ценности,  подстраиваться под поведение коллег для  дальнейшего совместного сотрудничества. поэтому, можно сказать,что обстоятельства работы заставляют человека менять мировоззрение и поведение.</w:t>
      </w:r>
    </w:p>
    <w:p w:rsidR="00000000" w:rsidDel="00000000" w:rsidP="00000000" w:rsidRDefault="00000000" w:rsidRPr="00000000" w14:paraId="0000002E">
      <w:pPr>
        <w:spacing w:after="0" w:lineRule="auto"/>
        <w:ind w:left="0" w:firstLine="0"/>
        <w:rPr/>
      </w:pPr>
      <w:r w:rsidDel="00000000" w:rsidR="00000000" w:rsidRPr="00000000">
        <w:rPr>
          <w:rtl w:val="0"/>
        </w:rPr>
      </w:r>
    </w:p>
    <w:p w:rsidR="00000000" w:rsidDel="00000000" w:rsidP="00000000" w:rsidRDefault="00000000" w:rsidRPr="00000000" w14:paraId="0000002F">
      <w:pPr>
        <w:spacing w:after="0" w:lineRule="auto"/>
        <w:ind w:left="0" w:firstLine="0"/>
        <w:rPr/>
      </w:pPr>
      <w:r w:rsidDel="00000000" w:rsidR="00000000" w:rsidRPr="00000000">
        <w:rPr>
          <w:rtl w:val="0"/>
        </w:rPr>
        <w:t xml:space="preserve">Аргументы в опровержение </w:t>
      </w:r>
    </w:p>
    <w:p w:rsidR="00000000" w:rsidDel="00000000" w:rsidP="00000000" w:rsidRDefault="00000000" w:rsidRPr="00000000" w14:paraId="00000030">
      <w:pPr>
        <w:numPr>
          <w:ilvl w:val="0"/>
          <w:numId w:val="1"/>
        </w:numPr>
        <w:spacing w:after="0" w:afterAutospacing="0"/>
        <w:ind w:left="720" w:hanging="360"/>
        <w:rPr>
          <w:u w:val="none"/>
        </w:rPr>
      </w:pPr>
      <w:r w:rsidDel="00000000" w:rsidR="00000000" w:rsidRPr="00000000">
        <w:rPr>
          <w:rtl w:val="0"/>
        </w:rPr>
        <w:t xml:space="preserve">Обычно, выбирая профессию, люди ориентируются на свои интересы, ценности, способности. Мало, кто пойдёт на работу, которая будет противоречить его жизненным ориентирам. Поэтому можно сказать, что обстоятельства работы не всегда заставляют человека менять мировоззрение и поведение.</w:t>
      </w:r>
    </w:p>
    <w:p w:rsidR="00000000" w:rsidDel="00000000" w:rsidP="00000000" w:rsidRDefault="00000000" w:rsidRPr="00000000" w14:paraId="00000031">
      <w:pPr>
        <w:numPr>
          <w:ilvl w:val="0"/>
          <w:numId w:val="1"/>
        </w:numPr>
        <w:ind w:left="720" w:hanging="360"/>
        <w:rPr>
          <w:u w:val="none"/>
        </w:rPr>
      </w:pPr>
      <w:r w:rsidDel="00000000" w:rsidR="00000000" w:rsidRPr="00000000">
        <w:rPr>
          <w:rtl w:val="0"/>
        </w:rPr>
        <w:t xml:space="preserve">Обстоятельства работы не могут поменять мировоззрение человека в корне, многие ценности закладываются с детства, они уже прочно укрепились в сознании человека и их сложно поменять </w:t>
      </w:r>
    </w:p>
    <w:p w:rsidR="00000000" w:rsidDel="00000000" w:rsidP="00000000" w:rsidRDefault="00000000" w:rsidRPr="00000000" w14:paraId="00000032">
      <w:pPr>
        <w:rPr/>
      </w:pPr>
      <w:r w:rsidDel="00000000" w:rsidR="00000000" w:rsidRPr="00000000">
        <w:rPr>
          <w:rtl w:val="0"/>
        </w:rPr>
      </w:r>
    </w:p>
    <w:sectPr>
      <w:pgSz w:h="16838" w:w="11906" w:orient="portrait"/>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ru-RU"/>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zyE0zL2WYzGBKKVRxKVMFMgccxQ==">AMUW2mUCZrOQe7aq9t7u1ZSV07YmaDKXcPE6ppa7yYH/JeoJpP/C1yQKJHaUBA30wwnYv2ISJUMTyet72jJS3jadiZHOE7QclyQLZiYp3DSc2fhWnkN/5K5pj/GMFM3JCKYmFAox11Y5</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