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97" w:rsidRPr="00E17797" w:rsidRDefault="00E17797" w:rsidP="00E17797">
      <w:pPr>
        <w:jc w:val="center"/>
        <w:rPr>
          <w:b/>
          <w:sz w:val="32"/>
        </w:rPr>
      </w:pPr>
      <w:r w:rsidRPr="00E17797">
        <w:rPr>
          <w:b/>
          <w:sz w:val="32"/>
        </w:rPr>
        <w:t>Руководство системного программиста по коду калькулятора</w:t>
      </w:r>
    </w:p>
    <w:p w:rsidR="00E17797" w:rsidRPr="00E17797" w:rsidRDefault="00E17797" w:rsidP="00E17797">
      <w:pPr>
        <w:rPr>
          <w:b/>
          <w:sz w:val="24"/>
        </w:rPr>
      </w:pPr>
      <w:r w:rsidRPr="00E17797">
        <w:rPr>
          <w:b/>
          <w:sz w:val="24"/>
        </w:rPr>
        <w:t>Введение</w:t>
      </w:r>
    </w:p>
    <w:p w:rsidR="00E17797" w:rsidRDefault="00E17797" w:rsidP="00E17797">
      <w:r>
        <w:t xml:space="preserve">Данное руководство предназначено для системных программистов, которые будут работать с кодом многофункционального калькулятора, написанного на C# с использованием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 Оно включает в себя описание структуры кода, основных компонентов и функциональности приложения.</w:t>
      </w:r>
    </w:p>
    <w:p w:rsidR="00E17797" w:rsidRPr="00E17797" w:rsidRDefault="00E17797" w:rsidP="00E17797">
      <w:pPr>
        <w:rPr>
          <w:b/>
          <w:sz w:val="24"/>
        </w:rPr>
      </w:pPr>
      <w:r w:rsidRPr="00E17797">
        <w:rPr>
          <w:b/>
          <w:sz w:val="24"/>
        </w:rPr>
        <w:t>Структура проекта</w:t>
      </w:r>
    </w:p>
    <w:p w:rsidR="00E17797" w:rsidRDefault="00E17797" w:rsidP="00E17797">
      <w:r>
        <w:t xml:space="preserve">Проект состоит из одного основного класса Form1, который наследует от класса </w:t>
      </w:r>
      <w:proofErr w:type="spellStart"/>
      <w:r>
        <w:t>Form</w:t>
      </w:r>
      <w:proofErr w:type="spellEnd"/>
      <w:r>
        <w:t xml:space="preserve"> из библиотеки </w:t>
      </w:r>
      <w:proofErr w:type="spellStart"/>
      <w:r>
        <w:t>System.Windows.Forms</w:t>
      </w:r>
      <w:proofErr w:type="spellEnd"/>
      <w:r>
        <w:t>. Этот класс отвечает за отображение пользовательского интерфейса и обработку событий.</w:t>
      </w:r>
    </w:p>
    <w:p w:rsidR="00E17797" w:rsidRPr="00E17797" w:rsidRDefault="00E17797" w:rsidP="00E17797">
      <w:pPr>
        <w:rPr>
          <w:b/>
          <w:sz w:val="24"/>
        </w:rPr>
      </w:pPr>
      <w:r w:rsidRPr="00E17797">
        <w:rPr>
          <w:b/>
          <w:sz w:val="24"/>
        </w:rPr>
        <w:t>Основные компоненты</w:t>
      </w:r>
    </w:p>
    <w:p w:rsidR="00E17797" w:rsidRPr="00E17797" w:rsidRDefault="00E17797" w:rsidP="00E17797">
      <w:pPr>
        <w:rPr>
          <w:b/>
        </w:rPr>
      </w:pPr>
      <w:r w:rsidRPr="00E17797">
        <w:rPr>
          <w:b/>
        </w:rPr>
        <w:t>1. Переменные класса</w:t>
      </w:r>
    </w:p>
    <w:p w:rsidR="00E17797" w:rsidRDefault="00E17797" w:rsidP="00E17797">
      <w:r>
        <w:t>_</w:t>
      </w:r>
      <w:proofErr w:type="spellStart"/>
      <w:r>
        <w:t>firstValue</w:t>
      </w:r>
      <w:proofErr w:type="spellEnd"/>
      <w:r>
        <w:t>: Хранит первое значение для выполнения операций.</w:t>
      </w:r>
    </w:p>
    <w:p w:rsidR="00E17797" w:rsidRDefault="00E17797" w:rsidP="00E17797">
      <w:r>
        <w:t>_</w:t>
      </w:r>
      <w:proofErr w:type="spellStart"/>
      <w:r>
        <w:t>operation</w:t>
      </w:r>
      <w:proofErr w:type="spellEnd"/>
      <w:r>
        <w:t>: Хранит текущую операцию (например, сложение, вычитание).</w:t>
      </w:r>
    </w:p>
    <w:p w:rsidR="00E17797" w:rsidRPr="00E17797" w:rsidRDefault="00E17797" w:rsidP="00E17797">
      <w:pPr>
        <w:rPr>
          <w:b/>
        </w:rPr>
      </w:pPr>
      <w:r w:rsidRPr="00E17797">
        <w:rPr>
          <w:b/>
        </w:rPr>
        <w:t>2. Конструктор</w:t>
      </w:r>
    </w:p>
    <w:p w:rsidR="00E17797" w:rsidRDefault="00E17797" w:rsidP="00E17797">
      <w:proofErr w:type="spellStart"/>
      <w:r>
        <w:t>public</w:t>
      </w:r>
      <w:proofErr w:type="spellEnd"/>
      <w:r>
        <w:t xml:space="preserve"> Form1()</w:t>
      </w:r>
    </w:p>
    <w:p w:rsidR="00E17797" w:rsidRDefault="00E17797" w:rsidP="00E17797">
      <w:r>
        <w:t>{</w:t>
      </w:r>
    </w:p>
    <w:p w:rsidR="00E17797" w:rsidRDefault="00E17797" w:rsidP="00E17797">
      <w:r>
        <w:t xml:space="preserve">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E17797" w:rsidRDefault="00E17797" w:rsidP="00E17797">
      <w:r>
        <w:t>}</w:t>
      </w:r>
    </w:p>
    <w:p w:rsidR="00E17797" w:rsidRDefault="00E17797" w:rsidP="00E17797">
      <w:r>
        <w:t>Конструктор инициализирует компоненты формы, создавая интерфейс для пользователя.</w:t>
      </w:r>
    </w:p>
    <w:p w:rsidR="00E17797" w:rsidRPr="00E17797" w:rsidRDefault="00E17797" w:rsidP="00E17797">
      <w:pPr>
        <w:rPr>
          <w:b/>
        </w:rPr>
      </w:pPr>
      <w:r w:rsidRPr="00E17797">
        <w:rPr>
          <w:b/>
        </w:rPr>
        <w:t>3. Обработчики событий</w:t>
      </w:r>
    </w:p>
    <w:p w:rsidR="00E17797" w:rsidRDefault="00E17797" w:rsidP="00E17797">
      <w:r>
        <w:t xml:space="preserve">Кнопки чисел: Каждая кнопка (0-9) имеет свой обработчик, который вызывает общий метод </w:t>
      </w:r>
      <w:proofErr w:type="spellStart"/>
      <w:r>
        <w:t>btn_Click</w:t>
      </w:r>
      <w:proofErr w:type="spellEnd"/>
      <w:r>
        <w:t>, добавляющий нажатую цифру в текстовое поле.</w:t>
      </w:r>
    </w:p>
    <w:p w:rsidR="00E17797" w:rsidRDefault="00E17797" w:rsidP="00E17797">
      <w:r>
        <w:t xml:space="preserve">Операции: Каждая операция (сложение, вычитание и т.д.) имеет свой обработчик, который вызывает метод </w:t>
      </w:r>
      <w:proofErr w:type="spellStart"/>
      <w:r>
        <w:t>SetOperation</w:t>
      </w:r>
      <w:proofErr w:type="spellEnd"/>
      <w:r>
        <w:t xml:space="preserve"> с соответствующим символом операции.</w:t>
      </w:r>
    </w:p>
    <w:p w:rsidR="00E17797" w:rsidRDefault="00E17797" w:rsidP="00E17797">
      <w:r>
        <w:t xml:space="preserve">Кнопка равно: Обработчик </w:t>
      </w:r>
      <w:proofErr w:type="spellStart"/>
      <w:r>
        <w:t>btnEqual_Click</w:t>
      </w:r>
      <w:proofErr w:type="spellEnd"/>
      <w:r>
        <w:t xml:space="preserve"> выполняет вычисление на основе выбранной операции и отображает результат.</w:t>
      </w:r>
    </w:p>
    <w:p w:rsidR="00E17797" w:rsidRDefault="00E17797" w:rsidP="00E17797">
      <w:r>
        <w:t xml:space="preserve">Кнопка очистки: Обработчик </w:t>
      </w:r>
      <w:proofErr w:type="spellStart"/>
      <w:r>
        <w:t>btnClear_Click</w:t>
      </w:r>
      <w:proofErr w:type="spellEnd"/>
      <w:r>
        <w:t xml:space="preserve"> сбрасывает значения и очищает текстовое поле.</w:t>
      </w:r>
    </w:p>
    <w:p w:rsidR="00E17797" w:rsidRPr="00E17797" w:rsidRDefault="00E17797" w:rsidP="00E17797">
      <w:pPr>
        <w:rPr>
          <w:b/>
        </w:rPr>
      </w:pPr>
      <w:r w:rsidRPr="00E17797">
        <w:rPr>
          <w:b/>
        </w:rPr>
        <w:t>4. Методы</w:t>
      </w:r>
    </w:p>
    <w:p w:rsidR="00E17797" w:rsidRDefault="00E17797" w:rsidP="00E17797">
      <w:proofErr w:type="spellStart"/>
      <w:r>
        <w:t>SetOperation</w:t>
      </w:r>
      <w:proofErr w:type="spellEnd"/>
      <w:r>
        <w:t>: Устанавливает текущую операцию и проверяет корректность введенного значения.</w:t>
      </w:r>
    </w:p>
    <w:p w:rsidR="00E17797" w:rsidRDefault="00E17797" w:rsidP="00E17797">
      <w:proofErr w:type="spellStart"/>
      <w:r>
        <w:t>btnNegate_Click</w:t>
      </w:r>
      <w:proofErr w:type="spellEnd"/>
      <w:r>
        <w:t>: Меняет знак текущего числа.</w:t>
      </w:r>
    </w:p>
    <w:p w:rsidR="00E17797" w:rsidRDefault="00E17797" w:rsidP="00E17797">
      <w:proofErr w:type="spellStart"/>
      <w:r>
        <w:t>btnSqrt_Click</w:t>
      </w:r>
      <w:proofErr w:type="spellEnd"/>
      <w:r>
        <w:t>: Извлекает квадратный корень из введенного числа с обработкой ошибок для отрицательных значений.</w:t>
      </w:r>
    </w:p>
    <w:p w:rsidR="00E17797" w:rsidRDefault="00E17797" w:rsidP="00E17797">
      <w:proofErr w:type="spellStart"/>
      <w:r>
        <w:t>btnPower_Click</w:t>
      </w:r>
      <w:proofErr w:type="spellEnd"/>
      <w:r>
        <w:t>: Возводит первое значение в степень, указанную пользователем.</w:t>
      </w:r>
    </w:p>
    <w:p w:rsidR="00E17797" w:rsidRDefault="00E17797" w:rsidP="00E17797">
      <w:proofErr w:type="spellStart"/>
      <w:r>
        <w:lastRenderedPageBreak/>
        <w:t>PerformTrigonometricFunction</w:t>
      </w:r>
      <w:proofErr w:type="spellEnd"/>
      <w:r>
        <w:t>: Обрабатывает тригонометрические функции, передавая соответствующую функцию как параметр.</w:t>
      </w:r>
    </w:p>
    <w:p w:rsidR="00E17797" w:rsidRDefault="00E17797" w:rsidP="00E17797">
      <w:proofErr w:type="spellStart"/>
      <w:r>
        <w:t>AddToHistory</w:t>
      </w:r>
      <w:proofErr w:type="spellEnd"/>
      <w:r>
        <w:t>: Добавляет запись о выполненной операции в список истории.</w:t>
      </w:r>
    </w:p>
    <w:p w:rsidR="00E17797" w:rsidRPr="00E17797" w:rsidRDefault="00E17797" w:rsidP="00E17797">
      <w:pPr>
        <w:rPr>
          <w:b/>
          <w:sz w:val="24"/>
        </w:rPr>
      </w:pPr>
      <w:r w:rsidRPr="00E17797">
        <w:rPr>
          <w:b/>
          <w:sz w:val="24"/>
        </w:rPr>
        <w:t>Обработка ошибок</w:t>
      </w:r>
    </w:p>
    <w:p w:rsidR="00E17797" w:rsidRDefault="00E17797" w:rsidP="00E17797">
      <w:r>
        <w:t>Код включает обработку исключений для предотвращения ошибок выполнения:</w:t>
      </w:r>
    </w:p>
    <w:p w:rsidR="00E17797" w:rsidRDefault="00E17797" w:rsidP="00E17797">
      <w:r>
        <w:t xml:space="preserve">Деление на ноль вызывает исключение </w:t>
      </w:r>
      <w:proofErr w:type="spellStart"/>
      <w:r>
        <w:t>DivideByZeroException</w:t>
      </w:r>
      <w:proofErr w:type="spellEnd"/>
      <w:r>
        <w:t>.</w:t>
      </w:r>
    </w:p>
    <w:p w:rsidR="00E17797" w:rsidRDefault="00E17797" w:rsidP="00E17797">
      <w:r>
        <w:t>Все ошибки ввода обрабатываются с выводом соответствующих сообщений пользователю.</w:t>
      </w:r>
    </w:p>
    <w:p w:rsidR="00E17797" w:rsidRPr="00E17797" w:rsidRDefault="00E17797" w:rsidP="00E17797">
      <w:pPr>
        <w:rPr>
          <w:b/>
          <w:sz w:val="24"/>
        </w:rPr>
      </w:pPr>
      <w:r w:rsidRPr="00E17797">
        <w:rPr>
          <w:b/>
          <w:sz w:val="24"/>
        </w:rPr>
        <w:t>Пользовательский интерфейс</w:t>
      </w:r>
    </w:p>
    <w:p w:rsidR="00E17797" w:rsidRDefault="00E17797" w:rsidP="00E17797">
      <w:r>
        <w:t>Интерфейс состоит из:</w:t>
      </w:r>
    </w:p>
    <w:p w:rsidR="00E17797" w:rsidRDefault="00E17797" w:rsidP="00E17797">
      <w:r>
        <w:t>Поля для отображения результата (</w:t>
      </w:r>
      <w:proofErr w:type="spellStart"/>
      <w:r>
        <w:t>resultTextBox</w:t>
      </w:r>
      <w:proofErr w:type="spellEnd"/>
      <w:r>
        <w:t>).</w:t>
      </w:r>
    </w:p>
    <w:p w:rsidR="00E17797" w:rsidRDefault="00E17797" w:rsidP="00E17797">
      <w:r>
        <w:t>Кнопок для ввода чисел и выполнения операций.</w:t>
      </w:r>
    </w:p>
    <w:p w:rsidR="00E17797" w:rsidRDefault="00E17797" w:rsidP="00E17797">
      <w:r>
        <w:t>Списка истории вычислений (</w:t>
      </w:r>
      <w:proofErr w:type="spellStart"/>
      <w:r>
        <w:t>historyListBox</w:t>
      </w:r>
      <w:proofErr w:type="spellEnd"/>
      <w:r>
        <w:t>).</w:t>
      </w:r>
      <w:bookmarkStart w:id="0" w:name="_GoBack"/>
      <w:bookmarkEnd w:id="0"/>
    </w:p>
    <w:p w:rsidR="00E17797" w:rsidRPr="00E17797" w:rsidRDefault="00E17797" w:rsidP="00E17797">
      <w:pPr>
        <w:rPr>
          <w:b/>
          <w:sz w:val="24"/>
        </w:rPr>
      </w:pPr>
      <w:r w:rsidRPr="00E17797">
        <w:rPr>
          <w:b/>
          <w:sz w:val="24"/>
        </w:rPr>
        <w:t>Заключение</w:t>
      </w:r>
    </w:p>
    <w:p w:rsidR="001203E4" w:rsidRDefault="00E17797" w:rsidP="00E17797">
      <w:r>
        <w:t>Это руководство предоставляет общее представление о структуре и функциональности кода калькулятора. Системные программисты могут использовать его для понимания логики работы приложения и дальнейшего его расширения или модификации.</w:t>
      </w:r>
    </w:p>
    <w:sectPr w:rsidR="0012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97"/>
    <w:rsid w:val="001203E4"/>
    <w:rsid w:val="00E1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9E943-BB5C-48BC-A779-C8542365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udasa8871@gmail.com</dc:creator>
  <cp:keywords/>
  <dc:description/>
  <cp:lastModifiedBy>udasa8871@gmail.com</cp:lastModifiedBy>
  <cp:revision>1</cp:revision>
  <dcterms:created xsi:type="dcterms:W3CDTF">2024-12-22T14:58:00Z</dcterms:created>
  <dcterms:modified xsi:type="dcterms:W3CDTF">2024-12-22T14:59:00Z</dcterms:modified>
</cp:coreProperties>
</file>