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E9B41" w14:textId="77777777" w:rsidR="00A46D5C" w:rsidRPr="00BE3237" w:rsidRDefault="00A46D5C" w:rsidP="00A46D5C">
      <w:pPr>
        <w:jc w:val="both"/>
        <w:rPr>
          <w:rFonts w:ascii="Century Gothic" w:hAnsi="Century Gothic"/>
        </w:rPr>
      </w:pPr>
      <w:r w:rsidRPr="00BE3237">
        <w:rPr>
          <w:rFonts w:ascii="Century Gothic" w:hAnsi="Century Gothic"/>
          <w:noProof/>
        </w:rPr>
        <w:drawing>
          <wp:inline distT="0" distB="0" distL="0" distR="0" wp14:anchorId="765AD1CB" wp14:editId="152F55F4">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5">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D36D898" w14:textId="77777777" w:rsidR="00A46D5C" w:rsidRPr="00BE3237" w:rsidRDefault="00A46D5C" w:rsidP="00A46D5C">
      <w:pPr>
        <w:rPr>
          <w:rFonts w:ascii="Century Gothic" w:hAnsi="Century Gothic"/>
          <w:color w:val="0070C0"/>
        </w:rPr>
      </w:pPr>
      <w:r w:rsidRPr="009D6CA1">
        <w:rPr>
          <w:rFonts w:ascii="Century Gothic" w:hAnsi="Century Gothic"/>
          <w:b/>
          <w:bCs/>
        </w:rPr>
        <w:t>Finding Name</w:t>
      </w:r>
      <w:r w:rsidRPr="56F00AE7">
        <w:rPr>
          <w:rFonts w:ascii="Century Gothic" w:hAnsi="Century Gothic"/>
          <w:b/>
          <w:bCs/>
          <w:sz w:val="28"/>
          <w:szCs w:val="28"/>
        </w:rPr>
        <w:t xml:space="preserve">: </w:t>
      </w:r>
      <w:r w:rsidRPr="009D6CA1">
        <w:rPr>
          <w:rFonts w:ascii="Century Gothic" w:hAnsi="Century Gothic"/>
          <w:b/>
          <w:bCs/>
          <w:color w:val="0070C0"/>
          <w:sz w:val="24"/>
          <w:szCs w:val="24"/>
        </w:rPr>
        <w:t>REST API Swagger</w:t>
      </w:r>
      <w:r w:rsidRPr="009D6CA1">
        <w:rPr>
          <w:sz w:val="24"/>
          <w:szCs w:val="24"/>
        </w:rPr>
        <w:t xml:space="preserve"> </w:t>
      </w:r>
      <w:r w:rsidRPr="009D6CA1">
        <w:rPr>
          <w:rFonts w:ascii="Century Gothic" w:hAnsi="Century Gothic"/>
          <w:b/>
          <w:bCs/>
          <w:color w:val="0070C0"/>
          <w:sz w:val="24"/>
          <w:szCs w:val="24"/>
        </w:rPr>
        <w:t>_rails Endpoint Detected</w:t>
      </w:r>
      <w:r w:rsidRPr="009D6CA1">
        <w:rPr>
          <w:rFonts w:ascii="Century Gothic" w:hAnsi="Century Gothic"/>
          <w:color w:val="0070C0"/>
          <w:sz w:val="24"/>
          <w:szCs w:val="24"/>
        </w:rPr>
        <w:t>.</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52"/>
        <w:gridCol w:w="810"/>
        <w:gridCol w:w="1260"/>
        <w:gridCol w:w="1170"/>
        <w:gridCol w:w="1868"/>
        <w:gridCol w:w="2088"/>
      </w:tblGrid>
      <w:tr w:rsidR="00A46D5C" w:rsidRPr="00BE3237" w14:paraId="103AEA27" w14:textId="77777777" w:rsidTr="00FF169A">
        <w:trPr>
          <w:trHeight w:val="300"/>
        </w:trPr>
        <w:tc>
          <w:tcPr>
            <w:tcW w:w="2152" w:type="dxa"/>
            <w:tcMar>
              <w:left w:w="105" w:type="dxa"/>
              <w:right w:w="105" w:type="dxa"/>
            </w:tcMar>
          </w:tcPr>
          <w:p w14:paraId="2C1FF9BD"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810" w:type="dxa"/>
            <w:tcMar>
              <w:left w:w="105" w:type="dxa"/>
              <w:right w:w="105" w:type="dxa"/>
            </w:tcMar>
          </w:tcPr>
          <w:p w14:paraId="61BC9C2D"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260" w:type="dxa"/>
            <w:tcMar>
              <w:left w:w="105" w:type="dxa"/>
              <w:right w:w="105" w:type="dxa"/>
            </w:tcMar>
          </w:tcPr>
          <w:p w14:paraId="1BC0665B"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170" w:type="dxa"/>
            <w:tcMar>
              <w:left w:w="105" w:type="dxa"/>
              <w:right w:w="105" w:type="dxa"/>
            </w:tcMar>
          </w:tcPr>
          <w:p w14:paraId="3F237C23"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868" w:type="dxa"/>
            <w:tcMar>
              <w:left w:w="105" w:type="dxa"/>
              <w:right w:w="105" w:type="dxa"/>
            </w:tcMar>
          </w:tcPr>
          <w:p w14:paraId="4F5E24B4"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69B2ECFF"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00A46D5C" w:rsidRPr="00BE3237" w14:paraId="402DF357" w14:textId="77777777" w:rsidTr="00FF169A">
        <w:trPr>
          <w:trHeight w:val="300"/>
        </w:trPr>
        <w:tc>
          <w:tcPr>
            <w:tcW w:w="2152" w:type="dxa"/>
            <w:tcMar>
              <w:left w:w="105" w:type="dxa"/>
              <w:right w:w="105" w:type="dxa"/>
            </w:tcMar>
          </w:tcPr>
          <w:p w14:paraId="3F3582C8" w14:textId="77777777" w:rsidR="00A46D5C" w:rsidRPr="009D6CA1" w:rsidRDefault="00A46D5C" w:rsidP="00FF169A">
            <w:pPr>
              <w:spacing w:line="259" w:lineRule="auto"/>
              <w:rPr>
                <w:rFonts w:ascii="Century Gothic" w:eastAsia="Segoe UI" w:hAnsi="Century Gothic" w:cs="Segoe UI"/>
                <w:color w:val="0070C0"/>
                <w:sz w:val="20"/>
                <w:szCs w:val="20"/>
              </w:rPr>
            </w:pPr>
            <w:r w:rsidRPr="009D6CA1">
              <w:rPr>
                <w:rFonts w:ascii="Century Gothic" w:eastAsia="Segoe UI" w:hAnsi="Century Gothic" w:cs="Segoe UI"/>
                <w:color w:val="0070C0"/>
                <w:sz w:val="20"/>
                <w:szCs w:val="20"/>
              </w:rPr>
              <w:t xml:space="preserve">Vishnu </w:t>
            </w:r>
            <w:proofErr w:type="spellStart"/>
            <w:r w:rsidRPr="009D6CA1">
              <w:rPr>
                <w:rFonts w:ascii="Century Gothic" w:eastAsia="Segoe UI" w:hAnsi="Century Gothic" w:cs="Segoe UI"/>
                <w:color w:val="0070C0"/>
                <w:sz w:val="20"/>
                <w:szCs w:val="20"/>
              </w:rPr>
              <w:t>Madhusoodanan</w:t>
            </w:r>
            <w:proofErr w:type="spellEnd"/>
            <w:r w:rsidRPr="009D6CA1">
              <w:rPr>
                <w:rFonts w:ascii="Century Gothic" w:eastAsia="Segoe UI" w:hAnsi="Century Gothic" w:cs="Segoe UI"/>
                <w:color w:val="0070C0"/>
                <w:sz w:val="20"/>
                <w:szCs w:val="20"/>
              </w:rPr>
              <w:t xml:space="preserve"> Nair</w:t>
            </w:r>
          </w:p>
        </w:tc>
        <w:tc>
          <w:tcPr>
            <w:tcW w:w="810" w:type="dxa"/>
            <w:tcMar>
              <w:left w:w="105" w:type="dxa"/>
              <w:right w:w="105" w:type="dxa"/>
            </w:tcMar>
          </w:tcPr>
          <w:p w14:paraId="02E6F75F"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PT</w:t>
            </w:r>
          </w:p>
        </w:tc>
        <w:tc>
          <w:tcPr>
            <w:tcW w:w="1260" w:type="dxa"/>
            <w:tcMar>
              <w:left w:w="105" w:type="dxa"/>
              <w:right w:w="105" w:type="dxa"/>
            </w:tcMar>
          </w:tcPr>
          <w:p w14:paraId="71AC9A47" w14:textId="77777777" w:rsidR="00A46D5C" w:rsidRPr="009D6CA1" w:rsidRDefault="00A46D5C" w:rsidP="00FF169A">
            <w:pPr>
              <w:spacing w:line="259" w:lineRule="auto"/>
              <w:rPr>
                <w:rFonts w:ascii="Century Gothic" w:eastAsia="Century Gothic" w:hAnsi="Century Gothic" w:cs="Century Gothic"/>
                <w:sz w:val="20"/>
                <w:szCs w:val="20"/>
              </w:rPr>
            </w:pPr>
            <w:r w:rsidRPr="009D6CA1">
              <w:rPr>
                <w:rFonts w:ascii="Century Gothic" w:eastAsia="Century Gothic" w:hAnsi="Century Gothic" w:cs="Century Gothic"/>
                <w:color w:val="0070C0"/>
                <w:sz w:val="20"/>
                <w:szCs w:val="20"/>
              </w:rPr>
              <w:t>Junior Team Member</w:t>
            </w:r>
          </w:p>
          <w:p w14:paraId="05A77A6E" w14:textId="77777777" w:rsidR="00A46D5C" w:rsidRPr="009D6CA1" w:rsidRDefault="00A46D5C" w:rsidP="00FF169A">
            <w:pPr>
              <w:spacing w:line="259" w:lineRule="auto"/>
              <w:rPr>
                <w:rFonts w:ascii="Century Gothic" w:eastAsia="Segoe UI" w:hAnsi="Century Gothic" w:cs="Segoe UI"/>
                <w:color w:val="0070C0"/>
                <w:sz w:val="20"/>
                <w:szCs w:val="20"/>
              </w:rPr>
            </w:pPr>
          </w:p>
        </w:tc>
        <w:tc>
          <w:tcPr>
            <w:tcW w:w="1170" w:type="dxa"/>
            <w:tcMar>
              <w:left w:w="105" w:type="dxa"/>
              <w:right w:w="105" w:type="dxa"/>
            </w:tcMar>
          </w:tcPr>
          <w:p w14:paraId="05106FE8"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Ontrack</w:t>
            </w:r>
          </w:p>
        </w:tc>
        <w:tc>
          <w:tcPr>
            <w:tcW w:w="1868" w:type="dxa"/>
            <w:tcMar>
              <w:left w:w="105" w:type="dxa"/>
              <w:right w:w="105" w:type="dxa"/>
            </w:tcMar>
          </w:tcPr>
          <w:p w14:paraId="62A1D59F"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Nabiha Masood</w:t>
            </w:r>
          </w:p>
        </w:tc>
        <w:tc>
          <w:tcPr>
            <w:tcW w:w="2088" w:type="dxa"/>
            <w:tcMar>
              <w:left w:w="105" w:type="dxa"/>
              <w:right w:w="105" w:type="dxa"/>
            </w:tcMar>
          </w:tcPr>
          <w:p w14:paraId="758D1365" w14:textId="77777777" w:rsidR="00A46D5C" w:rsidRPr="00BE3237" w:rsidRDefault="00A46D5C" w:rsidP="00FF169A">
            <w:pPr>
              <w:spacing w:line="259" w:lineRule="auto"/>
              <w:rPr>
                <w:rFonts w:ascii="Century Gothic" w:eastAsia="Segoe UI" w:hAnsi="Century Gothic" w:cs="Segoe UI"/>
                <w:color w:val="000000" w:themeColor="text1"/>
                <w:sz w:val="18"/>
                <w:szCs w:val="18"/>
              </w:rPr>
            </w:pPr>
            <w:r w:rsidRPr="009D6CA1">
              <w:rPr>
                <w:rFonts w:ascii="Century Gothic" w:eastAsia="Segoe UI" w:hAnsi="Century Gothic" w:cs="Segoe UI"/>
                <w:color w:val="000000" w:themeColor="text1"/>
                <w:sz w:val="20"/>
                <w:szCs w:val="20"/>
              </w:rPr>
              <w:t>Yes</w:t>
            </w:r>
          </w:p>
        </w:tc>
      </w:tr>
    </w:tbl>
    <w:p w14:paraId="3DDD2EF1" w14:textId="77777777" w:rsidR="00A46D5C" w:rsidRPr="00BE3237" w:rsidRDefault="00A46D5C" w:rsidP="00A46D5C">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00A46D5C" w:rsidRPr="00BE3237" w14:paraId="6E5FDBD2" w14:textId="77777777" w:rsidTr="00FF169A">
        <w:trPr>
          <w:trHeight w:val="300"/>
          <w:jc w:val="center"/>
        </w:trPr>
        <w:tc>
          <w:tcPr>
            <w:tcW w:w="3150" w:type="dxa"/>
          </w:tcPr>
          <w:p w14:paraId="695EA153" w14:textId="77777777" w:rsidR="00A46D5C" w:rsidRPr="00BE3237" w:rsidRDefault="00A46D5C" w:rsidP="00FF169A">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00A46D5C" w:rsidRPr="00BE3237" w14:paraId="62EA4DE8" w14:textId="77777777" w:rsidTr="00FF169A">
        <w:trPr>
          <w:trHeight w:val="300"/>
          <w:jc w:val="center"/>
        </w:trPr>
        <w:tc>
          <w:tcPr>
            <w:tcW w:w="3150" w:type="dxa"/>
          </w:tcPr>
          <w:p w14:paraId="6E80EBFD" w14:textId="77777777" w:rsidR="00A46D5C" w:rsidRPr="00BE3237" w:rsidRDefault="00A46D5C" w:rsidP="00FF169A">
            <w:pPr>
              <w:jc w:val="center"/>
              <w:rPr>
                <w:rFonts w:ascii="Century Gothic" w:hAnsi="Century Gothic"/>
                <w:sz w:val="24"/>
                <w:szCs w:val="24"/>
              </w:rPr>
            </w:pPr>
            <w:r w:rsidRPr="009D6CA1">
              <w:rPr>
                <w:rFonts w:ascii="Century Gothic" w:hAnsi="Century Gothic"/>
                <w:color w:val="0070C0"/>
                <w:sz w:val="20"/>
                <w:szCs w:val="20"/>
              </w:rPr>
              <w:t>Yes</w:t>
            </w:r>
          </w:p>
        </w:tc>
      </w:tr>
    </w:tbl>
    <w:p w14:paraId="2F71E29D" w14:textId="77777777" w:rsidR="009D6CA1" w:rsidRDefault="009D6CA1" w:rsidP="00A46D5C">
      <w:pPr>
        <w:spacing w:after="40"/>
        <w:rPr>
          <w:rFonts w:ascii="Century Gothic" w:hAnsi="Century Gothic"/>
          <w:b/>
          <w:bCs/>
          <w:sz w:val="24"/>
          <w:szCs w:val="24"/>
        </w:rPr>
      </w:pPr>
    </w:p>
    <w:p w14:paraId="51BBA701" w14:textId="2DB2624D" w:rsidR="00A46D5C" w:rsidRPr="00BE3237" w:rsidRDefault="00A46D5C" w:rsidP="00A46D5C">
      <w:pPr>
        <w:spacing w:after="40"/>
        <w:rPr>
          <w:rFonts w:ascii="Century Gothic" w:hAnsi="Century Gothic"/>
          <w:b/>
          <w:bCs/>
          <w:sz w:val="24"/>
          <w:szCs w:val="24"/>
        </w:rPr>
      </w:pPr>
      <w:r w:rsidRPr="00BE3237">
        <w:rPr>
          <w:rFonts w:ascii="Century Gothic" w:hAnsi="Century Gothic"/>
          <w:b/>
          <w:bCs/>
          <w:sz w:val="24"/>
          <w:szCs w:val="24"/>
        </w:rPr>
        <w:t>Finding Description</w:t>
      </w:r>
    </w:p>
    <w:p w14:paraId="2702B685" w14:textId="77777777" w:rsidR="00A46D5C" w:rsidRDefault="00A46D5C" w:rsidP="00A46D5C">
      <w:pPr>
        <w:jc w:val="both"/>
      </w:pPr>
      <w:r w:rsidRPr="009A3D6B">
        <w:rPr>
          <w:rFonts w:ascii="Century Gothic" w:eastAsia="Calibri" w:hAnsi="Century Gothic" w:cs="Calibri"/>
          <w:sz w:val="20"/>
          <w:szCs w:val="20"/>
          <w:lang w:val="en-AU"/>
        </w:rPr>
        <w:t>The server software versions used by the application are revealed by the web server. Displaying. version information of software information could allow an attacker to determine the technology and type of the application used in the server, which vulnerabilities are present in the software, particularly if an outdated software version is in use with published vulnerabilities</w:t>
      </w:r>
      <w:r w:rsidRPr="783BC4D5">
        <w:rPr>
          <w:rFonts w:ascii="Century Gothic" w:eastAsia="Calibri" w:hAnsi="Century Gothic" w:cs="Calibri"/>
          <w:sz w:val="20"/>
          <w:szCs w:val="20"/>
          <w:lang w:val="en-AU"/>
        </w:rPr>
        <w:t xml:space="preserve">. </w:t>
      </w:r>
      <w:r>
        <w:rPr>
          <w:rFonts w:ascii="Century Gothic" w:eastAsia="Calibri" w:hAnsi="Century Gothic" w:cs="Calibri"/>
          <w:sz w:val="20"/>
          <w:szCs w:val="20"/>
          <w:lang w:val="en-AU"/>
        </w:rPr>
        <w:t>U</w:t>
      </w:r>
      <w:r w:rsidRPr="00102E76">
        <w:rPr>
          <w:rFonts w:ascii="Century Gothic" w:eastAsia="Calibri" w:hAnsi="Century Gothic" w:cs="Calibri"/>
          <w:sz w:val="20"/>
          <w:szCs w:val="20"/>
          <w:lang w:val="en-AU"/>
        </w:rPr>
        <w:t>sing a library with missing security patches can make your website exceptionally easy to exploit</w:t>
      </w:r>
      <w:r>
        <w:rPr>
          <w:rFonts w:ascii="Century Gothic" w:eastAsia="Calibri" w:hAnsi="Century Gothic" w:cs="Calibri"/>
          <w:sz w:val="20"/>
          <w:szCs w:val="20"/>
          <w:lang w:val="en-AU"/>
        </w:rPr>
        <w:t xml:space="preserve">. </w:t>
      </w:r>
      <w:r w:rsidRPr="783BC4D5">
        <w:rPr>
          <w:rFonts w:ascii="Century Gothic" w:eastAsia="Calibri" w:hAnsi="Century Gothic" w:cs="Calibri"/>
          <w:sz w:val="20"/>
          <w:szCs w:val="20"/>
          <w:lang w:val="en-AU"/>
        </w:rPr>
        <w:t>Developers can delineate exactly who is eligible to access what.</w:t>
      </w:r>
      <w:r w:rsidRPr="009A3D6B">
        <w:t xml:space="preserve"> </w:t>
      </w:r>
    </w:p>
    <w:p w14:paraId="2E20C809" w14:textId="77777777" w:rsidR="00A46D5C" w:rsidRDefault="00A46D5C" w:rsidP="00A46D5C">
      <w:pPr>
        <w:rPr>
          <w:rFonts w:ascii="Century Gothic" w:hAnsi="Century Gothic"/>
          <w:color w:val="0070C0"/>
        </w:rPr>
      </w:pPr>
    </w:p>
    <w:p w14:paraId="3AA6D231" w14:textId="77777777" w:rsidR="00A46D5C" w:rsidRPr="00BE3237" w:rsidRDefault="00A46D5C" w:rsidP="00A46D5C">
      <w:pPr>
        <w:rPr>
          <w:rFonts w:ascii="Century Gothic" w:hAnsi="Century Gothic"/>
        </w:rPr>
      </w:pPr>
      <w:r w:rsidRPr="4AF31C8B">
        <w:rPr>
          <w:rFonts w:ascii="Century Gothic" w:hAnsi="Century Gothic"/>
          <w:b/>
          <w:bCs/>
          <w:sz w:val="24"/>
          <w:szCs w:val="24"/>
        </w:rPr>
        <w:t>Risk Rating</w:t>
      </w:r>
      <w:r>
        <w:br/>
      </w:r>
      <w:r w:rsidRPr="00112C01">
        <w:rPr>
          <w:rFonts w:ascii="Century Gothic" w:hAnsi="Century Gothic"/>
          <w:sz w:val="20"/>
          <w:szCs w:val="20"/>
        </w:rPr>
        <w:t>Impact</w:t>
      </w:r>
      <w:r w:rsidRPr="4AF31C8B">
        <w:rPr>
          <w:rFonts w:ascii="Century Gothic" w:hAnsi="Century Gothic"/>
        </w:rPr>
        <w:t>:</w:t>
      </w:r>
      <w:r>
        <w:rPr>
          <w:rFonts w:ascii="Century Gothic" w:hAnsi="Century Gothic"/>
        </w:rPr>
        <w:t xml:space="preserve"> </w:t>
      </w:r>
      <w:r w:rsidRPr="00112C01">
        <w:rPr>
          <w:rFonts w:ascii="Century Gothic" w:hAnsi="Century Gothic"/>
          <w:color w:val="0070C0"/>
          <w:sz w:val="20"/>
          <w:szCs w:val="20"/>
        </w:rPr>
        <w:t>Significant</w:t>
      </w:r>
      <w:r>
        <w:br/>
      </w:r>
      <w:r w:rsidRPr="00112C01">
        <w:rPr>
          <w:rFonts w:ascii="Century Gothic" w:hAnsi="Century Gothic"/>
          <w:sz w:val="20"/>
          <w:szCs w:val="20"/>
        </w:rPr>
        <w:t>Likelihood</w:t>
      </w:r>
      <w:r w:rsidRPr="4AF31C8B">
        <w:rPr>
          <w:rFonts w:ascii="Century Gothic" w:hAnsi="Century Gothic"/>
        </w:rPr>
        <w:t xml:space="preserve">: </w:t>
      </w:r>
      <w:r w:rsidRPr="00112C01">
        <w:rPr>
          <w:rFonts w:ascii="Century Gothic" w:hAnsi="Century Gothic"/>
          <w:color w:val="0070C0"/>
          <w:sz w:val="20"/>
          <w:szCs w:val="20"/>
        </w:rPr>
        <w:t>High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A46D5C" w:rsidRPr="00BE3237" w14:paraId="55C308DE" w14:textId="77777777" w:rsidTr="00FF169A">
        <w:trPr>
          <w:trHeight w:val="300"/>
        </w:trPr>
        <w:tc>
          <w:tcPr>
            <w:tcW w:w="9000" w:type="dxa"/>
            <w:gridSpan w:val="5"/>
            <w:tcMar>
              <w:left w:w="105" w:type="dxa"/>
              <w:right w:w="105" w:type="dxa"/>
            </w:tcMar>
          </w:tcPr>
          <w:p w14:paraId="2CDA823C" w14:textId="77777777" w:rsidR="00A46D5C" w:rsidRPr="00BE3237" w:rsidRDefault="00A46D5C" w:rsidP="00FF169A">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00A46D5C" w:rsidRPr="00BE3237" w14:paraId="57675F17" w14:textId="77777777" w:rsidTr="00FF169A">
        <w:trPr>
          <w:trHeight w:val="300"/>
        </w:trPr>
        <w:tc>
          <w:tcPr>
            <w:tcW w:w="1800" w:type="dxa"/>
            <w:shd w:val="clear" w:color="auto" w:fill="00B0F0"/>
            <w:tcMar>
              <w:left w:w="105" w:type="dxa"/>
              <w:right w:w="105" w:type="dxa"/>
            </w:tcMar>
          </w:tcPr>
          <w:p w14:paraId="36381B05"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217157A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143C4410"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70BDB9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4CF468DA"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00A46D5C" w:rsidRPr="00BE3237" w14:paraId="33B6C35A" w14:textId="77777777" w:rsidTr="00FF169A">
        <w:trPr>
          <w:trHeight w:val="300"/>
        </w:trPr>
        <w:tc>
          <w:tcPr>
            <w:tcW w:w="1800" w:type="dxa"/>
            <w:tcMar>
              <w:left w:w="105" w:type="dxa"/>
              <w:right w:w="105" w:type="dxa"/>
            </w:tcMar>
          </w:tcPr>
          <w:p w14:paraId="33B7E4C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30D05D97"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44A345A5"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46B391F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71F3DEC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057110C4" w14:textId="77777777" w:rsidR="00A46D5C" w:rsidRPr="00BE3237" w:rsidRDefault="00A46D5C" w:rsidP="00A46D5C">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A46D5C" w:rsidRPr="00BE3237" w14:paraId="66E79C6C" w14:textId="77777777" w:rsidTr="00FF169A">
        <w:trPr>
          <w:trHeight w:val="300"/>
        </w:trPr>
        <w:tc>
          <w:tcPr>
            <w:tcW w:w="9000" w:type="dxa"/>
            <w:gridSpan w:val="5"/>
            <w:tcMar>
              <w:left w:w="105" w:type="dxa"/>
              <w:right w:w="105" w:type="dxa"/>
            </w:tcMar>
          </w:tcPr>
          <w:p w14:paraId="5D9CE41A" w14:textId="77777777" w:rsidR="00A46D5C" w:rsidRPr="00BE3237" w:rsidRDefault="00A46D5C" w:rsidP="00FF169A">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00A46D5C" w:rsidRPr="00BE3237" w14:paraId="15792101" w14:textId="77777777" w:rsidTr="00FF169A">
        <w:trPr>
          <w:trHeight w:val="300"/>
        </w:trPr>
        <w:tc>
          <w:tcPr>
            <w:tcW w:w="1800" w:type="dxa"/>
            <w:shd w:val="clear" w:color="auto" w:fill="00B0F0"/>
            <w:tcMar>
              <w:left w:w="105" w:type="dxa"/>
              <w:right w:w="105" w:type="dxa"/>
            </w:tcMar>
          </w:tcPr>
          <w:p w14:paraId="5E68D96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77698CD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274D5CC4"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5DEC8F7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57488DEA"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00A46D5C" w:rsidRPr="00BE3237" w14:paraId="78705291" w14:textId="77777777" w:rsidTr="00FF169A">
        <w:trPr>
          <w:trHeight w:val="300"/>
        </w:trPr>
        <w:tc>
          <w:tcPr>
            <w:tcW w:w="1800" w:type="dxa"/>
            <w:tcMar>
              <w:left w:w="105" w:type="dxa"/>
              <w:right w:w="105" w:type="dxa"/>
            </w:tcMar>
          </w:tcPr>
          <w:p w14:paraId="62F3D26B"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3EDC2F68"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0138F23"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2966E9D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6C259274"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081C6A35" w14:textId="77777777" w:rsidR="00A46D5C" w:rsidRPr="00BE3237" w:rsidRDefault="00A46D5C" w:rsidP="00A46D5C">
      <w:pPr>
        <w:rPr>
          <w:rFonts w:ascii="Century Gothic" w:eastAsia="Calibri" w:hAnsi="Century Gothic" w:cs="Calibri"/>
          <w:color w:val="000000" w:themeColor="text1"/>
        </w:rPr>
      </w:pPr>
    </w:p>
    <w:p w14:paraId="45232B86" w14:textId="77777777" w:rsidR="00A46D5C" w:rsidRDefault="00A46D5C" w:rsidP="00A46D5C">
      <w:pPr>
        <w:spacing w:after="40"/>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845C47C" w14:textId="77777777" w:rsidR="00112C01" w:rsidRPr="00BE3237" w:rsidRDefault="00112C01" w:rsidP="00A46D5C">
      <w:pPr>
        <w:spacing w:after="40"/>
        <w:rPr>
          <w:rFonts w:ascii="Century Gothic" w:eastAsia="Calibri" w:hAnsi="Century Gothic" w:cs="Calibri"/>
          <w:b/>
          <w:bCs/>
          <w:color w:val="000000" w:themeColor="text1"/>
          <w:sz w:val="24"/>
          <w:szCs w:val="24"/>
        </w:rPr>
      </w:pPr>
    </w:p>
    <w:p w14:paraId="71499D53" w14:textId="77777777" w:rsidR="00A46D5C" w:rsidRPr="00050670" w:rsidRDefault="00A46D5C" w:rsidP="00A46D5C">
      <w:pPr>
        <w:jc w:val="both"/>
        <w:rPr>
          <w:rFonts w:ascii="Century Gothic" w:eastAsia="Calibri" w:hAnsi="Century Gothic" w:cs="Calibri"/>
          <w:sz w:val="20"/>
          <w:szCs w:val="20"/>
          <w:lang w:val="en-AU"/>
        </w:rPr>
      </w:pPr>
      <w:r w:rsidRPr="00050670">
        <w:rPr>
          <w:rFonts w:ascii="Century Gothic" w:eastAsia="Calibri" w:hAnsi="Century Gothic" w:cs="Calibri"/>
          <w:sz w:val="20"/>
          <w:szCs w:val="20"/>
          <w:lang w:val="en-AU"/>
        </w:rPr>
        <w:t>Exposed</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REST Swagger endpoint at /assets/grape_swagger_rails/application-d6cdcd50fdc84eaaad8b61d0ce3c96545683669f45c2ad087d44105d9c2a968a.js. This endpoint reveals a Swagger interface, which is an Interface Description Language used to describe RESTful APIs using JSON. Swagger is often employed alongside open-source tools to design, build, document, and utilize RESTful web services. Th</w:t>
      </w:r>
      <w:r>
        <w:rPr>
          <w:rFonts w:ascii="Century Gothic" w:eastAsia="Calibri" w:hAnsi="Century Gothic" w:cs="Calibri"/>
          <w:sz w:val="20"/>
          <w:szCs w:val="20"/>
          <w:lang w:val="en-AU"/>
        </w:rPr>
        <w:t>is</w:t>
      </w:r>
      <w:r w:rsidRPr="00050670">
        <w:rPr>
          <w:rFonts w:ascii="Century Gothic" w:eastAsia="Calibri" w:hAnsi="Century Gothic" w:cs="Calibri"/>
          <w:sz w:val="20"/>
          <w:szCs w:val="20"/>
          <w:lang w:val="en-AU"/>
        </w:rPr>
        <w:t xml:space="preserve"> exposure poses a significant business risk due to its potential to disclose sensitive information about the underlying APIs</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services</w:t>
      </w:r>
      <w:r>
        <w:rPr>
          <w:rFonts w:ascii="Century Gothic" w:eastAsia="Calibri" w:hAnsi="Century Gothic" w:cs="Calibri"/>
          <w:sz w:val="20"/>
          <w:szCs w:val="20"/>
          <w:lang w:val="en-AU"/>
        </w:rPr>
        <w:t xml:space="preserve"> and </w:t>
      </w:r>
      <w:r w:rsidRPr="00050670">
        <w:rPr>
          <w:rFonts w:ascii="Century Gothic" w:eastAsia="Calibri" w:hAnsi="Century Gothic" w:cs="Calibri"/>
          <w:sz w:val="20"/>
          <w:szCs w:val="20"/>
          <w:lang w:val="en-AU"/>
        </w:rPr>
        <w:t>potentially revealing internal workings, data structures, and endpoints. Such exposure can aid attackers in understanding system architecture and identifying potential weaknesses for exploitation.</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The software associated with this endpoint has publicly disclosed vulnerabilities.</w:t>
      </w:r>
    </w:p>
    <w:p w14:paraId="30257DB4" w14:textId="77777777" w:rsidR="00A46D5C" w:rsidRDefault="00A46D5C" w:rsidP="00A46D5C">
      <w:pPr>
        <w:jc w:val="both"/>
        <w:rPr>
          <w:rFonts w:ascii="Century Gothic" w:eastAsia="Calibri" w:hAnsi="Century Gothic" w:cs="Calibri"/>
          <w:sz w:val="20"/>
          <w:szCs w:val="20"/>
          <w:lang w:val="en-AU"/>
        </w:rPr>
      </w:pPr>
      <w:r w:rsidRPr="009A3D6B">
        <w:rPr>
          <w:rFonts w:ascii="Century Gothic" w:eastAsia="Calibri" w:hAnsi="Century Gothic" w:cs="Calibri"/>
          <w:sz w:val="20"/>
          <w:szCs w:val="20"/>
          <w:lang w:val="en-AU"/>
        </w:rPr>
        <w:t>Discovered software is stated below and it has publicly disclosed vulnerabilities</w:t>
      </w:r>
      <w:r>
        <w:rPr>
          <w:rFonts w:ascii="Century Gothic" w:eastAsia="Calibri" w:hAnsi="Century Gothic" w:cs="Calibri"/>
          <w:sz w:val="20"/>
          <w:szCs w:val="20"/>
          <w:lang w:val="en-AU"/>
        </w:rPr>
        <w:t>.</w:t>
      </w:r>
    </w:p>
    <w:tbl>
      <w:tblPr>
        <w:tblW w:w="9350" w:type="dxa"/>
        <w:tblCellMar>
          <w:top w:w="15" w:type="dxa"/>
          <w:left w:w="15" w:type="dxa"/>
          <w:bottom w:w="15" w:type="dxa"/>
          <w:right w:w="15" w:type="dxa"/>
        </w:tblCellMar>
        <w:tblLook w:val="04A0" w:firstRow="1" w:lastRow="0" w:firstColumn="1" w:lastColumn="0" w:noHBand="0" w:noVBand="1"/>
      </w:tblPr>
      <w:tblGrid>
        <w:gridCol w:w="1479"/>
        <w:gridCol w:w="7871"/>
      </w:tblGrid>
      <w:tr w:rsidR="00A46D5C" w:rsidRPr="00EE4828" w14:paraId="05494808" w14:textId="77777777" w:rsidTr="00FF169A">
        <w:trPr>
          <w:trHeight w:val="18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54224E"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Deployments</w:t>
            </w:r>
          </w:p>
        </w:tc>
        <w:tc>
          <w:tcPr>
            <w:tcW w:w="8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E1DB"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http://localhost:3000</w:t>
            </w:r>
          </w:p>
        </w:tc>
      </w:tr>
    </w:tbl>
    <w:p w14:paraId="675D1A98" w14:textId="77777777" w:rsidR="00A46D5C" w:rsidRDefault="00A46D5C" w:rsidP="00A46D5C">
      <w:pPr>
        <w:jc w:val="both"/>
        <w:rPr>
          <w:rFonts w:ascii="Century Gothic" w:eastAsia="Calibri" w:hAnsi="Century Gothic" w:cs="Calibri"/>
          <w:sz w:val="20"/>
          <w:szCs w:val="20"/>
          <w:lang w:val="en-AU"/>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02"/>
        <w:gridCol w:w="6978"/>
        <w:gridCol w:w="2060"/>
      </w:tblGrid>
      <w:tr w:rsidR="00A46D5C" w:rsidRPr="00EE4828" w14:paraId="59BF9BDA" w14:textId="77777777" w:rsidTr="00FF169A">
        <w:tc>
          <w:tcPr>
            <w:tcW w:w="30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D22231"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w:t>
            </w:r>
          </w:p>
        </w:tc>
        <w:tc>
          <w:tcPr>
            <w:tcW w:w="697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769E00"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Path</w:t>
            </w:r>
          </w:p>
        </w:tc>
        <w:tc>
          <w:tcPr>
            <w:tcW w:w="20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982491"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Version found</w:t>
            </w:r>
          </w:p>
        </w:tc>
      </w:tr>
      <w:tr w:rsidR="00A46D5C" w:rsidRPr="00EE4828" w14:paraId="75C1BC04" w14:textId="77777777" w:rsidTr="00FF169A">
        <w:trPr>
          <w:trHeight w:val="340"/>
        </w:trPr>
        <w:tc>
          <w:tcPr>
            <w:tcW w:w="302"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6CAD77C"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1</w:t>
            </w:r>
          </w:p>
          <w:p w14:paraId="4EB968FE"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FDB3E9"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/assets/grape_swagger_rails/application-d6cdcd50fdc84eaaad8b61d0ce3c96545683669f45c2ad087d44105d9c2a968a.js</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D11A" w14:textId="77777777" w:rsidR="00A46D5C" w:rsidRPr="00112C01" w:rsidRDefault="00A46D5C" w:rsidP="00FF169A">
            <w:pPr>
              <w:spacing w:after="0" w:line="240" w:lineRule="auto"/>
              <w:rPr>
                <w:rFonts w:ascii="Century Gothic" w:eastAsia="Calibri" w:hAnsi="Century Gothic" w:cs="Calibri"/>
                <w:sz w:val="20"/>
                <w:szCs w:val="20"/>
                <w:lang w:val="en-AU"/>
              </w:rPr>
            </w:pPr>
            <w:bookmarkStart w:id="0" w:name="_Hlk166446506"/>
            <w:proofErr w:type="spellStart"/>
            <w:r w:rsidRPr="00112C01">
              <w:rPr>
                <w:rFonts w:ascii="Century Gothic" w:eastAsia="Calibri" w:hAnsi="Century Gothic" w:cs="Calibri"/>
                <w:sz w:val="20"/>
                <w:szCs w:val="20"/>
                <w:lang w:val="en-AU"/>
              </w:rPr>
              <w:t>jquery</w:t>
            </w:r>
            <w:proofErr w:type="spellEnd"/>
            <w:r w:rsidRPr="00112C01">
              <w:rPr>
                <w:rFonts w:ascii="Century Gothic" w:eastAsia="Calibri" w:hAnsi="Century Gothic" w:cs="Calibri"/>
                <w:sz w:val="20"/>
                <w:szCs w:val="20"/>
                <w:lang w:val="en-AU"/>
              </w:rPr>
              <w:t xml:space="preserve"> version 1.8.0</w:t>
            </w:r>
            <w:bookmarkEnd w:id="0"/>
          </w:p>
        </w:tc>
      </w:tr>
      <w:tr w:rsidR="00A46D5C" w:rsidRPr="00EE4828" w14:paraId="255400C9" w14:textId="77777777" w:rsidTr="00FF169A">
        <w:trPr>
          <w:trHeight w:val="330"/>
        </w:trPr>
        <w:tc>
          <w:tcPr>
            <w:tcW w:w="302" w:type="dxa"/>
            <w:vMerge/>
            <w:tcBorders>
              <w:left w:val="single" w:sz="8" w:space="0" w:color="000000"/>
              <w:right w:val="single" w:sz="8" w:space="0" w:color="000000"/>
            </w:tcBorders>
            <w:tcMar>
              <w:top w:w="100" w:type="dxa"/>
              <w:left w:w="100" w:type="dxa"/>
              <w:bottom w:w="100" w:type="dxa"/>
              <w:right w:w="100" w:type="dxa"/>
            </w:tcMar>
            <w:hideMark/>
          </w:tcPr>
          <w:p w14:paraId="2456E309"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vMerge/>
            <w:tcBorders>
              <w:left w:val="single" w:sz="8" w:space="0" w:color="000000"/>
              <w:right w:val="single" w:sz="8" w:space="0" w:color="000000"/>
            </w:tcBorders>
            <w:tcMar>
              <w:top w:w="100" w:type="dxa"/>
              <w:left w:w="100" w:type="dxa"/>
              <w:bottom w:w="100" w:type="dxa"/>
              <w:right w:w="100" w:type="dxa"/>
            </w:tcMar>
            <w:hideMark/>
          </w:tcPr>
          <w:p w14:paraId="3450943B"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6B9C"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handlebars version 2.0.0</w:t>
            </w:r>
          </w:p>
        </w:tc>
      </w:tr>
      <w:tr w:rsidR="00A46D5C" w:rsidRPr="00EE4828" w14:paraId="1ECB37E1" w14:textId="77777777" w:rsidTr="00FF169A">
        <w:trPr>
          <w:trHeight w:val="330"/>
        </w:trPr>
        <w:tc>
          <w:tcPr>
            <w:tcW w:w="3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AEF2F1"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ACBD0"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B03F"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 xml:space="preserve">jQuery </w:t>
            </w:r>
            <w:proofErr w:type="spellStart"/>
            <w:r w:rsidRPr="00112C01">
              <w:rPr>
                <w:rFonts w:ascii="Century Gothic" w:eastAsia="Calibri" w:hAnsi="Century Gothic" w:cs="Calibri"/>
                <w:sz w:val="20"/>
                <w:szCs w:val="20"/>
                <w:lang w:val="en-AU"/>
              </w:rPr>
              <w:t>hashchange</w:t>
            </w:r>
            <w:proofErr w:type="spellEnd"/>
            <w:r w:rsidRPr="00112C01">
              <w:rPr>
                <w:rFonts w:ascii="Century Gothic" w:eastAsia="Calibri" w:hAnsi="Century Gothic" w:cs="Calibri"/>
                <w:sz w:val="20"/>
                <w:szCs w:val="20"/>
                <w:lang w:val="en-AU"/>
              </w:rPr>
              <w:t xml:space="preserve"> event, headers - 1.2</w:t>
            </w:r>
          </w:p>
        </w:tc>
      </w:tr>
    </w:tbl>
    <w:p w14:paraId="752B8827" w14:textId="77777777" w:rsidR="00A46D5C" w:rsidRPr="00185C45" w:rsidRDefault="00A46D5C" w:rsidP="00A46D5C">
      <w:pPr>
        <w:jc w:val="both"/>
        <w:rPr>
          <w:rFonts w:ascii="Century Gothic" w:eastAsia="Calibri" w:hAnsi="Century Gothic" w:cs="Calibri"/>
          <w:sz w:val="20"/>
          <w:szCs w:val="20"/>
          <w:lang w:val="en-AU"/>
        </w:rPr>
      </w:pPr>
    </w:p>
    <w:p w14:paraId="22134312" w14:textId="279E0207" w:rsidR="00A46D5C" w:rsidRPr="00710707" w:rsidRDefault="00710707" w:rsidP="00710707">
      <w:pPr>
        <w:rPr>
          <w:rFonts w:ascii="Century Gothic" w:eastAsia="Calibri" w:hAnsi="Century Gothic" w:cs="Calibri"/>
          <w:sz w:val="20"/>
          <w:szCs w:val="20"/>
          <w:lang w:val="en-AU"/>
        </w:rPr>
      </w:pPr>
      <w:r w:rsidRPr="00710707">
        <w:rPr>
          <w:rFonts w:ascii="Century Gothic" w:eastAsia="Calibri" w:hAnsi="Century Gothic" w:cs="Calibri"/>
          <w:b/>
          <w:bCs/>
          <w:sz w:val="24"/>
          <w:szCs w:val="24"/>
          <w:lang w:val="en-AU"/>
        </w:rPr>
        <w:t>V</w:t>
      </w:r>
      <w:r w:rsidR="00A46D5C" w:rsidRPr="00710707">
        <w:rPr>
          <w:rFonts w:ascii="Century Gothic" w:eastAsia="Calibri" w:hAnsi="Century Gothic" w:cs="Calibri"/>
          <w:b/>
          <w:bCs/>
          <w:sz w:val="24"/>
          <w:szCs w:val="24"/>
          <w:lang w:val="en-AU"/>
        </w:rPr>
        <w:t xml:space="preserve">ulnerabilities for </w:t>
      </w:r>
      <w:proofErr w:type="spellStart"/>
      <w:r w:rsidR="00A46D5C" w:rsidRPr="00710707">
        <w:rPr>
          <w:rFonts w:ascii="Century Gothic" w:eastAsia="Calibri" w:hAnsi="Century Gothic" w:cs="Calibri"/>
          <w:b/>
          <w:bCs/>
          <w:i/>
          <w:iCs/>
          <w:sz w:val="24"/>
          <w:szCs w:val="24"/>
          <w:lang w:val="en-AU"/>
        </w:rPr>
        <w:t>jquery</w:t>
      </w:r>
      <w:proofErr w:type="spellEnd"/>
      <w:r w:rsidR="00A46D5C" w:rsidRPr="00710707">
        <w:rPr>
          <w:rFonts w:ascii="Century Gothic" w:eastAsia="Calibri" w:hAnsi="Century Gothic" w:cs="Calibri"/>
          <w:b/>
          <w:bCs/>
          <w:i/>
          <w:iCs/>
          <w:sz w:val="24"/>
          <w:szCs w:val="24"/>
          <w:lang w:val="en-AU"/>
        </w:rPr>
        <w:t xml:space="preserve"> version 1.8.0</w:t>
      </w:r>
      <w:r w:rsidR="00A46D5C" w:rsidRPr="00710707">
        <w:rPr>
          <w:rFonts w:ascii="Century Gothic" w:eastAsia="Calibri" w:hAnsi="Century Gothic" w:cs="Calibri"/>
          <w:sz w:val="20"/>
          <w:szCs w:val="20"/>
          <w:lang w:val="en-AU"/>
        </w:rPr>
        <w:t>.</w:t>
      </w:r>
    </w:p>
    <w:p w14:paraId="5800C99A" w14:textId="43478928" w:rsidR="00A46D5C" w:rsidRPr="00112C01" w:rsidRDefault="00EF6205"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rPr>
        <w:t xml:space="preserve">This version </w:t>
      </w:r>
      <w:r w:rsidRPr="00112C01">
        <w:rPr>
          <w:rFonts w:ascii="Century Gothic" w:eastAsia="Calibri" w:hAnsi="Century Gothic" w:cs="Calibri"/>
          <w:sz w:val="20"/>
          <w:szCs w:val="20"/>
        </w:rPr>
        <w:t>couldn't reliably tell</w:t>
      </w:r>
      <w:r w:rsidRPr="00112C01">
        <w:rPr>
          <w:rFonts w:ascii="Century Gothic" w:eastAsia="Calibri" w:hAnsi="Century Gothic" w:cs="Calibri"/>
          <w:sz w:val="20"/>
          <w:szCs w:val="20"/>
        </w:rPr>
        <w:t xml:space="preserve"> if the</w:t>
      </w:r>
      <w:r w:rsidRPr="00112C01">
        <w:rPr>
          <w:rFonts w:ascii="Century Gothic" w:eastAsia="Calibri" w:hAnsi="Century Gothic" w:cs="Calibri"/>
          <w:sz w:val="20"/>
          <w:szCs w:val="20"/>
        </w:rPr>
        <w:t xml:space="preserve"> </w:t>
      </w:r>
      <w:r w:rsidRPr="00112C01">
        <w:rPr>
          <w:rFonts w:ascii="Century Gothic" w:eastAsia="Calibri" w:hAnsi="Century Gothic" w:cs="Calibri"/>
          <w:sz w:val="20"/>
          <w:szCs w:val="20"/>
        </w:rPr>
        <w:t>input is</w:t>
      </w:r>
      <w:r w:rsidRPr="00112C01">
        <w:rPr>
          <w:rFonts w:ascii="Century Gothic" w:eastAsia="Calibri" w:hAnsi="Century Gothic" w:cs="Calibri"/>
          <w:sz w:val="20"/>
          <w:szCs w:val="20"/>
        </w:rPr>
        <w:t xml:space="preserve"> a selector or HTML</w:t>
      </w:r>
      <w:r w:rsidRPr="00112C01">
        <w:rPr>
          <w:rFonts w:ascii="Century Gothic" w:eastAsia="Calibri" w:hAnsi="Century Gothic" w:cs="Calibri"/>
          <w:sz w:val="20"/>
          <w:szCs w:val="20"/>
          <w:lang w:val="en-AU"/>
        </w:rPr>
        <w:t xml:space="preserve"> making it v</w:t>
      </w:r>
      <w:r w:rsidRPr="00112C01">
        <w:rPr>
          <w:rFonts w:ascii="Century Gothic" w:eastAsia="Calibri" w:hAnsi="Century Gothic" w:cs="Calibri"/>
          <w:sz w:val="20"/>
          <w:szCs w:val="20"/>
          <w:lang w:val="en-AU"/>
        </w:rPr>
        <w:t>ulnerable to Cross-Site Scripting.</w:t>
      </w:r>
      <w:r w:rsidRPr="00112C01">
        <w:rPr>
          <w:rFonts w:ascii="Century Gothic" w:eastAsia="Calibri" w:hAnsi="Century Gothic" w:cs="Calibri"/>
          <w:sz w:val="20"/>
          <w:szCs w:val="20"/>
        </w:rPr>
        <w:t xml:space="preserve"> </w:t>
      </w:r>
      <w:r w:rsidRPr="00112C01">
        <w:rPr>
          <w:rFonts w:ascii="Century Gothic" w:hAnsi="Century Gothic"/>
        </w:rPr>
        <w:t>(</w:t>
      </w:r>
      <w:hyperlink r:id="rId6" w:history="1">
        <w:r w:rsidR="00A46D5C" w:rsidRPr="00112C01">
          <w:rPr>
            <w:rStyle w:val="Hyperlink"/>
            <w:rFonts w:ascii="Century Gothic" w:hAnsi="Century Gothic"/>
          </w:rPr>
          <w:t>CVE-2012-6708</w:t>
        </w:r>
      </w:hyperlink>
      <w:r w:rsidRPr="00112C01">
        <w:rPr>
          <w:rStyle w:val="Hyperlink"/>
          <w:rFonts w:ascii="Century Gothic" w:hAnsi="Century Gothic"/>
        </w:rPr>
        <w:t>)</w:t>
      </w:r>
    </w:p>
    <w:p w14:paraId="3142FE66" w14:textId="5E3A23CD" w:rsidR="00A46D5C" w:rsidRPr="00112C01" w:rsidRDefault="00EF6205" w:rsidP="00112C01">
      <w:pPr>
        <w:numPr>
          <w:ilvl w:val="0"/>
          <w:numId w:val="4"/>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rPr>
        <w:t>P</w:t>
      </w:r>
      <w:r w:rsidRPr="00112C01">
        <w:rPr>
          <w:rFonts w:ascii="Century Gothic" w:eastAsia="Calibri" w:hAnsi="Century Gothic" w:cs="Calibri"/>
          <w:sz w:val="20"/>
          <w:szCs w:val="20"/>
        </w:rPr>
        <w:t xml:space="preserve">roblem with the load method. This method didn't properly handle HTML tags like "&lt;script&gt;" if they had a space before the closing "&gt;" character, like "&lt;/script &gt;". Because of this, any scripts within these tags could still run, even if they shouldn't. This made it possible for </w:t>
      </w:r>
      <w:r w:rsidRPr="00112C01">
        <w:rPr>
          <w:rFonts w:ascii="Century Gothic" w:eastAsia="Calibri" w:hAnsi="Century Gothic" w:cs="Calibri"/>
          <w:sz w:val="20"/>
          <w:szCs w:val="20"/>
        </w:rPr>
        <w:lastRenderedPageBreak/>
        <w:t>attackers to sneak harmful code into a webpage and have it executed without detection.</w:t>
      </w:r>
      <w:r w:rsidRPr="00112C01">
        <w:rPr>
          <w:rFonts w:ascii="Century Gothic" w:eastAsia="Times New Roman" w:hAnsi="Century Gothic" w:cs="Times New Roman"/>
          <w:sz w:val="24"/>
          <w:szCs w:val="24"/>
        </w:rPr>
        <w:t xml:space="preserve"> (</w:t>
      </w:r>
      <w:hyperlink r:id="rId7" w:history="1">
        <w:r w:rsidRPr="00112C01">
          <w:rPr>
            <w:rStyle w:val="Hyperlink"/>
            <w:rFonts w:ascii="Century Gothic" w:hAnsi="Century Gothic"/>
          </w:rPr>
          <w:t>CVE-2020-</w:t>
        </w:r>
        <w:r w:rsidRPr="00112C01">
          <w:rPr>
            <w:rStyle w:val="Hyperlink"/>
            <w:rFonts w:ascii="Century Gothic" w:hAnsi="Century Gothic"/>
          </w:rPr>
          <w:t>7</w:t>
        </w:r>
        <w:r w:rsidRPr="00112C01">
          <w:rPr>
            <w:rStyle w:val="Hyperlink"/>
            <w:rFonts w:ascii="Century Gothic" w:hAnsi="Century Gothic"/>
          </w:rPr>
          <w:t>656</w:t>
        </w:r>
      </w:hyperlink>
      <w:r w:rsidRPr="00112C01">
        <w:rPr>
          <w:rStyle w:val="Hyperlink"/>
          <w:rFonts w:ascii="Century Gothic" w:hAnsi="Century Gothic"/>
        </w:rPr>
        <w:t>)</w:t>
      </w:r>
    </w:p>
    <w:p w14:paraId="4F30499D" w14:textId="77777777" w:rsidR="00710707" w:rsidRPr="00112C01" w:rsidRDefault="00E01367" w:rsidP="00112C01">
      <w:pPr>
        <w:numPr>
          <w:ilvl w:val="0"/>
          <w:numId w:val="4"/>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M</w:t>
      </w:r>
      <w:r w:rsidR="00A46D5C" w:rsidRPr="00112C01">
        <w:rPr>
          <w:rFonts w:ascii="Century Gothic" w:eastAsia="Calibri" w:hAnsi="Century Gothic" w:cs="Calibri"/>
          <w:sz w:val="20"/>
          <w:szCs w:val="20"/>
          <w:lang w:val="en-AU"/>
        </w:rPr>
        <w:t>ay execute</w:t>
      </w:r>
      <w:r w:rsidRPr="00112C01">
        <w:rPr>
          <w:rFonts w:ascii="Century Gothic" w:eastAsia="Calibri" w:hAnsi="Century Gothic" w:cs="Calibri"/>
          <w:sz w:val="20"/>
          <w:szCs w:val="20"/>
          <w:lang w:val="en-AU"/>
        </w:rPr>
        <w:t xml:space="preserve"> CORS request. (</w:t>
      </w:r>
      <w:hyperlink r:id="rId8" w:history="1">
        <w:r w:rsidRPr="00112C01">
          <w:rPr>
            <w:rStyle w:val="Hyperlink"/>
            <w:rFonts w:ascii="Century Gothic" w:hAnsi="Century Gothic"/>
          </w:rPr>
          <w:t>CVE-2015-925</w:t>
        </w:r>
        <w:r w:rsidRPr="00112C01">
          <w:rPr>
            <w:rStyle w:val="Hyperlink"/>
            <w:rFonts w:ascii="Century Gothic" w:hAnsi="Century Gothic"/>
          </w:rPr>
          <w:t>1</w:t>
        </w:r>
      </w:hyperlink>
      <w:r w:rsidRPr="00112C01">
        <w:rPr>
          <w:rStyle w:val="Hyperlink"/>
          <w:rFonts w:ascii="Century Gothic" w:hAnsi="Century Gothic"/>
        </w:rPr>
        <w:t>)</w:t>
      </w:r>
    </w:p>
    <w:p w14:paraId="210890F5" w14:textId="6A721824" w:rsidR="00A46D5C" w:rsidRPr="00112C01" w:rsidRDefault="00E01367" w:rsidP="00112C01">
      <w:pPr>
        <w:numPr>
          <w:ilvl w:val="0"/>
          <w:numId w:val="4"/>
        </w:numPr>
        <w:spacing w:before="100" w:beforeAutospacing="1" w:after="100" w:afterAutospacing="1" w:line="240" w:lineRule="auto"/>
        <w:jc w:val="both"/>
        <w:rPr>
          <w:rStyle w:val="Hyperlink"/>
          <w:rFonts w:ascii="Century Gothic" w:eastAsia="Calibri" w:hAnsi="Century Gothic" w:cs="Calibri"/>
          <w:color w:val="auto"/>
          <w:sz w:val="20"/>
          <w:szCs w:val="20"/>
          <w:u w:val="none"/>
          <w:lang w:val="en-AU"/>
        </w:rPr>
      </w:pPr>
      <w:r w:rsidRPr="00112C01">
        <w:rPr>
          <w:rFonts w:ascii="Century Gothic" w:eastAsia="Calibri" w:hAnsi="Century Gothic" w:cs="Calibri"/>
          <w:sz w:val="20"/>
          <w:szCs w:val="20"/>
        </w:rPr>
        <w:t>N</w:t>
      </w:r>
      <w:r w:rsidR="00A46D5C" w:rsidRPr="00112C01">
        <w:rPr>
          <w:rFonts w:ascii="Century Gothic" w:eastAsia="Calibri" w:hAnsi="Century Gothic" w:cs="Calibri"/>
          <w:sz w:val="20"/>
          <w:szCs w:val="20"/>
        </w:rPr>
        <w:t>o</w:t>
      </w:r>
      <w:r w:rsidR="00112C01" w:rsidRPr="00112C01">
        <w:rPr>
          <w:rFonts w:ascii="Century Gothic" w:eastAsia="Calibri" w:hAnsi="Century Gothic" w:cs="Calibri"/>
          <w:sz w:val="20"/>
          <w:szCs w:val="20"/>
        </w:rPr>
        <w:t xml:space="preserve"> </w:t>
      </w:r>
      <w:r w:rsidR="00A46D5C" w:rsidRPr="00112C01">
        <w:rPr>
          <w:rFonts w:ascii="Century Gothic" w:eastAsia="Calibri" w:hAnsi="Century Gothic" w:cs="Calibri"/>
          <w:sz w:val="20"/>
          <w:szCs w:val="20"/>
        </w:rPr>
        <w:t>longer</w:t>
      </w:r>
      <w:r w:rsidR="00A46D5C" w:rsidRPr="00112C01">
        <w:rPr>
          <w:rFonts w:ascii="Century Gothic" w:eastAsia="Calibri" w:hAnsi="Century Gothic" w:cs="Calibri"/>
          <w:sz w:val="20"/>
          <w:szCs w:val="20"/>
          <w:lang w:val="en-AU"/>
        </w:rPr>
        <w:t xml:space="preserve"> receiving security </w:t>
      </w:r>
      <w:proofErr w:type="gramStart"/>
      <w:r w:rsidR="00A46D5C" w:rsidRPr="00112C01">
        <w:rPr>
          <w:rFonts w:ascii="Century Gothic" w:eastAsia="Calibri" w:hAnsi="Century Gothic" w:cs="Calibri"/>
          <w:sz w:val="20"/>
          <w:szCs w:val="20"/>
          <w:lang w:val="en-AU"/>
        </w:rPr>
        <w:t>updates</w:t>
      </w:r>
      <w:r w:rsidRPr="00112C01">
        <w:rPr>
          <w:rFonts w:ascii="Century Gothic" w:eastAsia="Calibri" w:hAnsi="Century Gothic" w:cs="Calibri"/>
          <w:sz w:val="20"/>
          <w:szCs w:val="20"/>
          <w:lang w:val="en-AU"/>
        </w:rPr>
        <w:t>.</w:t>
      </w:r>
      <w:r w:rsidRPr="00112C01">
        <w:rPr>
          <w:rFonts w:ascii="Century Gothic" w:hAnsi="Century Gothic"/>
          <w:sz w:val="20"/>
          <w:szCs w:val="20"/>
        </w:rPr>
        <w:t>(</w:t>
      </w:r>
      <w:proofErr w:type="gramEnd"/>
      <w:r w:rsidRPr="00112C01">
        <w:rPr>
          <w:rStyle w:val="Hyperlink"/>
          <w:rFonts w:ascii="Century Gothic" w:hAnsi="Century Gothic"/>
          <w:sz w:val="20"/>
          <w:szCs w:val="20"/>
        </w:rPr>
        <w:fldChar w:fldCharType="begin"/>
      </w:r>
      <w:r w:rsidRPr="00112C01">
        <w:rPr>
          <w:rStyle w:val="Hyperlink"/>
          <w:rFonts w:ascii="Century Gothic" w:hAnsi="Century Gothic"/>
          <w:sz w:val="20"/>
          <w:szCs w:val="20"/>
        </w:rPr>
        <w:instrText>HYPERLINK "https://github.com/jquery/jquery.com/issues/162"</w:instrText>
      </w:r>
      <w:r w:rsidRPr="00112C01">
        <w:rPr>
          <w:rStyle w:val="Hyperlink"/>
          <w:rFonts w:ascii="Century Gothic" w:hAnsi="Century Gothic"/>
          <w:sz w:val="20"/>
          <w:szCs w:val="20"/>
        </w:rPr>
        <w:fldChar w:fldCharType="separate"/>
      </w:r>
      <w:r w:rsidRPr="00112C01">
        <w:rPr>
          <w:rStyle w:val="Hyperlink"/>
          <w:rFonts w:ascii="Century Gothic" w:hAnsi="Century Gothic"/>
          <w:sz w:val="20"/>
          <w:szCs w:val="20"/>
        </w:rPr>
        <w:t>https://github.com/jquery/jque</w:t>
      </w:r>
      <w:r w:rsidRPr="00112C01">
        <w:rPr>
          <w:rStyle w:val="Hyperlink"/>
          <w:rFonts w:ascii="Century Gothic" w:hAnsi="Century Gothic"/>
          <w:sz w:val="20"/>
          <w:szCs w:val="20"/>
        </w:rPr>
        <w:t>r</w:t>
      </w:r>
      <w:r w:rsidRPr="00112C01">
        <w:rPr>
          <w:rStyle w:val="Hyperlink"/>
          <w:rFonts w:ascii="Century Gothic" w:hAnsi="Century Gothic"/>
          <w:sz w:val="20"/>
          <w:szCs w:val="20"/>
        </w:rPr>
        <w:t>y.com/issues/162</w:t>
      </w:r>
      <w:r w:rsidRPr="00112C01">
        <w:rPr>
          <w:rStyle w:val="Hyperlink"/>
          <w:rFonts w:ascii="Century Gothic" w:hAnsi="Century Gothic"/>
          <w:sz w:val="20"/>
          <w:szCs w:val="20"/>
        </w:rPr>
        <w:fldChar w:fldCharType="end"/>
      </w:r>
      <w:r w:rsidRPr="00112C01">
        <w:rPr>
          <w:rFonts w:ascii="Century Gothic" w:hAnsi="Century Gothic"/>
          <w:sz w:val="20"/>
          <w:szCs w:val="20"/>
        </w:rPr>
        <w:t>)</w:t>
      </w:r>
    </w:p>
    <w:p w14:paraId="60ADC9FD" w14:textId="3FA11F36" w:rsidR="00A46D5C" w:rsidRPr="00112C01" w:rsidRDefault="00E01367"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rPr>
        <w:t>I</w:t>
      </w:r>
      <w:r w:rsidRPr="00112C01">
        <w:rPr>
          <w:rFonts w:ascii="Century Gothic" w:eastAsia="Calibri" w:hAnsi="Century Gothic" w:cs="Calibri"/>
          <w:sz w:val="20"/>
          <w:szCs w:val="20"/>
        </w:rPr>
        <w:t xml:space="preserve">ssue with how it handled the </w:t>
      </w:r>
      <w:proofErr w:type="spellStart"/>
      <w:r w:rsidRPr="00112C01">
        <w:rPr>
          <w:rFonts w:ascii="Century Gothic" w:eastAsia="Calibri" w:hAnsi="Century Gothic" w:cs="Calibri"/>
          <w:sz w:val="20"/>
          <w:szCs w:val="20"/>
        </w:rPr>
        <w:t>jQuery.extend</w:t>
      </w:r>
      <w:proofErr w:type="spellEnd"/>
      <w:r w:rsidRPr="00112C01">
        <w:rPr>
          <w:rFonts w:ascii="Century Gothic" w:eastAsia="Calibri" w:hAnsi="Century Gothic" w:cs="Calibri"/>
          <w:sz w:val="20"/>
          <w:szCs w:val="20"/>
        </w:rPr>
        <w:t xml:space="preserve"> function</w:t>
      </w:r>
      <w:r w:rsidRPr="00112C01">
        <w:rPr>
          <w:rFonts w:ascii="Century Gothic" w:eastAsia="Calibri" w:hAnsi="Century Gothic" w:cs="Calibri"/>
          <w:sz w:val="20"/>
          <w:szCs w:val="20"/>
        </w:rPr>
        <w:t xml:space="preserve"> which </w:t>
      </w:r>
      <w:r w:rsidRPr="00112C01">
        <w:rPr>
          <w:rFonts w:ascii="Century Gothic" w:eastAsia="Calibri" w:hAnsi="Century Gothic" w:cs="Calibri"/>
          <w:sz w:val="20"/>
          <w:szCs w:val="20"/>
        </w:rPr>
        <w:t>merge objects together</w:t>
      </w:r>
      <w:r w:rsidR="00710707" w:rsidRPr="00112C01">
        <w:rPr>
          <w:rFonts w:ascii="Century Gothic" w:eastAsia="Calibri" w:hAnsi="Century Gothic" w:cs="Calibri"/>
          <w:sz w:val="20"/>
          <w:szCs w:val="20"/>
        </w:rPr>
        <w:t xml:space="preserve"> </w:t>
      </w:r>
      <w:r w:rsidR="00710707" w:rsidRPr="00112C01">
        <w:rPr>
          <w:rFonts w:ascii="Century Gothic" w:eastAsia="Times New Roman" w:hAnsi="Century Gothic" w:cs="Times New Roman"/>
          <w:sz w:val="24"/>
          <w:szCs w:val="24"/>
        </w:rPr>
        <w:t>(</w:t>
      </w:r>
      <w:hyperlink r:id="rId9" w:history="1">
        <w:r w:rsidR="00710707" w:rsidRPr="00112C01">
          <w:rPr>
            <w:rStyle w:val="Hyperlink"/>
            <w:rFonts w:ascii="Century Gothic" w:hAnsi="Century Gothic"/>
          </w:rPr>
          <w:t>CVE-2019-11</w:t>
        </w:r>
        <w:r w:rsidR="00710707" w:rsidRPr="00112C01">
          <w:rPr>
            <w:rStyle w:val="Hyperlink"/>
            <w:rFonts w:ascii="Century Gothic" w:hAnsi="Century Gothic"/>
          </w:rPr>
          <w:t>3</w:t>
        </w:r>
        <w:r w:rsidR="00710707" w:rsidRPr="00112C01">
          <w:rPr>
            <w:rStyle w:val="Hyperlink"/>
            <w:rFonts w:ascii="Century Gothic" w:hAnsi="Century Gothic"/>
          </w:rPr>
          <w:t>58</w:t>
        </w:r>
      </w:hyperlink>
      <w:r w:rsidR="00710707" w:rsidRPr="00112C01">
        <w:rPr>
          <w:rFonts w:ascii="Century Gothic" w:eastAsia="Times New Roman" w:hAnsi="Century Gothic" w:cs="Times New Roman"/>
          <w:sz w:val="24"/>
          <w:szCs w:val="24"/>
        </w:rPr>
        <w:t>)</w:t>
      </w:r>
    </w:p>
    <w:p w14:paraId="062AD797" w14:textId="6D1B19BA" w:rsidR="00A46D5C" w:rsidRPr="00112C01" w:rsidRDefault="00710707"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lang w:val="en-AU"/>
        </w:rPr>
        <w:t>P</w:t>
      </w:r>
      <w:r w:rsidR="00A46D5C" w:rsidRPr="00112C01">
        <w:rPr>
          <w:rFonts w:ascii="Century Gothic" w:eastAsia="Calibri" w:hAnsi="Century Gothic" w:cs="Calibri"/>
          <w:sz w:val="20"/>
          <w:szCs w:val="20"/>
          <w:lang w:val="en-AU"/>
        </w:rPr>
        <w:t>assing HTML containing &lt;option&gt; elements from untrusted sources even after sanitizing it - to one of jQuery's DOM manipulation methods (i.e. .</w:t>
      </w:r>
      <w:proofErr w:type="gramStart"/>
      <w:r w:rsidR="00A46D5C" w:rsidRPr="00112C01">
        <w:rPr>
          <w:rFonts w:ascii="Century Gothic" w:eastAsia="Calibri" w:hAnsi="Century Gothic" w:cs="Calibri"/>
          <w:sz w:val="20"/>
          <w:szCs w:val="20"/>
          <w:lang w:val="en-AU"/>
        </w:rPr>
        <w:t>html(</w:t>
      </w:r>
      <w:proofErr w:type="gramEnd"/>
      <w:r w:rsidR="00A46D5C" w:rsidRPr="00112C01">
        <w:rPr>
          <w:rFonts w:ascii="Century Gothic" w:eastAsia="Calibri" w:hAnsi="Century Gothic" w:cs="Calibri"/>
          <w:sz w:val="20"/>
          <w:szCs w:val="20"/>
          <w:lang w:val="en-AU"/>
        </w:rPr>
        <w:t>), .append(), and others) may execute untrusted code.</w:t>
      </w:r>
      <w:r w:rsidRPr="00112C01">
        <w:rPr>
          <w:rFonts w:ascii="Century Gothic" w:eastAsia="Calibri" w:hAnsi="Century Gothic" w:cs="Calibri"/>
          <w:sz w:val="20"/>
          <w:szCs w:val="20"/>
          <w:lang w:val="en-AU"/>
        </w:rPr>
        <w:t xml:space="preserve"> (</w:t>
      </w:r>
      <w:hyperlink r:id="rId10" w:history="1">
        <w:r w:rsidRPr="00112C01">
          <w:rPr>
            <w:rStyle w:val="Hyperlink"/>
            <w:rFonts w:ascii="Century Gothic" w:hAnsi="Century Gothic"/>
          </w:rPr>
          <w:t>CVE-20</w:t>
        </w:r>
        <w:r w:rsidRPr="00112C01">
          <w:rPr>
            <w:rStyle w:val="Hyperlink"/>
            <w:rFonts w:ascii="Century Gothic" w:hAnsi="Century Gothic"/>
          </w:rPr>
          <w:t>2</w:t>
        </w:r>
        <w:r w:rsidRPr="00112C01">
          <w:rPr>
            <w:rStyle w:val="Hyperlink"/>
            <w:rFonts w:ascii="Century Gothic" w:hAnsi="Century Gothic"/>
          </w:rPr>
          <w:t>0-11023</w:t>
        </w:r>
      </w:hyperlink>
      <w:r w:rsidRPr="00112C01">
        <w:rPr>
          <w:rStyle w:val="Hyperlink"/>
          <w:rFonts w:ascii="Century Gothic" w:hAnsi="Century Gothic"/>
        </w:rPr>
        <w:t>)</w:t>
      </w:r>
    </w:p>
    <w:p w14:paraId="1557D1FA" w14:textId="77EF3A96" w:rsidR="00A46D5C" w:rsidRPr="00710707" w:rsidRDefault="00710707" w:rsidP="00710707">
      <w:pPr>
        <w:pStyle w:val="NormalWeb"/>
        <w:rPr>
          <w:b/>
          <w:bCs/>
        </w:rPr>
      </w:pPr>
      <w:r w:rsidRPr="00710707">
        <w:rPr>
          <w:rFonts w:ascii="Century Gothic" w:eastAsia="Calibri" w:hAnsi="Century Gothic" w:cs="Calibri"/>
          <w:b/>
          <w:bCs/>
          <w:lang w:val="en-AU"/>
        </w:rPr>
        <w:t xml:space="preserve">Vulnerabilities for </w:t>
      </w:r>
      <w:r w:rsidR="00A46D5C" w:rsidRPr="00710707">
        <w:rPr>
          <w:rFonts w:ascii="Century Gothic" w:eastAsia="Calibri" w:hAnsi="Century Gothic" w:cs="Calibri"/>
          <w:b/>
          <w:bCs/>
          <w:lang w:val="en-AU"/>
        </w:rPr>
        <w:t xml:space="preserve">handlebars version 2.0.0 </w:t>
      </w:r>
    </w:p>
    <w:p w14:paraId="06E94195" w14:textId="5D24ECAB" w:rsidR="00A46D5C" w:rsidRPr="00112C01" w:rsidRDefault="005B1049" w:rsidP="00C0740E">
      <w:pPr>
        <w:numPr>
          <w:ilvl w:val="0"/>
          <w:numId w:val="6"/>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This version</w:t>
      </w:r>
      <w:r w:rsidR="00A46D5C" w:rsidRPr="00112C01">
        <w:rPr>
          <w:rFonts w:ascii="Century Gothic" w:eastAsia="Calibri" w:hAnsi="Century Gothic" w:cs="Calibri"/>
          <w:sz w:val="20"/>
          <w:szCs w:val="20"/>
          <w:lang w:val="en-AU"/>
        </w:rPr>
        <w:t xml:space="preserve"> is vulnerable to Arbitrary Code Execution. The lookup helper fails to properly validate templates, allowing attackers to submit templates that execute arbitrary JavaScript. This can be used to run arbitrary code on a server processing Handlebars templates or in a victim's browser effectively serving as XS</w:t>
      </w:r>
      <w:r w:rsidRPr="00112C01">
        <w:rPr>
          <w:rFonts w:ascii="Century Gothic" w:eastAsia="Calibri" w:hAnsi="Century Gothic" w:cs="Calibri"/>
          <w:sz w:val="20"/>
          <w:szCs w:val="20"/>
          <w:lang w:val="en-AU"/>
        </w:rPr>
        <w:t>S</w:t>
      </w:r>
      <w:r w:rsidR="00A46D5C" w:rsidRPr="00112C01">
        <w:rPr>
          <w:rFonts w:ascii="Century Gothic" w:eastAsia="Calibri" w:hAnsi="Century Gothic" w:cs="Calibri"/>
          <w:sz w:val="20"/>
          <w:szCs w:val="20"/>
          <w:lang w:val="en-AU"/>
        </w:rPr>
        <w:t>.</w:t>
      </w:r>
      <w:r w:rsidRPr="00112C01">
        <w:rPr>
          <w:rFonts w:ascii="Century Gothic" w:eastAsia="Calibri" w:hAnsi="Century Gothic" w:cs="Calibri"/>
          <w:sz w:val="20"/>
          <w:szCs w:val="20"/>
          <w:lang w:val="en-AU"/>
        </w:rPr>
        <w:t xml:space="preserve"> (</w:t>
      </w:r>
      <w:hyperlink r:id="rId11" w:history="1">
        <w:r w:rsidRPr="00112C01">
          <w:rPr>
            <w:rStyle w:val="Hyperlink"/>
            <w:rFonts w:ascii="Century Gothic" w:hAnsi="Century Gothic"/>
          </w:rPr>
          <w:t>CVE-20</w:t>
        </w:r>
        <w:r w:rsidRPr="00112C01">
          <w:rPr>
            <w:rStyle w:val="Hyperlink"/>
            <w:rFonts w:ascii="Century Gothic" w:hAnsi="Century Gothic"/>
          </w:rPr>
          <w:t>1</w:t>
        </w:r>
        <w:r w:rsidRPr="00112C01">
          <w:rPr>
            <w:rStyle w:val="Hyperlink"/>
            <w:rFonts w:ascii="Century Gothic" w:hAnsi="Century Gothic"/>
          </w:rPr>
          <w:t>9-20920</w:t>
        </w:r>
      </w:hyperlink>
      <w:r w:rsidRPr="00112C01">
        <w:rPr>
          <w:rFonts w:ascii="Century Gothic" w:eastAsia="Calibri" w:hAnsi="Century Gothic" w:cs="Calibri"/>
          <w:sz w:val="20"/>
          <w:szCs w:val="20"/>
          <w:lang w:val="en-AU"/>
        </w:rPr>
        <w:t>)</w:t>
      </w:r>
    </w:p>
    <w:p w14:paraId="4AEEC125" w14:textId="64737992" w:rsidR="00A46D5C" w:rsidRPr="00112C01" w:rsidRDefault="00C0740E" w:rsidP="00C0740E">
      <w:pPr>
        <w:numPr>
          <w:ilvl w:val="0"/>
          <w:numId w:val="6"/>
        </w:numPr>
        <w:spacing w:before="100" w:beforeAutospacing="1" w:after="100" w:afterAutospacing="1"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A</w:t>
      </w:r>
      <w:r w:rsidR="00A46D5C" w:rsidRPr="00112C01">
        <w:rPr>
          <w:rFonts w:ascii="Century Gothic" w:eastAsia="Calibri" w:hAnsi="Century Gothic" w:cs="Calibri"/>
          <w:sz w:val="20"/>
          <w:szCs w:val="20"/>
          <w:lang w:val="en-AU"/>
        </w:rPr>
        <w:t xml:space="preserve">ttributes </w:t>
      </w:r>
      <w:r w:rsidRPr="00112C01">
        <w:rPr>
          <w:rFonts w:ascii="Century Gothic" w:eastAsia="Calibri" w:hAnsi="Century Gothic" w:cs="Calibri"/>
          <w:sz w:val="20"/>
          <w:szCs w:val="20"/>
          <w:lang w:val="en-AU"/>
        </w:rPr>
        <w:t xml:space="preserve">without proper quotation mark </w:t>
      </w:r>
      <w:r w:rsidR="00A46D5C" w:rsidRPr="00112C01">
        <w:rPr>
          <w:rFonts w:ascii="Century Gothic" w:eastAsia="Calibri" w:hAnsi="Century Gothic" w:cs="Calibri"/>
          <w:sz w:val="20"/>
          <w:szCs w:val="20"/>
          <w:lang w:val="en-AU"/>
        </w:rPr>
        <w:t>in templates can lead to XSS</w:t>
      </w:r>
      <w:r w:rsidR="005B1049" w:rsidRPr="00112C01">
        <w:rPr>
          <w:rFonts w:ascii="Century Gothic" w:eastAsia="Calibri" w:hAnsi="Century Gothic" w:cs="Calibri"/>
          <w:sz w:val="20"/>
          <w:szCs w:val="20"/>
          <w:lang w:val="en-AU"/>
        </w:rPr>
        <w:t>.  (</w:t>
      </w:r>
      <w:hyperlink r:id="rId12" w:history="1">
        <w:r w:rsidR="005B1049" w:rsidRPr="00112C01">
          <w:rPr>
            <w:rStyle w:val="Hyperlink"/>
            <w:rFonts w:ascii="Century Gothic" w:hAnsi="Century Gothic"/>
          </w:rPr>
          <w:t>CVE-2015-8</w:t>
        </w:r>
        <w:r w:rsidR="005B1049" w:rsidRPr="00112C01">
          <w:rPr>
            <w:rStyle w:val="Hyperlink"/>
            <w:rFonts w:ascii="Century Gothic" w:hAnsi="Century Gothic"/>
          </w:rPr>
          <w:t>8</w:t>
        </w:r>
        <w:r w:rsidR="005B1049" w:rsidRPr="00112C01">
          <w:rPr>
            <w:rStyle w:val="Hyperlink"/>
            <w:rFonts w:ascii="Century Gothic" w:hAnsi="Century Gothic"/>
          </w:rPr>
          <w:t>61</w:t>
        </w:r>
      </w:hyperlink>
      <w:r w:rsidR="005B1049" w:rsidRPr="00112C01">
        <w:rPr>
          <w:rFonts w:ascii="Century Gothic" w:eastAsia="Calibri" w:hAnsi="Century Gothic" w:cs="Calibri"/>
          <w:sz w:val="20"/>
          <w:szCs w:val="20"/>
          <w:lang w:val="en-AU"/>
        </w:rPr>
        <w:t>)</w:t>
      </w:r>
    </w:p>
    <w:p w14:paraId="4474808F" w14:textId="056592CA" w:rsidR="00A46D5C" w:rsidRPr="00112C01" w:rsidRDefault="00A46D5C" w:rsidP="00A46D5C">
      <w:pPr>
        <w:numPr>
          <w:ilvl w:val="0"/>
          <w:numId w:val="6"/>
        </w:numPr>
        <w:spacing w:before="100" w:beforeAutospacing="1" w:after="100" w:afterAutospacing="1"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Prototype Pollution in handlebars</w:t>
      </w:r>
      <w:r w:rsidR="005B1049" w:rsidRPr="00112C01">
        <w:rPr>
          <w:rFonts w:ascii="Century Gothic" w:eastAsia="Calibri" w:hAnsi="Century Gothic" w:cs="Calibri"/>
          <w:sz w:val="20"/>
          <w:szCs w:val="20"/>
          <w:lang w:val="en-AU"/>
        </w:rPr>
        <w:t xml:space="preserve">. </w:t>
      </w:r>
      <w:r w:rsidR="005B1049" w:rsidRPr="00112C01">
        <w:rPr>
          <w:rFonts w:ascii="Century Gothic" w:eastAsia="Calibri" w:hAnsi="Century Gothic" w:cs="Calibri"/>
          <w:sz w:val="20"/>
          <w:szCs w:val="20"/>
        </w:rPr>
        <w:t>Prototype pollution is when unexpected properties or behaviors are added to all objects of a certain type in JavaScript, potentially causing security vulnerabilities or bugs</w:t>
      </w:r>
      <w:r w:rsidR="005B1049" w:rsidRPr="00112C01">
        <w:rPr>
          <w:rFonts w:ascii="Century Gothic" w:eastAsia="Calibri" w:hAnsi="Century Gothic" w:cs="Calibri"/>
          <w:sz w:val="20"/>
          <w:szCs w:val="20"/>
          <w:lang w:val="en-AU"/>
        </w:rPr>
        <w:t xml:space="preserve"> (</w:t>
      </w:r>
      <w:r w:rsidR="005B1049" w:rsidRPr="00112C01">
        <w:rPr>
          <w:rFonts w:ascii="Century Gothic" w:hAnsi="Century Gothic"/>
        </w:rPr>
        <w:t xml:space="preserve"> </w:t>
      </w:r>
      <w:hyperlink r:id="rId13" w:history="1">
        <w:r w:rsidR="005B1049" w:rsidRPr="00112C01">
          <w:rPr>
            <w:rStyle w:val="Hyperlink"/>
            <w:rFonts w:ascii="Century Gothic" w:hAnsi="Century Gothic"/>
          </w:rPr>
          <w:t>CVE-</w:t>
        </w:r>
        <w:r w:rsidR="005B1049" w:rsidRPr="00112C01">
          <w:rPr>
            <w:rStyle w:val="Hyperlink"/>
            <w:rFonts w:ascii="Century Gothic" w:hAnsi="Century Gothic"/>
          </w:rPr>
          <w:t>2</w:t>
        </w:r>
        <w:r w:rsidR="005B1049" w:rsidRPr="00112C01">
          <w:rPr>
            <w:rStyle w:val="Hyperlink"/>
            <w:rFonts w:ascii="Century Gothic" w:hAnsi="Century Gothic"/>
          </w:rPr>
          <w:t>021-</w:t>
        </w:r>
        <w:r w:rsidR="005B1049" w:rsidRPr="00112C01">
          <w:rPr>
            <w:rStyle w:val="Hyperlink"/>
            <w:rFonts w:ascii="Century Gothic" w:hAnsi="Century Gothic"/>
          </w:rPr>
          <w:t>2</w:t>
        </w:r>
        <w:r w:rsidR="005B1049" w:rsidRPr="00112C01">
          <w:rPr>
            <w:rStyle w:val="Hyperlink"/>
            <w:rFonts w:ascii="Century Gothic" w:hAnsi="Century Gothic"/>
          </w:rPr>
          <w:t>3383</w:t>
        </w:r>
      </w:hyperlink>
      <w:r w:rsidR="005B1049" w:rsidRPr="00112C01">
        <w:rPr>
          <w:rFonts w:ascii="Century Gothic" w:eastAsia="Calibri" w:hAnsi="Century Gothic" w:cs="Calibri"/>
          <w:sz w:val="20"/>
          <w:szCs w:val="20"/>
          <w:lang w:val="en-AU"/>
        </w:rPr>
        <w:t>)</w:t>
      </w:r>
    </w:p>
    <w:p w14:paraId="4474B8CD" w14:textId="3A53148F" w:rsidR="00A46D5C" w:rsidRDefault="00A46D5C" w:rsidP="00A46D5C">
      <w:pPr>
        <w:numPr>
          <w:ilvl w:val="0"/>
          <w:numId w:val="6"/>
        </w:numPr>
        <w:spacing w:before="100" w:beforeAutospacing="1" w:after="100" w:afterAutospacing="1" w:line="240" w:lineRule="auto"/>
      </w:pPr>
      <w:r w:rsidRPr="00112C01">
        <w:rPr>
          <w:rFonts w:ascii="Century Gothic" w:eastAsia="Calibri" w:hAnsi="Century Gothic" w:cs="Calibri"/>
          <w:sz w:val="20"/>
          <w:szCs w:val="20"/>
          <w:lang w:val="en-AU"/>
        </w:rPr>
        <w:t>Remote code execution in handlebars when compiling templates</w:t>
      </w:r>
      <w:r w:rsidRPr="00112C01">
        <w:rPr>
          <w:rFonts w:ascii="Century Gothic" w:hAnsi="Century Gothic"/>
        </w:rPr>
        <w:t xml:space="preserve"> </w:t>
      </w:r>
      <w:r w:rsidR="005B1049" w:rsidRPr="00112C01">
        <w:rPr>
          <w:rFonts w:ascii="Century Gothic" w:hAnsi="Century Gothic"/>
        </w:rPr>
        <w:t>(</w:t>
      </w:r>
      <w:hyperlink r:id="rId14" w:history="1">
        <w:r w:rsidR="005B1049" w:rsidRPr="00112C01">
          <w:rPr>
            <w:rStyle w:val="Hyperlink"/>
            <w:rFonts w:ascii="Century Gothic" w:hAnsi="Century Gothic"/>
          </w:rPr>
          <w:t>CVE-202</w:t>
        </w:r>
        <w:r w:rsidR="005B1049" w:rsidRPr="00112C01">
          <w:rPr>
            <w:rStyle w:val="Hyperlink"/>
            <w:rFonts w:ascii="Century Gothic" w:hAnsi="Century Gothic"/>
          </w:rPr>
          <w:t>1</w:t>
        </w:r>
        <w:r w:rsidR="005B1049" w:rsidRPr="00112C01">
          <w:rPr>
            <w:rStyle w:val="Hyperlink"/>
            <w:rFonts w:ascii="Century Gothic" w:hAnsi="Century Gothic"/>
          </w:rPr>
          <w:t>-23369</w:t>
        </w:r>
      </w:hyperlink>
      <w:r w:rsidR="005B1049" w:rsidRPr="00112C01">
        <w:rPr>
          <w:rFonts w:ascii="Century Gothic" w:eastAsia="Calibri" w:hAnsi="Century Gothic" w:cs="Calibri"/>
          <w:sz w:val="20"/>
          <w:szCs w:val="20"/>
          <w:lang w:val="en-AU"/>
        </w:rPr>
        <w:t>)</w:t>
      </w:r>
    </w:p>
    <w:p w14:paraId="4CE27BEB" w14:textId="50330394" w:rsidR="00A46D5C" w:rsidRPr="00C0740E" w:rsidRDefault="00C0740E" w:rsidP="00C0740E">
      <w:pPr>
        <w:spacing w:after="60"/>
        <w:rPr>
          <w:rFonts w:ascii="Century Gothic" w:eastAsia="Calibri" w:hAnsi="Century Gothic" w:cs="Calibri"/>
          <w:b/>
          <w:bCs/>
          <w:sz w:val="20"/>
          <w:szCs w:val="20"/>
          <w:lang w:val="en-AU"/>
        </w:rPr>
      </w:pPr>
      <w:r w:rsidRPr="00C0740E">
        <w:rPr>
          <w:rFonts w:ascii="Century Gothic" w:eastAsia="Calibri" w:hAnsi="Century Gothic" w:cs="Calibri"/>
          <w:b/>
          <w:bCs/>
          <w:sz w:val="24"/>
          <w:szCs w:val="24"/>
          <w:lang w:val="en-AU"/>
        </w:rPr>
        <w:t>V</w:t>
      </w:r>
      <w:r w:rsidR="00A46D5C" w:rsidRPr="00C0740E">
        <w:rPr>
          <w:rFonts w:ascii="Century Gothic" w:eastAsia="Calibri" w:hAnsi="Century Gothic" w:cs="Calibri"/>
          <w:b/>
          <w:bCs/>
          <w:sz w:val="24"/>
          <w:szCs w:val="24"/>
          <w:lang w:val="en-AU"/>
        </w:rPr>
        <w:t xml:space="preserve">ulnerabilities for </w:t>
      </w:r>
      <w:r w:rsidR="00A46D5C" w:rsidRPr="00C0740E">
        <w:rPr>
          <w:rFonts w:ascii="Century Gothic" w:eastAsia="Calibri" w:hAnsi="Century Gothic" w:cs="Calibri"/>
          <w:b/>
          <w:bCs/>
          <w:i/>
          <w:iCs/>
          <w:sz w:val="24"/>
          <w:szCs w:val="24"/>
          <w:lang w:val="en-AU"/>
        </w:rPr>
        <w:t xml:space="preserve">jQuery </w:t>
      </w:r>
      <w:proofErr w:type="spellStart"/>
      <w:r w:rsidR="00A46D5C" w:rsidRPr="00C0740E">
        <w:rPr>
          <w:rFonts w:ascii="Century Gothic" w:eastAsia="Calibri" w:hAnsi="Century Gothic" w:cs="Calibri"/>
          <w:b/>
          <w:bCs/>
          <w:i/>
          <w:iCs/>
          <w:sz w:val="24"/>
          <w:szCs w:val="24"/>
          <w:lang w:val="en-AU"/>
        </w:rPr>
        <w:t>hashchange</w:t>
      </w:r>
      <w:proofErr w:type="spellEnd"/>
      <w:r w:rsidR="00A46D5C" w:rsidRPr="00C0740E">
        <w:rPr>
          <w:rFonts w:ascii="Century Gothic" w:eastAsia="Calibri" w:hAnsi="Century Gothic" w:cs="Calibri"/>
          <w:b/>
          <w:bCs/>
          <w:i/>
          <w:iCs/>
          <w:sz w:val="24"/>
          <w:szCs w:val="24"/>
          <w:lang w:val="en-AU"/>
        </w:rPr>
        <w:t xml:space="preserve"> event, headers - 1.2</w:t>
      </w:r>
      <w:r w:rsidR="00A46D5C" w:rsidRPr="00C0740E">
        <w:rPr>
          <w:rFonts w:ascii="Century Gothic" w:eastAsia="Calibri" w:hAnsi="Century Gothic" w:cs="Calibri"/>
          <w:b/>
          <w:bCs/>
          <w:sz w:val="20"/>
          <w:szCs w:val="20"/>
          <w:lang w:val="en-AU"/>
        </w:rPr>
        <w:t xml:space="preserve"> </w:t>
      </w:r>
    </w:p>
    <w:p w14:paraId="27B8D258" w14:textId="5892A850" w:rsidR="00A46D5C" w:rsidRPr="00112C01" w:rsidRDefault="00A46D5C" w:rsidP="00A46D5C">
      <w:pPr>
        <w:pStyle w:val="ListParagraph"/>
        <w:numPr>
          <w:ilvl w:val="0"/>
          <w:numId w:val="7"/>
        </w:numPr>
        <w:spacing w:before="100" w:beforeAutospacing="1" w:after="240" w:line="240" w:lineRule="auto"/>
        <w:jc w:val="both"/>
        <w:rPr>
          <w:rFonts w:ascii="Century Gothic" w:hAnsi="Century Gothic"/>
          <w:sz w:val="20"/>
          <w:szCs w:val="20"/>
        </w:rPr>
      </w:pPr>
      <w:r w:rsidRPr="00112C01">
        <w:rPr>
          <w:rFonts w:ascii="Century Gothic" w:eastAsia="Calibri" w:hAnsi="Century Gothic" w:cs="Calibri"/>
          <w:sz w:val="20"/>
          <w:szCs w:val="20"/>
          <w:lang w:val="en-AU"/>
        </w:rPr>
        <w:t xml:space="preserve">Exploit for Cross-site Scripting in </w:t>
      </w:r>
      <w:proofErr w:type="spellStart"/>
      <w:r w:rsidRPr="00112C01">
        <w:rPr>
          <w:rFonts w:ascii="Century Gothic" w:eastAsia="Calibri" w:hAnsi="Century Gothic" w:cs="Calibri"/>
          <w:sz w:val="20"/>
          <w:szCs w:val="20"/>
          <w:lang w:val="en-AU"/>
        </w:rPr>
        <w:t>Jquery</w:t>
      </w:r>
      <w:proofErr w:type="spellEnd"/>
      <w:r w:rsidR="009D6CA1" w:rsidRPr="00112C01">
        <w:rPr>
          <w:rFonts w:ascii="Century Gothic" w:eastAsia="Calibri" w:hAnsi="Century Gothic" w:cs="Calibri"/>
          <w:sz w:val="20"/>
          <w:szCs w:val="20"/>
          <w:lang w:val="en-AU"/>
        </w:rPr>
        <w:t>. (</w:t>
      </w:r>
      <w:hyperlink r:id="rId15" w:history="1">
        <w:r w:rsidR="009D6CA1" w:rsidRPr="00112C01">
          <w:rPr>
            <w:rStyle w:val="Hyperlink"/>
            <w:rFonts w:ascii="Century Gothic" w:hAnsi="Century Gothic"/>
            <w:sz w:val="20"/>
            <w:szCs w:val="20"/>
          </w:rPr>
          <w:t>C0148A2C-75C</w:t>
        </w:r>
        <w:r w:rsidR="009D6CA1" w:rsidRPr="00112C01">
          <w:rPr>
            <w:rStyle w:val="Hyperlink"/>
            <w:rFonts w:ascii="Century Gothic" w:hAnsi="Century Gothic"/>
            <w:sz w:val="20"/>
            <w:szCs w:val="20"/>
          </w:rPr>
          <w:t>9</w:t>
        </w:r>
        <w:r w:rsidR="009D6CA1" w:rsidRPr="00112C01">
          <w:rPr>
            <w:rStyle w:val="Hyperlink"/>
            <w:rFonts w:ascii="Century Gothic" w:hAnsi="Century Gothic"/>
            <w:sz w:val="20"/>
            <w:szCs w:val="20"/>
          </w:rPr>
          <w:t>-5375-AE</w:t>
        </w:r>
        <w:r w:rsidR="009D6CA1" w:rsidRPr="00112C01">
          <w:rPr>
            <w:rStyle w:val="Hyperlink"/>
            <w:rFonts w:ascii="Century Gothic" w:hAnsi="Century Gothic"/>
            <w:sz w:val="20"/>
            <w:szCs w:val="20"/>
          </w:rPr>
          <w:t>2</w:t>
        </w:r>
        <w:r w:rsidR="009D6CA1" w:rsidRPr="00112C01">
          <w:rPr>
            <w:rStyle w:val="Hyperlink"/>
            <w:rFonts w:ascii="Century Gothic" w:hAnsi="Century Gothic"/>
            <w:sz w:val="20"/>
            <w:szCs w:val="20"/>
          </w:rPr>
          <w:t>F-DBEDCCD0999F</w:t>
        </w:r>
      </w:hyperlink>
      <w:r w:rsidR="009D6CA1" w:rsidRPr="00112C01">
        <w:rPr>
          <w:rFonts w:ascii="Century Gothic" w:eastAsia="Calibri" w:hAnsi="Century Gothic" w:cs="Calibri"/>
          <w:sz w:val="20"/>
          <w:szCs w:val="20"/>
          <w:lang w:val="en-AU"/>
        </w:rPr>
        <w:t>)</w:t>
      </w:r>
    </w:p>
    <w:p w14:paraId="786A49FD" w14:textId="5E33E4B5" w:rsidR="00A46D5C" w:rsidRPr="00112C01" w:rsidRDefault="00A46D5C" w:rsidP="00A46D5C">
      <w:pPr>
        <w:pStyle w:val="ListParagraph"/>
        <w:numPr>
          <w:ilvl w:val="0"/>
          <w:numId w:val="7"/>
        </w:numPr>
        <w:spacing w:before="100" w:beforeAutospacing="1" w:after="240" w:line="240" w:lineRule="auto"/>
        <w:jc w:val="both"/>
        <w:rPr>
          <w:rFonts w:ascii="Century Gothic" w:hAnsi="Century Gothic"/>
          <w:sz w:val="20"/>
          <w:szCs w:val="20"/>
        </w:rPr>
      </w:pPr>
      <w:r w:rsidRPr="00112C01">
        <w:rPr>
          <w:rFonts w:ascii="Century Gothic" w:eastAsia="Calibri" w:hAnsi="Century Gothic" w:cs="Calibri"/>
          <w:sz w:val="20"/>
          <w:szCs w:val="20"/>
          <w:lang w:val="en-AU"/>
        </w:rPr>
        <w:t>jQuery</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vulnerable</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to</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Cross-</w:t>
      </w:r>
      <w:proofErr w:type="spellStart"/>
      <w:proofErr w:type="gramStart"/>
      <w:r w:rsidRPr="00112C01">
        <w:rPr>
          <w:rFonts w:ascii="Century Gothic" w:eastAsia="Calibri" w:hAnsi="Century Gothic" w:cs="Calibri"/>
          <w:sz w:val="20"/>
          <w:szCs w:val="20"/>
          <w:lang w:val="en-AU"/>
        </w:rPr>
        <w:t>SiteScripting</w:t>
      </w:r>
      <w:proofErr w:type="spellEnd"/>
      <w:r w:rsidRPr="00112C01">
        <w:rPr>
          <w:rFonts w:ascii="Century Gothic" w:eastAsia="Calibri" w:hAnsi="Century Gothic" w:cs="Calibri"/>
          <w:sz w:val="20"/>
          <w:szCs w:val="20"/>
          <w:lang w:val="en-AU"/>
        </w:rPr>
        <w:t>(</w:t>
      </w:r>
      <w:proofErr w:type="gramEnd"/>
      <w:r w:rsidRPr="00112C01">
        <w:rPr>
          <w:rFonts w:ascii="Century Gothic" w:eastAsia="Calibri" w:hAnsi="Century Gothic" w:cs="Calibri"/>
          <w:sz w:val="20"/>
          <w:szCs w:val="20"/>
          <w:lang w:val="en-AU"/>
        </w:rPr>
        <w:t>XSS)</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 xml:space="preserve">Cross-site scripting (XSS) vulnerability in jQuery before 1.6.3, when using </w:t>
      </w:r>
      <w:proofErr w:type="spellStart"/>
      <w:r w:rsidRPr="00112C01">
        <w:rPr>
          <w:rFonts w:ascii="Century Gothic" w:eastAsia="Calibri" w:hAnsi="Century Gothic" w:cs="Calibri"/>
          <w:sz w:val="20"/>
          <w:szCs w:val="20"/>
          <w:lang w:val="en-AU"/>
        </w:rPr>
        <w:t>location.hash</w:t>
      </w:r>
      <w:proofErr w:type="spellEnd"/>
      <w:r w:rsidRPr="00112C01">
        <w:rPr>
          <w:rFonts w:ascii="Century Gothic" w:eastAsia="Calibri" w:hAnsi="Century Gothic" w:cs="Calibri"/>
          <w:sz w:val="20"/>
          <w:szCs w:val="20"/>
          <w:lang w:val="en-AU"/>
        </w:rPr>
        <w:t xml:space="preserve"> to select elements, allows remote attackers to inject arbitrary web script or HTML via a crafted tag.</w:t>
      </w:r>
      <w:r w:rsidR="00C04D1B" w:rsidRPr="00112C01">
        <w:rPr>
          <w:rFonts w:ascii="Century Gothic" w:eastAsia="Calibri" w:hAnsi="Century Gothic" w:cs="Calibri"/>
          <w:sz w:val="20"/>
          <w:szCs w:val="20"/>
          <w:lang w:val="en-AU"/>
        </w:rPr>
        <w:t xml:space="preserve"> (</w:t>
      </w:r>
      <w:hyperlink r:id="rId16" w:history="1">
        <w:r w:rsidR="00C04D1B" w:rsidRPr="00112C01">
          <w:rPr>
            <w:rStyle w:val="Hyperlink"/>
            <w:rFonts w:ascii="Century Gothic" w:hAnsi="Century Gothic"/>
            <w:sz w:val="20"/>
            <w:szCs w:val="20"/>
          </w:rPr>
          <w:t>GHSA-</w:t>
        </w:r>
        <w:r w:rsidR="00C04D1B" w:rsidRPr="00112C01">
          <w:rPr>
            <w:rStyle w:val="Hyperlink"/>
            <w:rFonts w:ascii="Century Gothic" w:hAnsi="Century Gothic"/>
            <w:sz w:val="20"/>
            <w:szCs w:val="20"/>
          </w:rPr>
          <w:t>5</w:t>
        </w:r>
        <w:r w:rsidR="00C04D1B" w:rsidRPr="00112C01">
          <w:rPr>
            <w:rStyle w:val="Hyperlink"/>
            <w:rFonts w:ascii="Century Gothic" w:hAnsi="Century Gothic"/>
            <w:sz w:val="20"/>
            <w:szCs w:val="20"/>
          </w:rPr>
          <w:t>79V-MP3V-RRW5</w:t>
        </w:r>
      </w:hyperlink>
      <w:r w:rsidR="00C04D1B" w:rsidRPr="00112C01">
        <w:rPr>
          <w:rFonts w:ascii="Century Gothic" w:eastAsia="Calibri" w:hAnsi="Century Gothic" w:cs="Calibri"/>
          <w:sz w:val="20"/>
          <w:szCs w:val="20"/>
          <w:lang w:val="en-AU"/>
        </w:rPr>
        <w:t>)</w:t>
      </w:r>
      <w:r w:rsidR="006520E1" w:rsidRPr="00112C01">
        <w:rPr>
          <w:rFonts w:ascii="Century Gothic" w:eastAsia="Calibri" w:hAnsi="Century Gothic" w:cs="Calibri"/>
          <w:sz w:val="20"/>
          <w:szCs w:val="20"/>
          <w:lang w:val="en-AU"/>
        </w:rPr>
        <w:t xml:space="preserve"> </w:t>
      </w:r>
    </w:p>
    <w:p w14:paraId="20A56ED1" w14:textId="0EE9FD29" w:rsidR="00A46D5C" w:rsidRPr="00112C01" w:rsidRDefault="00A46D5C" w:rsidP="00A46D5C">
      <w:pPr>
        <w:pStyle w:val="ListParagraph"/>
        <w:numPr>
          <w:ilvl w:val="0"/>
          <w:numId w:val="7"/>
        </w:numPr>
        <w:spacing w:before="100" w:beforeAutospacing="1" w:after="24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Linksys EA7500 2.0.8.194281 - Cross-Site Scripting Vulnerability</w:t>
      </w:r>
      <w:r w:rsidR="009D6CA1" w:rsidRPr="00112C01">
        <w:rPr>
          <w:rFonts w:ascii="Century Gothic" w:eastAsia="Calibri" w:hAnsi="Century Gothic" w:cs="Calibri"/>
          <w:sz w:val="20"/>
          <w:szCs w:val="20"/>
          <w:lang w:val="en-AU"/>
        </w:rPr>
        <w:t xml:space="preserve"> (</w:t>
      </w:r>
      <w:hyperlink r:id="rId17" w:history="1">
        <w:r w:rsidR="009D6CA1" w:rsidRPr="00112C01">
          <w:rPr>
            <w:rStyle w:val="Hyperlink"/>
            <w:rFonts w:ascii="Century Gothic" w:hAnsi="Century Gothic"/>
            <w:sz w:val="20"/>
            <w:szCs w:val="20"/>
          </w:rPr>
          <w:t>1337DAY-I</w:t>
        </w:r>
        <w:r w:rsidR="009D6CA1" w:rsidRPr="00112C01">
          <w:rPr>
            <w:rStyle w:val="Hyperlink"/>
            <w:rFonts w:ascii="Century Gothic" w:hAnsi="Century Gothic"/>
            <w:sz w:val="20"/>
            <w:szCs w:val="20"/>
          </w:rPr>
          <w:t>D</w:t>
        </w:r>
        <w:r w:rsidR="009D6CA1" w:rsidRPr="00112C01">
          <w:rPr>
            <w:rStyle w:val="Hyperlink"/>
            <w:rFonts w:ascii="Century Gothic" w:hAnsi="Century Gothic"/>
            <w:sz w:val="20"/>
            <w:szCs w:val="20"/>
          </w:rPr>
          <w:t>-3</w:t>
        </w:r>
        <w:r w:rsidR="009D6CA1" w:rsidRPr="00112C01">
          <w:rPr>
            <w:rStyle w:val="Hyperlink"/>
            <w:rFonts w:ascii="Century Gothic" w:hAnsi="Century Gothic"/>
            <w:sz w:val="20"/>
            <w:szCs w:val="20"/>
          </w:rPr>
          <w:t>6</w:t>
        </w:r>
        <w:r w:rsidR="009D6CA1" w:rsidRPr="00112C01">
          <w:rPr>
            <w:rStyle w:val="Hyperlink"/>
            <w:rFonts w:ascii="Century Gothic" w:hAnsi="Century Gothic"/>
            <w:sz w:val="20"/>
            <w:szCs w:val="20"/>
          </w:rPr>
          <w:t>032</w:t>
        </w:r>
      </w:hyperlink>
      <w:r w:rsidR="009D6CA1" w:rsidRPr="00112C01">
        <w:rPr>
          <w:rFonts w:ascii="Century Gothic" w:eastAsia="Calibri" w:hAnsi="Century Gothic" w:cs="Calibri"/>
          <w:sz w:val="20"/>
          <w:szCs w:val="20"/>
          <w:lang w:val="en-AU"/>
        </w:rPr>
        <w:t>)</w:t>
      </w:r>
    </w:p>
    <w:p w14:paraId="0598FDCE" w14:textId="117C820D" w:rsidR="00A46D5C" w:rsidRDefault="00A46D5C" w:rsidP="00A46D5C">
      <w:pPr>
        <w:pStyle w:val="ListParagraph"/>
        <w:numPr>
          <w:ilvl w:val="0"/>
          <w:numId w:val="7"/>
        </w:numPr>
        <w:spacing w:before="100" w:beforeAutospacing="1" w:after="240" w:line="240" w:lineRule="auto"/>
      </w:pPr>
      <w:r w:rsidRPr="00112C01">
        <w:rPr>
          <w:rFonts w:ascii="Century Gothic" w:eastAsia="Calibri" w:hAnsi="Century Gothic" w:cs="Calibri"/>
          <w:sz w:val="20"/>
          <w:szCs w:val="20"/>
          <w:lang w:val="en-AU"/>
        </w:rPr>
        <w:t xml:space="preserve">Versions prior to 1.9.0 are vulnerable to Cross-Site Scripting. The load method fails to recognize and remove "&lt;script&gt;" HTML tags that contain a whitespace character, </w:t>
      </w:r>
      <w:proofErr w:type="spellStart"/>
      <w:r w:rsidRPr="00112C01">
        <w:rPr>
          <w:rFonts w:ascii="Century Gothic" w:eastAsia="Calibri" w:hAnsi="Century Gothic" w:cs="Calibri"/>
          <w:sz w:val="20"/>
          <w:szCs w:val="20"/>
          <w:lang w:val="en-AU"/>
        </w:rPr>
        <w:t>i.e</w:t>
      </w:r>
      <w:proofErr w:type="spellEnd"/>
      <w:r w:rsidRPr="00112C01">
        <w:rPr>
          <w:rFonts w:ascii="Century Gothic" w:eastAsia="Calibri" w:hAnsi="Century Gothic" w:cs="Calibri"/>
          <w:sz w:val="20"/>
          <w:szCs w:val="20"/>
          <w:lang w:val="en-AU"/>
        </w:rPr>
        <w:t>: "&lt;/script&gt;", which results in the enclosed script logic t</w:t>
      </w:r>
      <w:r w:rsidR="009D6CA1" w:rsidRPr="00112C01">
        <w:rPr>
          <w:rFonts w:ascii="Century Gothic" w:eastAsia="Calibri" w:hAnsi="Century Gothic" w:cs="Calibri"/>
          <w:sz w:val="20"/>
          <w:szCs w:val="20"/>
          <w:lang w:val="en-AU"/>
        </w:rPr>
        <w:t xml:space="preserve">o be executed. </w:t>
      </w:r>
      <w:r w:rsidR="009D6CA1" w:rsidRPr="00112C01">
        <w:rPr>
          <w:rFonts w:ascii="Century Gothic" w:eastAsia="Calibri" w:hAnsi="Century Gothic" w:cs="Calibri"/>
          <w:sz w:val="20"/>
          <w:szCs w:val="20"/>
          <w:lang w:val="en-AU"/>
        </w:rPr>
        <w:t>(</w:t>
      </w:r>
      <w:hyperlink r:id="rId18" w:history="1">
        <w:r w:rsidR="009D6CA1" w:rsidRPr="00112C01">
          <w:rPr>
            <w:rStyle w:val="Hyperlink"/>
            <w:rFonts w:ascii="Century Gothic" w:hAnsi="Century Gothic"/>
            <w:sz w:val="20"/>
            <w:szCs w:val="20"/>
          </w:rPr>
          <w:t>NOD</w:t>
        </w:r>
        <w:r w:rsidR="009D6CA1" w:rsidRPr="00112C01">
          <w:rPr>
            <w:rStyle w:val="Hyperlink"/>
            <w:rFonts w:ascii="Century Gothic" w:hAnsi="Century Gothic"/>
            <w:sz w:val="20"/>
            <w:szCs w:val="20"/>
          </w:rPr>
          <w:t>E</w:t>
        </w:r>
        <w:r w:rsidR="009D6CA1" w:rsidRPr="00112C01">
          <w:rPr>
            <w:rStyle w:val="Hyperlink"/>
            <w:rFonts w:ascii="Century Gothic" w:hAnsi="Century Gothic"/>
            <w:sz w:val="20"/>
            <w:szCs w:val="20"/>
          </w:rPr>
          <w:t>J</w:t>
        </w:r>
        <w:r w:rsidR="009D6CA1" w:rsidRPr="00112C01">
          <w:rPr>
            <w:rStyle w:val="Hyperlink"/>
            <w:rFonts w:ascii="Century Gothic" w:hAnsi="Century Gothic"/>
            <w:sz w:val="20"/>
            <w:szCs w:val="20"/>
          </w:rPr>
          <w:t>S:1524</w:t>
        </w:r>
      </w:hyperlink>
      <w:r w:rsidR="009D6CA1" w:rsidRPr="00112C01">
        <w:rPr>
          <w:rFonts w:ascii="Century Gothic" w:eastAsia="Calibri" w:hAnsi="Century Gothic" w:cs="Calibri"/>
          <w:sz w:val="20"/>
          <w:szCs w:val="20"/>
          <w:lang w:val="en-AU"/>
        </w:rPr>
        <w:t>)</w:t>
      </w:r>
    </w:p>
    <w:p w14:paraId="0A333840" w14:textId="77777777" w:rsidR="00A46D5C" w:rsidRPr="00BE3237"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6A01A319" w14:textId="0C29F7E2" w:rsidR="00A46D5C" w:rsidRPr="00112C01" w:rsidRDefault="00A46D5C" w:rsidP="00A46D5C">
      <w:p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 xml:space="preserve">The vulnerability in the jQuery </w:t>
      </w:r>
      <w:proofErr w:type="spellStart"/>
      <w:r w:rsidRPr="00112C01">
        <w:rPr>
          <w:rFonts w:ascii="Century Gothic" w:eastAsia="Calibri" w:hAnsi="Century Gothic" w:cs="Calibri"/>
          <w:sz w:val="20"/>
          <w:szCs w:val="20"/>
          <w:lang w:val="en-AU"/>
        </w:rPr>
        <w:t>hashchange</w:t>
      </w:r>
      <w:proofErr w:type="spellEnd"/>
      <w:r w:rsidRPr="00112C01">
        <w:rPr>
          <w:rFonts w:ascii="Century Gothic" w:eastAsia="Calibri" w:hAnsi="Century Gothic" w:cs="Calibri"/>
          <w:sz w:val="20"/>
          <w:szCs w:val="20"/>
          <w:lang w:val="en-AU"/>
        </w:rPr>
        <w:t xml:space="preserve"> </w:t>
      </w:r>
      <w:proofErr w:type="spellStart"/>
      <w:proofErr w:type="gramStart"/>
      <w:r w:rsidRPr="00112C01">
        <w:rPr>
          <w:rFonts w:ascii="Century Gothic" w:eastAsia="Calibri" w:hAnsi="Century Gothic" w:cs="Calibri"/>
          <w:sz w:val="20"/>
          <w:szCs w:val="20"/>
          <w:lang w:val="en-AU"/>
        </w:rPr>
        <w:t>event</w:t>
      </w:r>
      <w:r w:rsidR="009D6CA1" w:rsidRPr="00112C01">
        <w:rPr>
          <w:rFonts w:ascii="Century Gothic" w:eastAsia="Calibri" w:hAnsi="Century Gothic" w:cs="Calibri"/>
          <w:sz w:val="20"/>
          <w:szCs w:val="20"/>
          <w:lang w:val="en-AU"/>
        </w:rPr>
        <w:t>,</w:t>
      </w:r>
      <w:r w:rsidRPr="00112C01">
        <w:rPr>
          <w:rFonts w:ascii="Century Gothic" w:eastAsia="Calibri" w:hAnsi="Century Gothic" w:cs="Calibri"/>
          <w:sz w:val="20"/>
          <w:szCs w:val="20"/>
          <w:lang w:val="en-AU"/>
        </w:rPr>
        <w:t>headers</w:t>
      </w:r>
      <w:proofErr w:type="spellEnd"/>
      <w:proofErr w:type="gramEnd"/>
      <w:r w:rsidRPr="00112C01">
        <w:rPr>
          <w:rFonts w:ascii="Century Gothic" w:eastAsia="Calibri" w:hAnsi="Century Gothic" w:cs="Calibri"/>
          <w:sz w:val="20"/>
          <w:szCs w:val="20"/>
          <w:lang w:val="en-AU"/>
        </w:rPr>
        <w:t xml:space="preserve">, handlebars and </w:t>
      </w:r>
      <w:proofErr w:type="spellStart"/>
      <w:r w:rsidRPr="00112C01">
        <w:rPr>
          <w:rFonts w:ascii="Century Gothic" w:eastAsia="Calibri" w:hAnsi="Century Gothic" w:cs="Calibri"/>
          <w:sz w:val="20"/>
          <w:szCs w:val="20"/>
          <w:lang w:val="en-AU"/>
        </w:rPr>
        <w:t>jquery</w:t>
      </w:r>
      <w:proofErr w:type="spellEnd"/>
      <w:r w:rsidRPr="00112C01">
        <w:rPr>
          <w:rFonts w:ascii="Century Gothic" w:eastAsia="Calibri" w:hAnsi="Century Gothic" w:cs="Calibri"/>
          <w:sz w:val="20"/>
          <w:szCs w:val="20"/>
          <w:lang w:val="en-AU"/>
        </w:rPr>
        <w:t xml:space="preserve"> could potentially impact various components of our system. This includes but may not be limited to:</w:t>
      </w:r>
    </w:p>
    <w:p w14:paraId="5BDAEA98" w14:textId="3738F81A"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color w:val="000000" w:themeColor="text1"/>
          <w:sz w:val="20"/>
          <w:szCs w:val="20"/>
        </w:rPr>
        <w:t>F</w:t>
      </w:r>
      <w:proofErr w:type="spellStart"/>
      <w:r w:rsidRPr="00112C01">
        <w:rPr>
          <w:rFonts w:ascii="Century Gothic" w:eastAsia="Calibri" w:hAnsi="Century Gothic" w:cs="Calibri"/>
          <w:sz w:val="20"/>
          <w:szCs w:val="20"/>
          <w:lang w:val="en-AU"/>
        </w:rPr>
        <w:t>rontend</w:t>
      </w:r>
      <w:proofErr w:type="spellEnd"/>
      <w:r w:rsidRPr="00112C01">
        <w:rPr>
          <w:rFonts w:ascii="Century Gothic" w:eastAsia="Calibri" w:hAnsi="Century Gothic" w:cs="Calibri"/>
          <w:sz w:val="20"/>
          <w:szCs w:val="20"/>
          <w:lang w:val="en-AU"/>
        </w:rPr>
        <w:t xml:space="preserve"> Components: Any frontend elements utilizing jQuery</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functionality may be affected.</w:t>
      </w:r>
    </w:p>
    <w:p w14:paraId="7866B45D" w14:textId="77777777"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API Endpoints: Endpoints interacting with headers or relying on jQuery events may be vulnerable.</w:t>
      </w:r>
    </w:p>
    <w:p w14:paraId="17224A40" w14:textId="1F92D736"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Backend Services: Backend services handling requests and responses with specific headers could be affected.</w:t>
      </w:r>
    </w:p>
    <w:p w14:paraId="19873379" w14:textId="77777777" w:rsidR="00A46D5C" w:rsidRPr="00112C01" w:rsidRDefault="00A46D5C" w:rsidP="00A46D5C">
      <w:pPr>
        <w:pStyle w:val="ListParagraph"/>
        <w:numPr>
          <w:ilvl w:val="0"/>
          <w:numId w:val="1"/>
        </w:numPr>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User Interfaces: User interfaces relying on dynamic content loading or navigation through hash changes may experience issue.</w:t>
      </w:r>
    </w:p>
    <w:p w14:paraId="72CE619A" w14:textId="77777777" w:rsidR="00A46D5C" w:rsidRPr="00112C01" w:rsidRDefault="00A46D5C" w:rsidP="00A46D5C">
      <w:pPr>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lastRenderedPageBreak/>
        <w:t>The use of third-party JavaScript libraries can introduce a range of DOM-based vulnerabilities, including some that can be used to hijack user accounts like DOM-XSS.</w:t>
      </w:r>
    </w:p>
    <w:p w14:paraId="201E7725" w14:textId="77777777" w:rsidR="009D6CA1" w:rsidRDefault="009D6CA1" w:rsidP="00A46D5C">
      <w:pPr>
        <w:rPr>
          <w:rFonts w:ascii="Century Gothic" w:eastAsia="Calibri" w:hAnsi="Century Gothic" w:cs="Calibri"/>
          <w:b/>
          <w:bCs/>
          <w:color w:val="000000" w:themeColor="text1"/>
          <w:sz w:val="24"/>
          <w:szCs w:val="24"/>
        </w:rPr>
      </w:pPr>
    </w:p>
    <w:p w14:paraId="72833712" w14:textId="4BCD8634"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BDBB079" w14:textId="2818C8C0" w:rsidR="009D6CA1" w:rsidRDefault="009D6CA1" w:rsidP="00A46D5C">
      <w:pPr>
        <w:rPr>
          <w:rFonts w:ascii="Century Gothic" w:eastAsia="Calibri" w:hAnsi="Century Gothic" w:cs="Calibri"/>
          <w:sz w:val="20"/>
          <w:szCs w:val="20"/>
          <w:lang w:val="en-AU"/>
        </w:rPr>
      </w:pPr>
      <w:r w:rsidRPr="00686EE4">
        <w:rPr>
          <w:rFonts w:ascii="Century Gothic" w:eastAsia="Calibri" w:hAnsi="Century Gothic" w:cs="Calibri"/>
          <w:b/>
          <w:bCs/>
          <w:color w:val="0070C0"/>
        </w:rPr>
        <w:t>Step 1</w:t>
      </w:r>
      <w:r>
        <w:rPr>
          <w:rFonts w:ascii="Century Gothic" w:eastAsia="Calibri" w:hAnsi="Century Gothic" w:cs="Calibri"/>
          <w:sz w:val="20"/>
          <w:szCs w:val="20"/>
          <w:lang w:val="en-AU"/>
        </w:rPr>
        <w:t>:</w:t>
      </w:r>
    </w:p>
    <w:p w14:paraId="0810CA26" w14:textId="5341B10F" w:rsidR="009D6CA1" w:rsidRDefault="009D6CA1" w:rsidP="00A46D5C">
      <w:pPr>
        <w:rPr>
          <w:rFonts w:ascii="Century Gothic" w:eastAsia="Calibri" w:hAnsi="Century Gothic" w:cs="Calibri"/>
        </w:rPr>
      </w:pPr>
      <w:r w:rsidRPr="00112C01">
        <w:rPr>
          <w:rFonts w:ascii="Century Gothic" w:eastAsia="Calibri" w:hAnsi="Century Gothic" w:cs="Calibri"/>
          <w:sz w:val="20"/>
          <w:szCs w:val="20"/>
        </w:rPr>
        <w:t xml:space="preserve">Login as student and create a burp scan. Go to </w:t>
      </w:r>
      <w:proofErr w:type="gramStart"/>
      <w:r w:rsidRPr="00112C01">
        <w:rPr>
          <w:rFonts w:ascii="Century Gothic" w:eastAsia="Calibri" w:hAnsi="Century Gothic" w:cs="Calibri"/>
          <w:sz w:val="20"/>
          <w:szCs w:val="20"/>
        </w:rPr>
        <w:t>target</w:t>
      </w:r>
      <w:proofErr w:type="gramEnd"/>
      <w:r w:rsidRPr="00112C01">
        <w:rPr>
          <w:rFonts w:ascii="Century Gothic" w:eastAsia="Calibri" w:hAnsi="Century Gothic" w:cs="Calibri"/>
          <w:sz w:val="20"/>
          <w:szCs w:val="20"/>
        </w:rPr>
        <w:t xml:space="preserve"> tab. Right click on endpoint and go to engagement tools </w:t>
      </w:r>
      <w:r w:rsidRPr="00112C01">
        <w:rPr>
          <w:rFonts w:ascii="Century Gothic" w:eastAsia="Calibri" w:hAnsi="Century Gothic" w:cs="Calibri"/>
          <w:sz w:val="20"/>
          <w:szCs w:val="20"/>
        </w:rPr>
        <w:sym w:font="Wingdings" w:char="F0E0"/>
      </w:r>
      <w:r w:rsidRPr="00112C01">
        <w:rPr>
          <w:rFonts w:ascii="Century Gothic" w:eastAsia="Calibri" w:hAnsi="Century Gothic" w:cs="Calibri"/>
          <w:sz w:val="20"/>
          <w:szCs w:val="20"/>
        </w:rPr>
        <w:t xml:space="preserve"> Discover </w:t>
      </w:r>
      <w:proofErr w:type="gramStart"/>
      <w:r w:rsidRPr="00112C01">
        <w:rPr>
          <w:rFonts w:ascii="Century Gothic" w:eastAsia="Calibri" w:hAnsi="Century Gothic" w:cs="Calibri"/>
          <w:sz w:val="20"/>
          <w:szCs w:val="20"/>
        </w:rPr>
        <w:t>content</w:t>
      </w:r>
      <w:proofErr w:type="gramEnd"/>
    </w:p>
    <w:p w14:paraId="48E4AA31" w14:textId="0761F48B" w:rsidR="009D6CA1" w:rsidRDefault="009D6CA1" w:rsidP="00A46D5C">
      <w:pPr>
        <w:rPr>
          <w:rFonts w:ascii="Century Gothic" w:eastAsia="Calibri" w:hAnsi="Century Gothic" w:cs="Calibri"/>
          <w:sz w:val="20"/>
          <w:szCs w:val="20"/>
          <w:lang w:val="en-AU"/>
        </w:rPr>
      </w:pPr>
      <w:r w:rsidRPr="00894A24">
        <w:rPr>
          <w:rFonts w:ascii="Century Gothic" w:eastAsia="Calibri" w:hAnsi="Century Gothic" w:cs="Calibri"/>
          <w:noProof/>
          <w:color w:val="0070C0"/>
        </w:rPr>
        <w:drawing>
          <wp:inline distT="0" distB="0" distL="0" distR="0" wp14:anchorId="53EF2AB2" wp14:editId="3D74C156">
            <wp:extent cx="5943600" cy="5241290"/>
            <wp:effectExtent l="0" t="0" r="0" b="0"/>
            <wp:docPr id="152720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3912" name="Picture 1" descr="A screenshot of a computer&#10;&#10;Description automatically generated"/>
                    <pic:cNvPicPr/>
                  </pic:nvPicPr>
                  <pic:blipFill>
                    <a:blip r:embed="rId19"/>
                    <a:stretch>
                      <a:fillRect/>
                    </a:stretch>
                  </pic:blipFill>
                  <pic:spPr>
                    <a:xfrm>
                      <a:off x="0" y="0"/>
                      <a:ext cx="5943600" cy="5241290"/>
                    </a:xfrm>
                    <a:prstGeom prst="rect">
                      <a:avLst/>
                    </a:prstGeom>
                  </pic:spPr>
                </pic:pic>
              </a:graphicData>
            </a:graphic>
          </wp:inline>
        </w:drawing>
      </w:r>
    </w:p>
    <w:p w14:paraId="00843CB5" w14:textId="77777777" w:rsidR="009D6CA1" w:rsidRDefault="009D6CA1" w:rsidP="00A46D5C">
      <w:pPr>
        <w:rPr>
          <w:rFonts w:ascii="Century Gothic" w:eastAsia="Calibri" w:hAnsi="Century Gothic" w:cs="Calibri"/>
          <w:sz w:val="20"/>
          <w:szCs w:val="20"/>
          <w:lang w:val="en-AU"/>
        </w:rPr>
      </w:pPr>
    </w:p>
    <w:p w14:paraId="012A021E" w14:textId="77777777" w:rsidR="00112C01" w:rsidRDefault="00112C01" w:rsidP="00A46D5C">
      <w:pPr>
        <w:rPr>
          <w:rFonts w:ascii="Century Gothic" w:eastAsia="Calibri" w:hAnsi="Century Gothic" w:cs="Calibri"/>
          <w:b/>
          <w:bCs/>
          <w:color w:val="0070C0"/>
        </w:rPr>
      </w:pPr>
    </w:p>
    <w:p w14:paraId="677E6497" w14:textId="77777777" w:rsidR="00112C01" w:rsidRDefault="00112C01" w:rsidP="00A46D5C">
      <w:pPr>
        <w:rPr>
          <w:rFonts w:ascii="Century Gothic" w:eastAsia="Calibri" w:hAnsi="Century Gothic" w:cs="Calibri"/>
          <w:b/>
          <w:bCs/>
          <w:color w:val="0070C0"/>
        </w:rPr>
      </w:pPr>
    </w:p>
    <w:p w14:paraId="0B16A450" w14:textId="77777777" w:rsidR="00827744" w:rsidRDefault="00827744" w:rsidP="00A46D5C">
      <w:pPr>
        <w:rPr>
          <w:rFonts w:ascii="Century Gothic" w:eastAsia="Calibri" w:hAnsi="Century Gothic" w:cs="Calibri"/>
          <w:b/>
          <w:bCs/>
          <w:color w:val="0070C0"/>
        </w:rPr>
      </w:pPr>
    </w:p>
    <w:p w14:paraId="343867D9" w14:textId="2A293D05" w:rsidR="009D6CA1" w:rsidRDefault="009D6CA1" w:rsidP="00A46D5C">
      <w:pPr>
        <w:rPr>
          <w:rFonts w:ascii="Century Gothic" w:eastAsia="Calibri" w:hAnsi="Century Gothic" w:cs="Calibri"/>
          <w:sz w:val="20"/>
          <w:szCs w:val="20"/>
          <w:lang w:val="en-AU"/>
        </w:rPr>
      </w:pPr>
      <w:r w:rsidRPr="00686EE4">
        <w:rPr>
          <w:rFonts w:ascii="Century Gothic" w:eastAsia="Calibri" w:hAnsi="Century Gothic" w:cs="Calibri"/>
          <w:b/>
          <w:bCs/>
          <w:color w:val="0070C0"/>
        </w:rPr>
        <w:lastRenderedPageBreak/>
        <w:t>Step 2</w:t>
      </w:r>
    </w:p>
    <w:p w14:paraId="2BB6E65D" w14:textId="545372AA" w:rsidR="009D6CA1" w:rsidRPr="00112C01" w:rsidRDefault="009D6CA1" w:rsidP="00A46D5C">
      <w:pPr>
        <w:rPr>
          <w:rFonts w:ascii="Century Gothic" w:eastAsia="Calibri" w:hAnsi="Century Gothic" w:cs="Calibri"/>
          <w:sz w:val="20"/>
          <w:szCs w:val="20"/>
        </w:rPr>
      </w:pPr>
      <w:r w:rsidRPr="00112C01">
        <w:rPr>
          <w:rFonts w:ascii="Century Gothic" w:eastAsia="Calibri" w:hAnsi="Century Gothic" w:cs="Calibri"/>
          <w:sz w:val="20"/>
          <w:szCs w:val="20"/>
        </w:rPr>
        <w:t>After content discovery completed.</w:t>
      </w:r>
      <w:r w:rsidR="00A30FBF">
        <w:rPr>
          <w:rFonts w:ascii="Century Gothic" w:eastAsia="Calibri" w:hAnsi="Century Gothic" w:cs="Calibri"/>
          <w:sz w:val="20"/>
          <w:szCs w:val="20"/>
        </w:rPr>
        <w:t xml:space="preserve"> Now </w:t>
      </w:r>
      <w:r w:rsidRPr="00112C01">
        <w:rPr>
          <w:rFonts w:ascii="Century Gothic" w:eastAsia="Calibri" w:hAnsi="Century Gothic" w:cs="Calibri"/>
          <w:sz w:val="20"/>
          <w:szCs w:val="20"/>
        </w:rPr>
        <w:t>Do a passive scan. After some time, we can see the issues pop up on the issues tab.</w:t>
      </w:r>
    </w:p>
    <w:p w14:paraId="33BB94C6" w14:textId="3E473218" w:rsidR="009D6CA1" w:rsidRDefault="009D6CA1" w:rsidP="00A46D5C">
      <w:pPr>
        <w:rPr>
          <w:rFonts w:ascii="Century Gothic" w:eastAsia="Calibri" w:hAnsi="Century Gothic" w:cs="Calibri"/>
          <w:sz w:val="20"/>
          <w:szCs w:val="20"/>
          <w:lang w:val="en-AU"/>
        </w:rPr>
      </w:pPr>
      <w:r w:rsidRPr="00D82D03">
        <w:rPr>
          <w:rFonts w:ascii="Century Gothic" w:eastAsia="Calibri" w:hAnsi="Century Gothic" w:cs="Calibri"/>
          <w:noProof/>
        </w:rPr>
        <w:drawing>
          <wp:inline distT="0" distB="0" distL="0" distR="0" wp14:anchorId="4C59851B" wp14:editId="7917ABFC">
            <wp:extent cx="5943600" cy="3162935"/>
            <wp:effectExtent l="0" t="0" r="0" b="0"/>
            <wp:docPr id="734355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5695" name="Picture 1" descr="A screenshot of a computer&#10;&#10;Description automatically generated"/>
                    <pic:cNvPicPr/>
                  </pic:nvPicPr>
                  <pic:blipFill>
                    <a:blip r:embed="rId20"/>
                    <a:stretch>
                      <a:fillRect/>
                    </a:stretch>
                  </pic:blipFill>
                  <pic:spPr>
                    <a:xfrm>
                      <a:off x="0" y="0"/>
                      <a:ext cx="5943600" cy="3162935"/>
                    </a:xfrm>
                    <a:prstGeom prst="rect">
                      <a:avLst/>
                    </a:prstGeom>
                  </pic:spPr>
                </pic:pic>
              </a:graphicData>
            </a:graphic>
          </wp:inline>
        </w:drawing>
      </w:r>
    </w:p>
    <w:p w14:paraId="2EE49D8F" w14:textId="2B66872F" w:rsidR="00A46D5C" w:rsidRDefault="00A46D5C" w:rsidP="00A46D5C">
      <w:pPr>
        <w:rPr>
          <w:rFonts w:ascii="Century Gothic" w:eastAsia="Calibri" w:hAnsi="Century Gothic" w:cs="Calibri"/>
          <w:b/>
          <w:bCs/>
          <w:color w:val="000000" w:themeColor="text1"/>
          <w:sz w:val="24"/>
          <w:szCs w:val="24"/>
        </w:rPr>
      </w:pPr>
      <w:r>
        <w:rPr>
          <w:rFonts w:ascii="Century Gothic" w:eastAsia="Calibri" w:hAnsi="Century Gothic" w:cs="Calibri"/>
          <w:sz w:val="20"/>
          <w:szCs w:val="20"/>
          <w:lang w:val="en-AU"/>
        </w:rPr>
        <w:t>Exposed Swagger endpoint and the vulnerable software versions are as follows.</w:t>
      </w:r>
    </w:p>
    <w:p w14:paraId="357ACAC6" w14:textId="77777777" w:rsidR="00827744" w:rsidRDefault="00A46D5C" w:rsidP="00827744">
      <w:pPr>
        <w:pStyle w:val="NormalWeb"/>
        <w:spacing w:after="0"/>
        <w:rPr>
          <w:rFonts w:ascii="Century Gothic" w:eastAsia="Times New Roman" w:hAnsi="Century Gothic"/>
          <w:b/>
          <w:bCs/>
          <w:color w:val="666666"/>
        </w:rPr>
      </w:pPr>
      <w:proofErr w:type="gramStart"/>
      <w:r w:rsidRPr="00827744">
        <w:rPr>
          <w:rFonts w:ascii="Century Gothic" w:eastAsia="Times New Roman" w:hAnsi="Century Gothic"/>
          <w:b/>
          <w:bCs/>
          <w:color w:val="666666"/>
        </w:rPr>
        <w:t>Request :</w:t>
      </w:r>
      <w:proofErr w:type="gramEnd"/>
    </w:p>
    <w:p w14:paraId="237DC6E5" w14:textId="77777777" w:rsidR="00827744" w:rsidRDefault="00827744" w:rsidP="00827744">
      <w:pPr>
        <w:pStyle w:val="NormalWeb"/>
        <w:spacing w:after="0"/>
        <w:rPr>
          <w:rFonts w:ascii="Century Gothic" w:eastAsia="Times New Roman" w:hAnsi="Century Gothic"/>
          <w:b/>
          <w:bCs/>
          <w:color w:val="666666"/>
        </w:rPr>
      </w:pPr>
    </w:p>
    <w:p w14:paraId="26A8E2A6" w14:textId="7DB1294B" w:rsidR="00827744" w:rsidRDefault="00827744" w:rsidP="00827744">
      <w:pPr>
        <w:pStyle w:val="NormalWeb"/>
        <w:spacing w:after="0"/>
        <w:rPr>
          <w:rFonts w:ascii="Century Gothic" w:eastAsia="Times New Roman" w:hAnsi="Century Gothic"/>
          <w:b/>
          <w:bCs/>
          <w:color w:val="666666"/>
        </w:rPr>
      </w:pPr>
      <w:r>
        <w:rPr>
          <w:noProof/>
        </w:rPr>
        <w:drawing>
          <wp:inline distT="0" distB="0" distL="0" distR="0" wp14:anchorId="3A7C7372" wp14:editId="3CB81958">
            <wp:extent cx="5919470" cy="3406140"/>
            <wp:effectExtent l="0" t="0" r="5080" b="3810"/>
            <wp:docPr id="1411037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37267" name="Picture 1" descr="A screenshot of a computer&#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b="14417"/>
                    <a:stretch/>
                  </pic:blipFill>
                  <pic:spPr bwMode="auto">
                    <a:xfrm>
                      <a:off x="0" y="0"/>
                      <a:ext cx="5937862" cy="3416723"/>
                    </a:xfrm>
                    <a:prstGeom prst="rect">
                      <a:avLst/>
                    </a:prstGeom>
                    <a:noFill/>
                    <a:ln>
                      <a:noFill/>
                    </a:ln>
                    <a:extLst>
                      <a:ext uri="{53640926-AAD7-44D8-BBD7-CCE9431645EC}">
                        <a14:shadowObscured xmlns:a14="http://schemas.microsoft.com/office/drawing/2010/main"/>
                      </a:ext>
                    </a:extLst>
                  </pic:spPr>
                </pic:pic>
              </a:graphicData>
            </a:graphic>
          </wp:inline>
        </w:drawing>
      </w:r>
    </w:p>
    <w:p w14:paraId="204B4D10" w14:textId="77777777" w:rsidR="00A46D5C" w:rsidRDefault="00A46D5C" w:rsidP="00A46D5C">
      <w:pPr>
        <w:spacing w:after="0" w:line="240" w:lineRule="auto"/>
        <w:rPr>
          <w:rFonts w:ascii="Century Gothic" w:eastAsia="Times New Roman" w:hAnsi="Century Gothic" w:cs="Times New Roman"/>
          <w:b/>
          <w:bCs/>
          <w:color w:val="666666"/>
          <w:sz w:val="24"/>
          <w:szCs w:val="24"/>
        </w:rPr>
      </w:pPr>
      <w:proofErr w:type="gramStart"/>
      <w:r w:rsidRPr="00827744">
        <w:rPr>
          <w:rFonts w:ascii="Century Gothic" w:eastAsia="Times New Roman" w:hAnsi="Century Gothic" w:cs="Times New Roman"/>
          <w:b/>
          <w:bCs/>
          <w:color w:val="666666"/>
          <w:sz w:val="24"/>
          <w:szCs w:val="24"/>
        </w:rPr>
        <w:lastRenderedPageBreak/>
        <w:t>Response :</w:t>
      </w:r>
      <w:proofErr w:type="gramEnd"/>
    </w:p>
    <w:p w14:paraId="56C4B0AD" w14:textId="77777777" w:rsidR="00827744" w:rsidRPr="00827744" w:rsidRDefault="00827744" w:rsidP="00A46D5C">
      <w:pPr>
        <w:spacing w:after="0" w:line="240" w:lineRule="auto"/>
        <w:rPr>
          <w:rFonts w:ascii="Century Gothic" w:eastAsia="Times New Roman" w:hAnsi="Century Gothic" w:cs="Times New Roman"/>
          <w:b/>
          <w:bCs/>
          <w:color w:val="666666"/>
          <w:sz w:val="24"/>
          <w:szCs w:val="24"/>
        </w:rPr>
      </w:pPr>
    </w:p>
    <w:p w14:paraId="135AEF6C" w14:textId="71C8C5F3" w:rsidR="00877EF6" w:rsidRDefault="00827744" w:rsidP="00A46D5C">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Screenshot shows handlebar version </w:t>
      </w:r>
      <w:r w:rsidR="00877EF6">
        <w:rPr>
          <w:rFonts w:ascii="Century Gothic" w:eastAsia="Times New Roman" w:hAnsi="Century Gothic" w:cs="Times New Roman"/>
          <w:sz w:val="20"/>
          <w:szCs w:val="20"/>
        </w:rPr>
        <w:t xml:space="preserve">as displayed in </w:t>
      </w:r>
      <w:proofErr w:type="spellStart"/>
      <w:r w:rsidR="00877EF6">
        <w:rPr>
          <w:rFonts w:ascii="Century Gothic" w:eastAsia="Times New Roman" w:hAnsi="Century Gothic" w:cs="Times New Roman"/>
          <w:sz w:val="20"/>
          <w:szCs w:val="20"/>
        </w:rPr>
        <w:t>burpsuite</w:t>
      </w:r>
      <w:proofErr w:type="spellEnd"/>
      <w:r w:rsidR="00877EF6">
        <w:rPr>
          <w:rFonts w:ascii="Century Gothic" w:eastAsia="Times New Roman" w:hAnsi="Century Gothic" w:cs="Times New Roman"/>
          <w:sz w:val="20"/>
          <w:szCs w:val="20"/>
        </w:rPr>
        <w:t xml:space="preserve"> scan.</w:t>
      </w:r>
    </w:p>
    <w:p w14:paraId="05D259B9" w14:textId="77777777" w:rsidR="00877EF6" w:rsidRPr="00827744" w:rsidRDefault="00877EF6" w:rsidP="00A46D5C">
      <w:pPr>
        <w:spacing w:after="0" w:line="240" w:lineRule="auto"/>
        <w:rPr>
          <w:rFonts w:ascii="Century Gothic" w:eastAsia="Times New Roman" w:hAnsi="Century Gothic" w:cs="Times New Roman"/>
          <w:sz w:val="20"/>
          <w:szCs w:val="20"/>
        </w:rPr>
      </w:pPr>
    </w:p>
    <w:p w14:paraId="0F11F130" w14:textId="4AF7E760" w:rsidR="00A46D5C" w:rsidRDefault="00827744" w:rsidP="00A46D5C">
      <w:pPr>
        <w:rPr>
          <w:rFonts w:ascii="Century Gothic" w:eastAsia="Calibri" w:hAnsi="Century Gothic" w:cs="Calibri"/>
        </w:rPr>
      </w:pPr>
      <w:r>
        <w:rPr>
          <w:noProof/>
        </w:rPr>
        <w:drawing>
          <wp:inline distT="0" distB="0" distL="0" distR="0" wp14:anchorId="079D6A5F" wp14:editId="5C885A9D">
            <wp:extent cx="5036820" cy="3585507"/>
            <wp:effectExtent l="0" t="0" r="0" b="0"/>
            <wp:docPr id="1158427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0" cy="3594548"/>
                    </a:xfrm>
                    <a:prstGeom prst="rect">
                      <a:avLst/>
                    </a:prstGeom>
                    <a:noFill/>
                    <a:ln>
                      <a:noFill/>
                    </a:ln>
                  </pic:spPr>
                </pic:pic>
              </a:graphicData>
            </a:graphic>
          </wp:inline>
        </w:drawing>
      </w:r>
    </w:p>
    <w:p w14:paraId="3E48A26C" w14:textId="5876FDF6" w:rsidR="00877EF6" w:rsidRDefault="00877EF6" w:rsidP="00877EF6">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Screenshot shows </w:t>
      </w:r>
      <w:proofErr w:type="spellStart"/>
      <w:r>
        <w:rPr>
          <w:rFonts w:ascii="Century Gothic" w:eastAsia="Times New Roman" w:hAnsi="Century Gothic" w:cs="Times New Roman"/>
          <w:sz w:val="20"/>
          <w:szCs w:val="20"/>
        </w:rPr>
        <w:t>hashchange</w:t>
      </w:r>
      <w:proofErr w:type="spellEnd"/>
      <w:r>
        <w:rPr>
          <w:rFonts w:ascii="Century Gothic" w:eastAsia="Times New Roman" w:hAnsi="Century Gothic" w:cs="Times New Roman"/>
          <w:sz w:val="20"/>
          <w:szCs w:val="20"/>
        </w:rPr>
        <w:t xml:space="preserve"> event</w:t>
      </w:r>
      <w:r>
        <w:rPr>
          <w:rFonts w:ascii="Century Gothic" w:eastAsia="Times New Roman" w:hAnsi="Century Gothic" w:cs="Times New Roman"/>
          <w:sz w:val="20"/>
          <w:szCs w:val="20"/>
        </w:rPr>
        <w:t xml:space="preserve"> version as displayed in </w:t>
      </w:r>
      <w:proofErr w:type="spellStart"/>
      <w:r>
        <w:rPr>
          <w:rFonts w:ascii="Century Gothic" w:eastAsia="Times New Roman" w:hAnsi="Century Gothic" w:cs="Times New Roman"/>
          <w:sz w:val="20"/>
          <w:szCs w:val="20"/>
        </w:rPr>
        <w:t>burpsuite</w:t>
      </w:r>
      <w:proofErr w:type="spellEnd"/>
      <w:r>
        <w:rPr>
          <w:rFonts w:ascii="Century Gothic" w:eastAsia="Times New Roman" w:hAnsi="Century Gothic" w:cs="Times New Roman"/>
          <w:sz w:val="20"/>
          <w:szCs w:val="20"/>
        </w:rPr>
        <w:t xml:space="preserve"> scan.</w:t>
      </w:r>
    </w:p>
    <w:p w14:paraId="102E1803" w14:textId="77777777" w:rsidR="00877EF6" w:rsidRDefault="00877EF6" w:rsidP="00877EF6">
      <w:pPr>
        <w:spacing w:after="0" w:line="240" w:lineRule="auto"/>
        <w:rPr>
          <w:rFonts w:ascii="Century Gothic" w:eastAsia="Times New Roman" w:hAnsi="Century Gothic" w:cs="Times New Roman"/>
          <w:sz w:val="20"/>
          <w:szCs w:val="20"/>
        </w:rPr>
      </w:pPr>
    </w:p>
    <w:p w14:paraId="2668B4F4" w14:textId="362E50E8" w:rsidR="00827744" w:rsidRDefault="00827744" w:rsidP="00A46D5C">
      <w:pPr>
        <w:rPr>
          <w:rFonts w:ascii="Century Gothic" w:eastAsia="Calibri" w:hAnsi="Century Gothic" w:cs="Calibri"/>
        </w:rPr>
      </w:pPr>
      <w:r>
        <w:rPr>
          <w:noProof/>
        </w:rPr>
        <w:drawing>
          <wp:inline distT="0" distB="0" distL="0" distR="0" wp14:anchorId="1A76667E" wp14:editId="113AC652">
            <wp:extent cx="4792980" cy="3312071"/>
            <wp:effectExtent l="0" t="0" r="7620" b="3175"/>
            <wp:docPr id="2250993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9368" name="Picture 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398" cy="3343456"/>
                    </a:xfrm>
                    <a:prstGeom prst="rect">
                      <a:avLst/>
                    </a:prstGeom>
                    <a:noFill/>
                    <a:ln>
                      <a:noFill/>
                    </a:ln>
                  </pic:spPr>
                </pic:pic>
              </a:graphicData>
            </a:graphic>
          </wp:inline>
        </w:drawing>
      </w:r>
    </w:p>
    <w:p w14:paraId="62B2F322" w14:textId="67F9A261" w:rsidR="00877EF6" w:rsidRDefault="00877EF6" w:rsidP="00877EF6">
      <w:pPr>
        <w:spacing w:after="0" w:line="240" w:lineRule="auto"/>
        <w:rPr>
          <w:noProof/>
        </w:rPr>
      </w:pPr>
      <w:r>
        <w:rPr>
          <w:rFonts w:ascii="Century Gothic" w:eastAsia="Times New Roman" w:hAnsi="Century Gothic" w:cs="Times New Roman"/>
          <w:sz w:val="20"/>
          <w:szCs w:val="20"/>
        </w:rPr>
        <w:lastRenderedPageBreak/>
        <w:t xml:space="preserve">Screenshot shows </w:t>
      </w:r>
      <w:proofErr w:type="spellStart"/>
      <w:r>
        <w:rPr>
          <w:rFonts w:ascii="Century Gothic" w:eastAsia="Times New Roman" w:hAnsi="Century Gothic" w:cs="Times New Roman"/>
          <w:sz w:val="20"/>
          <w:szCs w:val="20"/>
        </w:rPr>
        <w:t>jquery</w:t>
      </w:r>
      <w:proofErr w:type="spellEnd"/>
      <w:r>
        <w:rPr>
          <w:rFonts w:ascii="Century Gothic" w:eastAsia="Times New Roman" w:hAnsi="Century Gothic" w:cs="Times New Roman"/>
          <w:sz w:val="20"/>
          <w:szCs w:val="20"/>
        </w:rPr>
        <w:t xml:space="preserve"> version as displayed in </w:t>
      </w:r>
      <w:proofErr w:type="spellStart"/>
      <w:r>
        <w:rPr>
          <w:rFonts w:ascii="Century Gothic" w:eastAsia="Times New Roman" w:hAnsi="Century Gothic" w:cs="Times New Roman"/>
          <w:sz w:val="20"/>
          <w:szCs w:val="20"/>
        </w:rPr>
        <w:t>burpsuite</w:t>
      </w:r>
      <w:proofErr w:type="spellEnd"/>
      <w:r>
        <w:rPr>
          <w:rFonts w:ascii="Century Gothic" w:eastAsia="Times New Roman" w:hAnsi="Century Gothic" w:cs="Times New Roman"/>
          <w:sz w:val="20"/>
          <w:szCs w:val="20"/>
        </w:rPr>
        <w:t xml:space="preserve"> scan.</w:t>
      </w:r>
    </w:p>
    <w:p w14:paraId="22A81229" w14:textId="3C8F5B6B" w:rsidR="00827744" w:rsidRPr="00894A24" w:rsidRDefault="00827744" w:rsidP="00A46D5C">
      <w:pPr>
        <w:rPr>
          <w:rFonts w:ascii="Century Gothic" w:eastAsia="Calibri" w:hAnsi="Century Gothic" w:cs="Calibri"/>
        </w:rPr>
      </w:pPr>
      <w:r>
        <w:rPr>
          <w:noProof/>
        </w:rPr>
        <w:drawing>
          <wp:inline distT="0" distB="0" distL="0" distR="0" wp14:anchorId="465E91DB" wp14:editId="2FCF3E22">
            <wp:extent cx="5516555" cy="3371850"/>
            <wp:effectExtent l="0" t="0" r="0" b="0"/>
            <wp:docPr id="12622546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54698" name="Picture 4" descr="A screenshot of a computer&#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8857"/>
                    <a:stretch/>
                  </pic:blipFill>
                  <pic:spPr bwMode="auto">
                    <a:xfrm>
                      <a:off x="0" y="0"/>
                      <a:ext cx="5525186" cy="3377125"/>
                    </a:xfrm>
                    <a:prstGeom prst="rect">
                      <a:avLst/>
                    </a:prstGeom>
                    <a:noFill/>
                    <a:ln>
                      <a:noFill/>
                    </a:ln>
                    <a:extLst>
                      <a:ext uri="{53640926-AAD7-44D8-BBD7-CCE9431645EC}">
                        <a14:shadowObscured xmlns:a14="http://schemas.microsoft.com/office/drawing/2010/main"/>
                      </a:ext>
                    </a:extLst>
                  </pic:spPr>
                </pic:pic>
              </a:graphicData>
            </a:graphic>
          </wp:inline>
        </w:drawing>
      </w:r>
    </w:p>
    <w:p w14:paraId="3E5E78E2" w14:textId="77777777" w:rsidR="00A46D5C" w:rsidRPr="00894A24" w:rsidRDefault="00A46D5C" w:rsidP="00A46D5C">
      <w:pPr>
        <w:rPr>
          <w:rFonts w:ascii="Century Gothic" w:eastAsia="Calibri" w:hAnsi="Century Gothic" w:cs="Calibri"/>
        </w:rPr>
      </w:pPr>
    </w:p>
    <w:p w14:paraId="495043A7" w14:textId="77777777" w:rsidR="00A46D5C" w:rsidRPr="00BE3237" w:rsidRDefault="00A46D5C" w:rsidP="00A46D5C">
      <w:pPr>
        <w:rPr>
          <w:rFonts w:ascii="Century Gothic" w:eastAsia="Calibri" w:hAnsi="Century Gothic" w:cs="Calibri"/>
          <w:b/>
          <w:bCs/>
          <w:color w:val="000000" w:themeColor="text1"/>
        </w:rPr>
      </w:pPr>
    </w:p>
    <w:p w14:paraId="2740376F"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659B6807" w14:textId="77777777" w:rsidR="00A46D5C" w:rsidRPr="0042313B" w:rsidRDefault="00A46D5C" w:rsidP="00A46D5C">
      <w:pPr>
        <w:jc w:val="both"/>
        <w:rPr>
          <w:rFonts w:ascii="Century Gothic" w:eastAsia="Calibri" w:hAnsi="Century Gothic" w:cs="Calibri"/>
          <w:sz w:val="20"/>
          <w:szCs w:val="20"/>
          <w:lang w:val="en-AU"/>
        </w:rPr>
      </w:pPr>
      <w:r w:rsidRPr="0042313B">
        <w:rPr>
          <w:rFonts w:ascii="Century Gothic" w:eastAsia="Calibri" w:hAnsi="Century Gothic" w:cs="Calibri"/>
          <w:sz w:val="20"/>
          <w:szCs w:val="20"/>
          <w:lang w:val="en-AU"/>
        </w:rPr>
        <w:t>Develop a patch-management strategy to ensure that security updates are promptly applied to all third-party libraries in your application. Also, consider reducing your attack surface by removing any libraries that are no longer in use.</w:t>
      </w:r>
    </w:p>
    <w:p w14:paraId="15F2B20E" w14:textId="77777777"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Update jQuery Version: Ensure that you are using the latest version of jQuery. As of now, the latest version is jQuery 3.6.0. Update your jQuery dependency to this version or newer, as vulnerabilities may have been patched in these releases.</w:t>
      </w:r>
    </w:p>
    <w:p w14:paraId="1AA590F0" w14:textId="77777777"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 xml:space="preserve">Review Code Implementation: Conduct a thorough review of your codebase to identify any instances where the jQuery </w:t>
      </w:r>
      <w:proofErr w:type="spellStart"/>
      <w:r w:rsidRPr="009C0C1E">
        <w:rPr>
          <w:rFonts w:ascii="Century Gothic" w:eastAsia="Calibri" w:hAnsi="Century Gothic" w:cs="Calibri"/>
          <w:sz w:val="20"/>
          <w:szCs w:val="20"/>
          <w:lang w:val="en-AU"/>
        </w:rPr>
        <w:t>hashchange</w:t>
      </w:r>
      <w:proofErr w:type="spellEnd"/>
      <w:r w:rsidRPr="009C0C1E">
        <w:rPr>
          <w:rFonts w:ascii="Century Gothic" w:eastAsia="Calibri" w:hAnsi="Century Gothic" w:cs="Calibri"/>
          <w:sz w:val="20"/>
          <w:szCs w:val="20"/>
          <w:lang w:val="en-AU"/>
        </w:rPr>
        <w:t xml:space="preserve"> event is being used. Verify that it is implemented securely and does not expose any sensitive information.</w:t>
      </w:r>
    </w:p>
    <w:p w14:paraId="5CB61676" w14:textId="029E9CAF"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 xml:space="preserve">Sanitize Headers: If </w:t>
      </w:r>
      <w:r w:rsidR="009D6CA1">
        <w:rPr>
          <w:rFonts w:ascii="Century Gothic" w:eastAsia="Calibri" w:hAnsi="Century Gothic" w:cs="Calibri"/>
          <w:sz w:val="20"/>
          <w:szCs w:val="20"/>
          <w:lang w:val="en-AU"/>
        </w:rPr>
        <w:t xml:space="preserve">the </w:t>
      </w:r>
      <w:r w:rsidRPr="009C0C1E">
        <w:rPr>
          <w:rFonts w:ascii="Century Gothic" w:eastAsia="Calibri" w:hAnsi="Century Gothic" w:cs="Calibri"/>
          <w:sz w:val="20"/>
          <w:szCs w:val="20"/>
          <w:lang w:val="en-AU"/>
        </w:rPr>
        <w:t>application interacts with headers, ensure that input validation and sanitization mechanisms are in place to prevent header injection attacks. Avoid using user-controlled input directly in headers.</w:t>
      </w:r>
    </w:p>
    <w:p w14:paraId="50888D73" w14:textId="77777777" w:rsidR="00A46D5C"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Implement Content Security Policy (CSP): Consider implementing a Content Security Policy to mitigate risks associated with client-side attacks, including cross-site scripting (XSS) vulnerabilities.</w:t>
      </w:r>
    </w:p>
    <w:p w14:paraId="21A753CA" w14:textId="77777777" w:rsidR="00A46D5C" w:rsidRPr="0042313B" w:rsidRDefault="00A46D5C" w:rsidP="00A46D5C">
      <w:pPr>
        <w:tabs>
          <w:tab w:val="num" w:pos="720"/>
        </w:tabs>
        <w:jc w:val="both"/>
        <w:rPr>
          <w:rFonts w:ascii="Century Gothic" w:eastAsia="Calibri" w:hAnsi="Century Gothic" w:cs="Calibri"/>
          <w:sz w:val="20"/>
          <w:szCs w:val="20"/>
          <w:lang w:val="en-AU"/>
        </w:rPr>
      </w:pPr>
    </w:p>
    <w:p w14:paraId="3F970AFB" w14:textId="77777777" w:rsidR="00877EF6" w:rsidRDefault="00877EF6" w:rsidP="00A46D5C">
      <w:pPr>
        <w:rPr>
          <w:rFonts w:ascii="Century Gothic" w:eastAsia="Calibri" w:hAnsi="Century Gothic" w:cs="Calibri"/>
          <w:b/>
          <w:bCs/>
          <w:color w:val="000000" w:themeColor="text1"/>
          <w:sz w:val="24"/>
          <w:szCs w:val="24"/>
        </w:rPr>
      </w:pPr>
    </w:p>
    <w:p w14:paraId="529F7651" w14:textId="77777777" w:rsidR="00877EF6" w:rsidRDefault="00877EF6" w:rsidP="00A46D5C">
      <w:pPr>
        <w:rPr>
          <w:rFonts w:ascii="Century Gothic" w:eastAsia="Calibri" w:hAnsi="Century Gothic" w:cs="Calibri"/>
          <w:b/>
          <w:bCs/>
          <w:color w:val="000000" w:themeColor="text1"/>
          <w:sz w:val="24"/>
          <w:szCs w:val="24"/>
        </w:rPr>
      </w:pPr>
    </w:p>
    <w:p w14:paraId="2B462C26" w14:textId="6ED73F2C"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References</w:t>
      </w:r>
    </w:p>
    <w:p w14:paraId="73EFCDD2" w14:textId="77777777" w:rsidR="00A46D5C" w:rsidRPr="00A30FBF" w:rsidRDefault="00000000" w:rsidP="00A46D5C">
      <w:pPr>
        <w:pStyle w:val="ListParagraph"/>
        <w:numPr>
          <w:ilvl w:val="0"/>
          <w:numId w:val="3"/>
        </w:numPr>
        <w:rPr>
          <w:rStyle w:val="Hyperlink"/>
          <w:rFonts w:ascii="Century Gothic" w:eastAsia="Calibri" w:hAnsi="Century Gothic" w:cs="Calibri"/>
          <w:b/>
          <w:bCs/>
          <w:color w:val="000000" w:themeColor="text1"/>
          <w:sz w:val="20"/>
          <w:szCs w:val="20"/>
          <w:u w:val="none"/>
        </w:rPr>
      </w:pPr>
      <w:hyperlink r:id="rId25" w:history="1">
        <w:r w:rsidR="00A46D5C" w:rsidRPr="00A30FBF">
          <w:rPr>
            <w:rStyle w:val="Hyperlink"/>
            <w:rFonts w:ascii="Century Gothic" w:eastAsia="Calibri" w:hAnsi="Century Gothic" w:cs="Calibri"/>
            <w:b/>
            <w:bCs/>
            <w:sz w:val="20"/>
            <w:szCs w:val="20"/>
          </w:rPr>
          <w:t>https://github.com/cowboy/jquery-hashchange/</w:t>
        </w:r>
      </w:hyperlink>
    </w:p>
    <w:p w14:paraId="19512FA5" w14:textId="4CC93965" w:rsidR="00112C01" w:rsidRPr="00A30FBF" w:rsidRDefault="00112C01" w:rsidP="00A46D5C">
      <w:pPr>
        <w:pStyle w:val="ListParagraph"/>
        <w:numPr>
          <w:ilvl w:val="0"/>
          <w:numId w:val="3"/>
        </w:numPr>
        <w:rPr>
          <w:rFonts w:ascii="Century Gothic" w:eastAsia="Calibri" w:hAnsi="Century Gothic" w:cs="Calibri"/>
          <w:b/>
          <w:bCs/>
          <w:color w:val="000000" w:themeColor="text1"/>
          <w:sz w:val="20"/>
          <w:szCs w:val="20"/>
        </w:rPr>
      </w:pPr>
      <w:hyperlink r:id="rId26" w:history="1">
        <w:r w:rsidRPr="00A30FBF">
          <w:rPr>
            <w:rStyle w:val="Hyperlink"/>
            <w:rFonts w:ascii="Century Gothic" w:eastAsia="Calibri" w:hAnsi="Century Gothic" w:cs="Calibri"/>
            <w:sz w:val="20"/>
            <w:szCs w:val="20"/>
          </w:rPr>
          <w:t>https://security.snyk.io/package/npm/jquery-hashchange</w:t>
        </w:r>
      </w:hyperlink>
    </w:p>
    <w:p w14:paraId="51B7E055" w14:textId="77777777" w:rsidR="00A46D5C" w:rsidRPr="00A30FBF" w:rsidRDefault="00000000" w:rsidP="00A46D5C">
      <w:pPr>
        <w:pStyle w:val="ListParagraph"/>
        <w:numPr>
          <w:ilvl w:val="0"/>
          <w:numId w:val="3"/>
        </w:numPr>
        <w:rPr>
          <w:rFonts w:ascii="Century Gothic" w:eastAsia="Calibri" w:hAnsi="Century Gothic" w:cs="Calibri"/>
          <w:b/>
          <w:bCs/>
          <w:color w:val="000000" w:themeColor="text1"/>
          <w:sz w:val="20"/>
          <w:szCs w:val="20"/>
        </w:rPr>
      </w:pPr>
      <w:hyperlink r:id="rId27" w:history="1">
        <w:r w:rsidR="00A46D5C" w:rsidRPr="00A30FBF">
          <w:rPr>
            <w:rStyle w:val="Hyperlink"/>
            <w:rFonts w:ascii="Century Gothic" w:eastAsia="Calibri" w:hAnsi="Century Gothic" w:cs="Calibri"/>
            <w:b/>
            <w:bCs/>
            <w:sz w:val="20"/>
            <w:szCs w:val="20"/>
          </w:rPr>
          <w:t>https://medium.com/@diablo0x/lab-dom-xss-in-jquery-selector-sink-using-a-hashchange-event-1a63f5ffab6a</w:t>
        </w:r>
      </w:hyperlink>
    </w:p>
    <w:p w14:paraId="1625FE37" w14:textId="77777777" w:rsidR="00A46D5C" w:rsidRDefault="00A46D5C" w:rsidP="00A46D5C">
      <w:pPr>
        <w:rPr>
          <w:rFonts w:ascii="Century Gothic" w:eastAsia="Calibri" w:hAnsi="Century Gothic" w:cs="Calibri"/>
          <w:b/>
          <w:bCs/>
          <w:color w:val="000000" w:themeColor="text1"/>
        </w:rPr>
      </w:pPr>
    </w:p>
    <w:p w14:paraId="2A3DDA78" w14:textId="77777777" w:rsidR="00112C01" w:rsidRPr="00112C01" w:rsidRDefault="00112C01" w:rsidP="00112C01">
      <w:pPr>
        <w:rPr>
          <w:rFonts w:ascii="Century Gothic" w:eastAsia="Calibri" w:hAnsi="Century Gothic" w:cs="Calibri"/>
          <w:b/>
          <w:bCs/>
          <w:color w:val="000000" w:themeColor="text1"/>
          <w:sz w:val="24"/>
          <w:szCs w:val="24"/>
        </w:rPr>
      </w:pPr>
      <w:r w:rsidRPr="00112C01">
        <w:rPr>
          <w:rFonts w:ascii="Century Gothic" w:eastAsia="Calibri" w:hAnsi="Century Gothic" w:cs="Calibri"/>
          <w:b/>
          <w:bCs/>
          <w:color w:val="000000" w:themeColor="text1"/>
          <w:sz w:val="24"/>
          <w:szCs w:val="24"/>
        </w:rPr>
        <w:t>Tools Used</w:t>
      </w:r>
    </w:p>
    <w:p w14:paraId="1F858C02" w14:textId="2D74B45F" w:rsidR="00112C01" w:rsidRPr="00112C01" w:rsidRDefault="00112C01" w:rsidP="00112C01">
      <w:pPr>
        <w:rPr>
          <w:rFonts w:ascii="Century Gothic" w:eastAsia="Calibri" w:hAnsi="Century Gothic" w:cs="Calibri"/>
          <w:sz w:val="20"/>
          <w:szCs w:val="20"/>
          <w:lang w:val="en-AU"/>
        </w:rPr>
      </w:pPr>
      <w:proofErr w:type="spellStart"/>
      <w:r w:rsidRPr="00112C01">
        <w:rPr>
          <w:rFonts w:ascii="Century Gothic" w:eastAsia="Calibri" w:hAnsi="Century Gothic" w:cs="Calibri"/>
          <w:sz w:val="20"/>
          <w:szCs w:val="20"/>
          <w:lang w:val="en-AU"/>
        </w:rPr>
        <w:t>Burpsuite</w:t>
      </w:r>
      <w:proofErr w:type="spellEnd"/>
    </w:p>
    <w:p w14:paraId="1FF1EFB4" w14:textId="77777777" w:rsidR="00112C01" w:rsidRPr="00BE3237" w:rsidRDefault="00112C01" w:rsidP="00A46D5C">
      <w:pPr>
        <w:rPr>
          <w:rFonts w:ascii="Century Gothic" w:eastAsia="Calibri" w:hAnsi="Century Gothic" w:cs="Calibri"/>
          <w:b/>
          <w:bCs/>
          <w:color w:val="000000" w:themeColor="text1"/>
        </w:rPr>
      </w:pPr>
    </w:p>
    <w:p w14:paraId="4A963595"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7F927868" w14:textId="77777777" w:rsidR="00A46D5C" w:rsidRDefault="00A46D5C" w:rsidP="00A46D5C">
      <w:pPr>
        <w:rPr>
          <w:rFonts w:ascii="Century Gothic" w:eastAsia="Calibri" w:hAnsi="Century Gothic" w:cs="Calibri"/>
          <w:color w:val="0070C0"/>
          <w:sz w:val="24"/>
          <w:szCs w:val="24"/>
        </w:rPr>
      </w:pPr>
      <w:proofErr w:type="gramStart"/>
      <w:r>
        <w:rPr>
          <w:rFonts w:ascii="Century Gothic" w:eastAsia="Calibri" w:hAnsi="Century Gothic" w:cs="Calibri"/>
          <w:color w:val="0070C0"/>
          <w:sz w:val="24"/>
          <w:szCs w:val="24"/>
        </w:rPr>
        <w:t>Name :</w:t>
      </w:r>
      <w:proofErr w:type="gramEnd"/>
      <w:r>
        <w:rPr>
          <w:rFonts w:ascii="Century Gothic" w:eastAsia="Calibri" w:hAnsi="Century Gothic" w:cs="Calibri"/>
          <w:color w:val="0070C0"/>
          <w:sz w:val="24"/>
          <w:szCs w:val="24"/>
        </w:rPr>
        <w:t xml:space="preserve"> Vishnu </w:t>
      </w:r>
      <w:proofErr w:type="spellStart"/>
      <w:r>
        <w:rPr>
          <w:rFonts w:ascii="Century Gothic" w:eastAsia="Calibri" w:hAnsi="Century Gothic" w:cs="Calibri"/>
          <w:color w:val="0070C0"/>
          <w:sz w:val="24"/>
          <w:szCs w:val="24"/>
        </w:rPr>
        <w:t>Madhusoodanan</w:t>
      </w:r>
      <w:proofErr w:type="spellEnd"/>
      <w:r>
        <w:rPr>
          <w:rFonts w:ascii="Century Gothic" w:eastAsia="Calibri" w:hAnsi="Century Gothic" w:cs="Calibri"/>
          <w:color w:val="0070C0"/>
          <w:sz w:val="24"/>
          <w:szCs w:val="24"/>
        </w:rPr>
        <w:t xml:space="preserve"> Nair</w:t>
      </w:r>
    </w:p>
    <w:p w14:paraId="31222179" w14:textId="77777777" w:rsidR="00A46D5C" w:rsidRPr="00686EE4" w:rsidRDefault="00A46D5C" w:rsidP="00A46D5C">
      <w:pPr>
        <w:rPr>
          <w:rFonts w:ascii="Century Gothic" w:eastAsia="Calibri" w:hAnsi="Century Gothic" w:cs="Calibri"/>
          <w:color w:val="0070C0"/>
          <w:sz w:val="24"/>
          <w:szCs w:val="24"/>
        </w:rPr>
      </w:pPr>
      <w:proofErr w:type="gramStart"/>
      <w:r>
        <w:rPr>
          <w:rFonts w:ascii="Century Gothic" w:eastAsia="Calibri" w:hAnsi="Century Gothic" w:cs="Calibri"/>
          <w:color w:val="0070C0"/>
          <w:sz w:val="24"/>
          <w:szCs w:val="24"/>
        </w:rPr>
        <w:t>Email :</w:t>
      </w:r>
      <w:proofErr w:type="gramEnd"/>
      <w:r>
        <w:rPr>
          <w:rFonts w:ascii="Century Gothic" w:eastAsia="Calibri" w:hAnsi="Century Gothic" w:cs="Calibri"/>
          <w:color w:val="0070C0"/>
          <w:sz w:val="24"/>
          <w:szCs w:val="24"/>
        </w:rPr>
        <w:t xml:space="preserve"> s223250182@deakin.edu.au</w:t>
      </w:r>
    </w:p>
    <w:p w14:paraId="70B29FFD"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0FB0AFAA" w14:textId="77777777" w:rsidR="00A46D5C" w:rsidRPr="00BE3237" w:rsidRDefault="00A46D5C" w:rsidP="00A46D5C">
      <w:pPr>
        <w:rPr>
          <w:rFonts w:ascii="Century Gothic" w:eastAsia="Calibri" w:hAnsi="Century Gothic" w:cs="Calibri"/>
          <w:color w:val="7030A0"/>
          <w:sz w:val="24"/>
          <w:szCs w:val="24"/>
        </w:rPr>
      </w:pPr>
      <w:r w:rsidRPr="359AB907">
        <w:rPr>
          <w:rFonts w:ascii="Century Gothic" w:eastAsia="Calibri" w:hAnsi="Century Gothic" w:cs="Calibri"/>
          <w:color w:val="7030A0"/>
          <w:sz w:val="24"/>
          <w:szCs w:val="24"/>
        </w:rPr>
        <w:t xml:space="preserve">Good find. </w:t>
      </w:r>
    </w:p>
    <w:p w14:paraId="45A1BE5C" w14:textId="2A4413F1" w:rsidR="0094631B" w:rsidRPr="00A46D5C" w:rsidRDefault="00A46D5C" w:rsidP="00A46D5C">
      <w:pPr>
        <w:rPr>
          <w:rFonts w:ascii="Century Gothic" w:eastAsia="Calibri" w:hAnsi="Century Gothic" w:cs="Calibri"/>
          <w:color w:val="7030A0"/>
          <w:sz w:val="24"/>
          <w:szCs w:val="24"/>
        </w:rPr>
      </w:pPr>
      <w:r w:rsidRPr="359AB907">
        <w:rPr>
          <w:rFonts w:ascii="Century Gothic" w:eastAsia="Calibri" w:hAnsi="Century Gothic" w:cs="Calibri"/>
          <w:color w:val="7030A0"/>
          <w:sz w:val="24"/>
          <w:szCs w:val="24"/>
        </w:rPr>
        <w:t>As a PT Team member, you have to think of how you can exploit the system by performing an attack using this vulnerability. As mentioned by the Burp Scan – XSS is one of the possibilities, please try and report an XSS attack to extend this report.</w:t>
      </w:r>
    </w:p>
    <w:sectPr w:rsidR="0094631B" w:rsidRPr="00A46D5C" w:rsidSect="0057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F6585"/>
    <w:multiLevelType w:val="hybridMultilevel"/>
    <w:tmpl w:val="F7FA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610EC"/>
    <w:multiLevelType w:val="hybridMultilevel"/>
    <w:tmpl w:val="3934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6BFC"/>
    <w:multiLevelType w:val="hybridMultilevel"/>
    <w:tmpl w:val="33A8121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D894F10"/>
    <w:multiLevelType w:val="multilevel"/>
    <w:tmpl w:val="A13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B7DB5"/>
    <w:multiLevelType w:val="hybridMultilevel"/>
    <w:tmpl w:val="6D84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53CC9"/>
    <w:multiLevelType w:val="hybridMultilevel"/>
    <w:tmpl w:val="38B2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84B3F"/>
    <w:multiLevelType w:val="hybridMultilevel"/>
    <w:tmpl w:val="B3486D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7C3D7C81"/>
    <w:multiLevelType w:val="multilevel"/>
    <w:tmpl w:val="55D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438743">
    <w:abstractNumId w:val="1"/>
  </w:num>
  <w:num w:numId="2" w16cid:durableId="742990745">
    <w:abstractNumId w:val="4"/>
  </w:num>
  <w:num w:numId="3" w16cid:durableId="1432778136">
    <w:abstractNumId w:val="0"/>
  </w:num>
  <w:num w:numId="4" w16cid:durableId="421803391">
    <w:abstractNumId w:val="7"/>
  </w:num>
  <w:num w:numId="5" w16cid:durableId="1060323026">
    <w:abstractNumId w:val="2"/>
  </w:num>
  <w:num w:numId="6" w16cid:durableId="360521465">
    <w:abstractNumId w:val="3"/>
  </w:num>
  <w:num w:numId="7" w16cid:durableId="197401344">
    <w:abstractNumId w:val="6"/>
  </w:num>
  <w:num w:numId="8" w16cid:durableId="1364289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5C"/>
    <w:rsid w:val="0007089C"/>
    <w:rsid w:val="00112C01"/>
    <w:rsid w:val="00401490"/>
    <w:rsid w:val="00570849"/>
    <w:rsid w:val="005B1049"/>
    <w:rsid w:val="006520E1"/>
    <w:rsid w:val="00710707"/>
    <w:rsid w:val="00827744"/>
    <w:rsid w:val="00846DD7"/>
    <w:rsid w:val="00877EF6"/>
    <w:rsid w:val="008B2312"/>
    <w:rsid w:val="008B64D4"/>
    <w:rsid w:val="0094631B"/>
    <w:rsid w:val="009D6CA1"/>
    <w:rsid w:val="00A30FBF"/>
    <w:rsid w:val="00A46D5C"/>
    <w:rsid w:val="00C04D1B"/>
    <w:rsid w:val="00C0740E"/>
    <w:rsid w:val="00C75EAE"/>
    <w:rsid w:val="00E01367"/>
    <w:rsid w:val="00E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E156"/>
  <w15:chartTrackingRefBased/>
  <w15:docId w15:val="{4FE9CEC9-F5D2-4020-85A7-602B86BA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5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6D5C"/>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46D5C"/>
    <w:rPr>
      <w:color w:val="0563C1" w:themeColor="hyperlink"/>
      <w:u w:val="single"/>
    </w:rPr>
  </w:style>
  <w:style w:type="paragraph" w:styleId="ListParagraph">
    <w:name w:val="List Paragraph"/>
    <w:basedOn w:val="Normal"/>
    <w:uiPriority w:val="34"/>
    <w:qFormat/>
    <w:rsid w:val="00A46D5C"/>
    <w:pPr>
      <w:ind w:left="720"/>
      <w:contextualSpacing/>
    </w:pPr>
  </w:style>
  <w:style w:type="paragraph" w:styleId="NormalWeb">
    <w:name w:val="Normal (Web)"/>
    <w:basedOn w:val="Normal"/>
    <w:uiPriority w:val="99"/>
    <w:unhideWhenUsed/>
    <w:rsid w:val="00A46D5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F6205"/>
    <w:rPr>
      <w:color w:val="954F72" w:themeColor="followedHyperlink"/>
      <w:u w:val="single"/>
    </w:rPr>
  </w:style>
  <w:style w:type="character" w:styleId="UnresolvedMention">
    <w:name w:val="Unresolved Mention"/>
    <w:basedOn w:val="DefaultParagraphFont"/>
    <w:uiPriority w:val="99"/>
    <w:semiHidden/>
    <w:unhideWhenUsed/>
    <w:rsid w:val="00E01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5-9251" TargetMode="External"/><Relationship Id="rId13" Type="http://schemas.openxmlformats.org/officeDocument/2006/relationships/hyperlink" Target="https://nvd.nist.gov/vuln/detail/CVE-2021-23383" TargetMode="External"/><Relationship Id="rId18" Type="http://schemas.openxmlformats.org/officeDocument/2006/relationships/hyperlink" Target="https://vulners.com/nodejs/NODEJS:1524" TargetMode="External"/><Relationship Id="rId26" Type="http://schemas.openxmlformats.org/officeDocument/2006/relationships/hyperlink" Target="https://security.snyk.io/package/npm/jquery-hashchang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nvd.nist.gov/vuln/detail/CVE-2020-7656" TargetMode="External"/><Relationship Id="rId12" Type="http://schemas.openxmlformats.org/officeDocument/2006/relationships/hyperlink" Target="https://nvd.nist.gov/vuln/detail/CVE-2015-8861" TargetMode="External"/><Relationship Id="rId17" Type="http://schemas.openxmlformats.org/officeDocument/2006/relationships/hyperlink" Target="https://vulners.com/zdt/1337DAY-ID-36032" TargetMode="External"/><Relationship Id="rId25" Type="http://schemas.openxmlformats.org/officeDocument/2006/relationships/hyperlink" Target="https://github.com/cowboy/jquery-hashchange/" TargetMode="External"/><Relationship Id="rId2" Type="http://schemas.openxmlformats.org/officeDocument/2006/relationships/styles" Target="styles.xml"/><Relationship Id="rId16" Type="http://schemas.openxmlformats.org/officeDocument/2006/relationships/hyperlink" Target="https://vulners.com/github/GHSA-579V-MP3V-RRW5"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vd.nist.gov/vuln/detail/CVE-2012-6708" TargetMode="External"/><Relationship Id="rId11" Type="http://schemas.openxmlformats.org/officeDocument/2006/relationships/hyperlink" Target="https://nvd.nist.gov/vuln/detail/CVE-2019-20920"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ulners.com/githubexploit/C0148A2C-75C9-5375-AE2F-DBEDCCD0999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nvd.nist.gov/vuln/detail/CVE-2020-11023"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vd.nist.gov/vuln/detail/CVE-2019-11358" TargetMode="External"/><Relationship Id="rId14" Type="http://schemas.openxmlformats.org/officeDocument/2006/relationships/hyperlink" Target="https://nvd.nist.gov/vuln/detail/CVE-2021-23369" TargetMode="External"/><Relationship Id="rId22" Type="http://schemas.openxmlformats.org/officeDocument/2006/relationships/image" Target="media/image5.png"/><Relationship Id="rId27" Type="http://schemas.openxmlformats.org/officeDocument/2006/relationships/hyperlink" Target="https://medium.com/@diablo0x/lab-dom-xss-in-jquery-selector-sink-using-a-hashchange-event-1a63f5ffab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 Nair</dc:creator>
  <cp:keywords/>
  <dc:description/>
  <cp:lastModifiedBy>VISHNU MADHUSOODANAN NAIR</cp:lastModifiedBy>
  <cp:revision>2</cp:revision>
  <dcterms:created xsi:type="dcterms:W3CDTF">2024-05-16T06:23:00Z</dcterms:created>
  <dcterms:modified xsi:type="dcterms:W3CDTF">2024-05-16T06:23:00Z</dcterms:modified>
</cp:coreProperties>
</file>