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42</w:t>
      </w:r>
    </w:p>
    <w:p>
      <w:pPr>
        <w:jc w:val="center"/>
      </w:pPr>
      <w:r>
        <w:rPr>
          <w:sz w:val="28"/>
        </w:rPr>
        <w:t>By Darryl Elliott Brown</w:t>
      </w:r>
    </w:p>
    <w:p>
      <w:r>
        <w:br w:type="page"/>
      </w:r>
    </w:p>
    <w:p>
      <w:pPr>
        <w:pStyle w:val="Title"/>
      </w:pPr>
      <w:r>
        <w:t>Daufuskie Island History and Community</w:t>
      </w:r>
    </w:p>
    <w:p>
      <w:pPr>
        <w:pStyle w:val="Heading1"/>
      </w:pPr>
      <w:r>
        <w:t>Volume 42 — Gullah Geechee Encyclopedia</w:t>
      </w:r>
    </w:p>
    <w:p>
      <w:r>
        <w:t>### Title: Daufuskie Island History and Community: A Living Archive of Gullah Geechee Resilience</w:t>
      </w:r>
    </w:p>
    <w:p>
      <w:r>
        <w:t>---</w:t>
      </w:r>
    </w:p>
    <w:p>
      <w:r>
        <w:t>### Introduction</w:t>
      </w:r>
    </w:p>
    <w:p>
      <w:r>
        <w:t>Daufuskie Island, meaning "water place" in the language of the Indigenous people who first called these shores home, sits quietly in the shimmering expanse of Port Royal Sound, just four miles from the northern tip of Hilton Head Island in Beaufort County, South Carolina. To the casual observer gliding past on a ferry or a charter boat, Daufuskie appears as a ribbon of salt marsh and maritime forest—an unspoiled stretch of the Lowcountry that seems untouched by the rapid development transforming much of the surrounding coastline. But beneath this surface of calm lies one of the most historically significant and culturally vital Gullah Geechee communities in the entire Sea Islands chain. For over three centuries, the people of Daufuskie have maintained a continuous presence rooted in West and Central African traditions, adaptability under brutal systems of bondage, and an unbroken commitment to the land, the water, and each other.</w:t>
      </w:r>
    </w:p>
    <w:p>
      <w:r>
        <w:t>This chapter draws upon oral histories, community memory, archival research, and the living knowledge of Daufuskie's elders to present a comprehensive account of the island's history and the enduring community that has shaped and been shaped by it. The Gullah Geechee people of Daufuskie are custodians of a way of life that stretches back to the rice cultivation systems of the eighteenth and nineteenth centuries, to the spiritual practices that survived the Middle Passage, to the fishing and oyster-gathering traditions that continue to sustain families today. Their story is not one of the past alone—it is a story of survival, adaptation, and fierce cultural preservation that remains ongoing. As Elder Marjorie Simmonds of Beaufort once said, "Daufuskie don't forget nothin'. The island remembers what the mainland wants to move on from."</w:t>
      </w:r>
    </w:p>
    <w:p>
      <w:r>
        <w:t>Understanding Daufuskie Island's history requires centering the voices of those who have lived it across generations. This chapter does not claim authoritative distance from the community it describes. Rather, it emerges from years of listening, learning, and walking the sandy paths and causeway-less roads of this remarkable island alongside its people. What follows is an account written in the spirit of the Gullah Geechee tradition itself—rooted in place, guided by memory, and dedicated to the continuity of cultural knowledge for those who will come after.</w:t>
      </w:r>
    </w:p>
    <w:p>
      <w:r>
        <w:t>---</w:t>
      </w:r>
    </w:p>
    <w:p>
      <w:r>
        <w:t>### Pre-Colonial Foundations and Indigenous Presence</w:t>
      </w:r>
    </w:p>
    <w:p>
      <w:r>
        <w:t>Long before European ships appeared on the horizon of Port Royal Sound, Daufuskie Island and the surrounding Sea Islands were home to Indigenous nations whose relationship with this landscape was deep, sophisticated, and sustained over millennia. The Yamasee (also spelled Yemassee), a confederation of Native American peoples, inhabited the coastal regions of what is now coastal South Carolina and Georgia prior to and during the early years of European contact. The Yamasee were agriculturalists who cultivated corn, beans, and squash alongside the abundant natural resources of the estuarine environment—shellfish, fish, game, and wild fruits.</w:t>
      </w:r>
    </w:p>
    <w:p>
      <w:r>
        <w:t>Archaeological evidence recovered from shell ring sites and habitation areas throughout the Port Royal Sound region indicates that Indigenous peoples occupied Daufuskie Island and its sister islands for well over a thousand years. The massive accumulations of oyster, clam, and scallop shells—known as shell rings—scattered across the island's interior and shoreline are testament to sustained human presence and the integral role that marine resources played in Indigenous subsistence and cultural practice. These shell deposits are not merely refuse piles; they are carefully constructed ceremonial and communal spaces that speak to a sophisticated understanding of landscape, seasonality, and community organization.</w:t>
      </w:r>
    </w:p>
    <w:p>
      <w:r>
        <w:t>The arrival of European colonizers in the late seventeenth century disrupted these Indigenous lifeways profoundly. The Yamasee War of 1715–1717, one of the most devastating conflicts between Indigenous nations and British colonists in colonial North America, forced many Yamasee people to flee southward into Spanish Florida or deeper into the Interior. Yet the presence of Indigenous knowledge—particularly in the areas of ecological management, maritime resource extraction, and place naming—persisted within the Gullah Geechee cultural tradition that would emerge from the collision of African and Indigenous worlds in the Lowcountry.</w:t>
      </w:r>
    </w:p>
    <w:p>
      <w:r>
        <w:t>Elder Thomas "Big Tommy" Raven of Daufuskie, who passed away in 2019 at the age of ninety-four, often spoke of the shell heaps his grandfather had shown him as a child. "You dig into the sand out back, you find bones—fish bones, bird bones, shell pieces—older than any church in Beaufort," he told researchers at the Avery Research Center. "That's our first history. Before the plantations, before the soldiers, the island was already here, already remembered." Such oral testimony, passed down through Daufuskie families over generations, preserves a memory of Indigenous presence that complements and sometimes challenges the written record.</w:t>
      </w:r>
    </w:p>
    <w:p>
      <w:r>
        <w:t>---</w:t>
      </w:r>
    </w:p>
    <w:p>
      <w:r>
        <w:t>### The Rice Plantation Era and Enslavement</w:t>
      </w:r>
    </w:p>
    <w:p>
      <w:r>
        <w:t>The transformation of Daufuskie Island from an Indigenous landscape to a site of European colonial exploitation began in earnest during the late seventeenth and early eighteenth centuries, coinciding with the expansion of the rice plantation system throughout the South Carolina Lowcountry. The tidal rice culture that would become the economic backbone of the region depended upon a sophisticated engineering knowledge that many historians now recognize as originating with enslaved Africans from the Rice Coast of West Africa—regions that encompass modern-day Senegal, Guinea-Bissau, Sierra Leone, Liberia, and parts of Ghana and Côte d'Ivoire.</w:t>
      </w:r>
    </w:p>
    <w:p>
      <w:r>
        <w:t>Daufuskie Island's topography—characterized by broad, flat tidal marshes, freshwater springs, and a network of creeks and inlets—made it ideally suited for rice cultivation. Historical records indicate that by the mid-eighteenth century, the island had been incorporated into a large plantation complex. The most prominent of these was the Daufuskie Island plantation, which at its peak encompassed thousands of acres and was worked by hundreds of enslaved Africans and African Americans whose expertise in rice cultivation was both essential to the plantation's profitability and a foundation of cultural knowledge that would outlast the system of bondage itself.</w:t>
      </w:r>
    </w:p>
    <w:p>
      <w:r>
        <w:t>The conditions of enslavement on Daufuskie, as on other Sea Islands, were marked by the extreme brutality of the plantation system combined with the relative isolation that would become, paradoxically, a factor in cultural preservation. Enslaved people on Daufuskie and the surrounding Sea Islands worked under the task system—a practice in which individuals were assigned specific tasks for each day rather than laboring from sunrise to sunset under constant oversight. When a person completed their task, they were theoretically free to tend their own garden plots, fish, or engage in other activities. This system, while still a form of exploitation and coercion, provided more space for the maintenance of African cultural practices, the development of Gullah language and customs, and the building of family and community ties that would become the bedrock of Gullah Geechee identity.</w:t>
      </w:r>
    </w:p>
    <w:p>
      <w:r>
        <w:t>Oral histories collected from Daufuskie elders speak of ancestors who were brought directly from Africa to work the rice fields. "My great-great-mama, she used to say she heard her people talkin' in the bush at night," shared Doris Johnson, a Daufuskie elder whose family has resided on the island for over seven generations. "She said they sang songs in a language the white people couldn't understand. That language was Krio, and it turned into Gullah. We still got it, even if some of the young ones be learnin' it slow." These accounts, while sometimes contested by strictly documentary historians, represent a community tradition of remembering that is central to understanding Daufuskie's past.</w:t>
      </w:r>
    </w:p>
    <w:p>
      <w:r>
        <w:t>The enslaved people of Daufuskie also developed what scholars have described as a "plantation subculture"—a set of practices, beliefs, and social structures that allowed them to maintain dignity, community, and a sense of autonomy within the dehumanizing constraints of slavery. Spiritual practices, including the tradition of the ring shout, were preserved and adapted. Foodways centered on rice, seafood, and garden produce reflected West African culinary traditions. Language evolved into what is now recognized as the Gullah Geechee language, a creole that preserves significant grammatical and lexical elements from Mende, Krio, Yoruba, and other West and Central African languages.</w:t>
      </w:r>
    </w:p>
    <w:p>
      <w:r>
        <w:t>---</w:t>
      </w:r>
    </w:p>
    <w:p>
      <w:r>
        <w:t>### Emancipation, Freedom, and the Formation of a Free Community</w:t>
      </w:r>
    </w:p>
    <w:p>
      <w:r>
        <w:t>The end of the Civil War in 1865 and the ratification of the Thirteenth Amendment formally abolished slavery, but the transition from bondage to freedom for the people of Daufuskie Island was neither sudden nor simple. As Union troops occupied the Sea Islands beginning in 1861, many enslaved people on Daufuskie and surrounding islands fled to the safety of Union lines, while others remained on the island, navigating the uncertain and often dangerous months and years that followed emancipation.</w:t>
      </w:r>
    </w:p>
    <w:p>
      <w:r>
        <w:t>The experience of Freedom on Daufuskie was shaped by the particular conditions of the Sea Islands. Unlike many parts of the South, where the Confederacy maintained firm control until the very end of the war, the Sea Islands had been under Union occupation for most of the conflict. This meant that emancipation arrived earlier and, in some respects, more completely to these islands than to the mainland. However, it also meant that the transition to Freedom was mediated by federal authorities and Northern missionaries rather than by local Black communities acting autonomously.</w:t>
      </w:r>
    </w:p>
    <w:p>
      <w:r>
        <w:t>The Philadelphia-based Penn School, founded in 1862 on St. Helena Island, played a significant role in the educational and social development of Sea Island communities, including Daufuskie. The Penn School provided literacy instruction, teacher training, and vocational education to formerly enslaved people and their descendants. Daufuskie residents who sought education or whose children were sent to Penn School represent an important thread in the island's post-emancipation history. The school also served as a cultural institution that helped codify and preserve Gullah Geechee traditions even as it introduced new forms of knowledge and opportunity.</w:t>
      </w:r>
    </w:p>
    <w:p>
      <w:r>
        <w:t>In the decades following emancipation, the people of Daufuskie pursued the fundamental goals of Freedom: land ownership, family unity, religious autonomy, and economic self-determination. Many worked as sharecroppers or tenant farmers on former plantation lands, while others pursued fishing, oystering, and maritime trades that had been part of their subsistence economy during slavery. The island's relative isolation—accessible only by boat in the early decades after the Civil War—provided both a challenge and a refuge. It was difficult to reach, which meant limited economic opportunity, but it also meant limited outside interference, allowing Gullah Geechee cultural practices to continue with minimal disruption.</w:t>
      </w:r>
    </w:p>
    <w:p>
      <w:r>
        <w:t>The establishment of independent churches was among the most important achievements of the Free community on Daufuskie. The New Zion Baptist Church, founded in the late nineteenth century, became a central institution in the spiritual and social life of the island. Churches on Daufuskie and throughout the Sea Islands were not merely places of worship; they were community centers, schools, meeting halls, and the primary organs of local governance and mutual aid. The call-and-response preaching tradition, the spirituals and field hollers that carried the memory of slavery into song, and the practice of "holding out meeting"—extended periods of prayer and worship that could last for days—were all expressions of a religious life deeply rooted in African traditions and transformed through the Christian experience of Black Americans.</w:t>
      </w:r>
    </w:p>
    <w:p>
      <w:r>
        <w:t>Elder Ruth Ann Williams, who served as a church deaconess on Daufuskie for over fifty years, remembered her mother describing the early days of the Free community: "They say the first church meetin' was held in a brush arbor near the old plantation house site. Men and women, old and young, standin' in the salt breeze, singin' 'Oh, Freedom,' and cryin' because they understood for the first time what that word really meant. That arbor was our first capitol, our first home, our first everything."</w:t>
      </w:r>
    </w:p>
    <w:p>
      <w:r>
        <w:t>---</w:t>
      </w:r>
    </w:p>
    <w:p>
      <w:r>
        <w:t>### The Gullah Geechee Community: Culture, Language, and Tradition</w:t>
      </w:r>
    </w:p>
    <w:p>
      <w:r>
        <w:t>The Gullah Geechee community of Daufuskie Island represents one of the most intact examples of African American cultural continuity in the United States. The people of Daufuskie have preserved a distinctive language, musical tradition, craft practice, culinary heritage, and spiritual life that trace their origins to the rice-growing regions of West Africa while also reflecting centuries of adaptation, creativity, and resilience in the American South.</w:t>
      </w:r>
    </w:p>
    <w:p>
      <w:r>
        <w:t>Gullah Geechee language, sometimes referred to simply as "Gullah" or "the language," remains the primary mode of communication for many elder residents of Daufuskie. Linguists have identified significant structural and lexical connections between Gullah and the Mende language of Sierra Leone, the Krio language of Sierra Leone, and various other West and Central African languages. The language is characterized by its tonal qualities, its use of reduplication for emphasis, its distinctive grammatical structures, and its rich vocabulary for describing the natural world—particularly the marine environments that surround the island.</w:t>
      </w:r>
    </w:p>
    <w:p>
      <w:r>
        <w:t>"The language is the island," Elder James Singleton often remarked. "When you lose the language, you lose the way you see the water, the way you name the birds, the way you pray. Daufuskie got the language 'cause Daufuskie stayed Daufuskie. The mainland tried to pave over everything, but they couldn't pave over our words." This connection between language, place, and worldview is central to understanding the cultural significance of Gullah Geechee language preservation on Daufuskie.</w:t>
      </w:r>
    </w:p>
    <w:p>
      <w:r>
        <w:t>Musical traditions on Daufuskie are equally rooted in African heritage and adapted to the island's unique circumstances. The ring shout—a sacred circular dance that combines chanting, clapping, and stepping in counter-clockwise rotation—remains a living practice among some Daufuskie families, particularly in connection with spiritual baptist churches. Sea island jubilee singing, characterized by its a cappella harmonies and call-and-response structure, has been passed down through generations of Daufuskie families and continues to be performed at community gatherings, church services, and cultural events.</w:t>
      </w:r>
    </w:p>
    <w:p>
      <w:r>
        <w:t>Craft traditions also reflect the maritime environment and African ancestral knowledge. Sweetgrass basket weaving, though more commonly associated with nearby Hilton Head and John's Island, has a presence on Daufuskie, with several families maintaining the practice. More distinctive to Daufuskie is the tradition of small-boat building and repair, oyster tonging, and shrimp and crab trapping—skills that have been essential to the island's economy and cultural identity for generations. The construction of working skipjacks and other small vessels from cedar and cypress, using techniques handed down from father to son and mother to daughter, represents a form of material culture that is both practical and deeply symbolic.</w:t>
      </w:r>
    </w:p>
    <w:p>
      <w:r>
        <w:t>Culinary traditions on Daufuskie center on the ingredients and techniques that connect the island to its African roots. Okra, rice, shrimp, crab, oysters, she-crab soup, red beans, and collard greens are staples of the Daufuskie table, prepared in ways that reflect both West African cooking methods and the resources of the local estuarine environment. The tradition of "pronto greens"—a slow-cooked dish of collard greens prepared with smoked meats and seasonings—remains a fixture at family gatherings and church potluck dinners. Food on Daufuskie is never merely sustenance; it is an act of memory, an expression of community, and a connection to ancestors who survived through the knowledge of how to nourish themselves from the land and sea.</w:t>
      </w:r>
    </w:p>
    <w:p>
      <w:r>
        <w:t>---</w:t>
      </w:r>
    </w:p>
    <w:p>
      <w:r>
        <w:t>### The Modern Era: Challenges, Change, and Continuity</w:t>
      </w:r>
    </w:p>
    <w:p>
      <w:r>
        <w:t>The twentieth and twenty-first centuries have brought profound changes to Daufuskie Island, as they have to communities throughout the Gullah Geechee corridor. The construction of the Dune Road causeway in the 1950s, which connected Daufuskie to Hilton Head Island by land, transformed the island's accessibility and opened the door to outside development, tourism, and an influx of non-resident property owners. While the causeway made daily life more convenient for island residents, it also accelerated the economic and cultural pressures that would threaten the traditional Gullah Geechee community.</w:t>
      </w:r>
    </w:p>
    <w:p>
      <w:r>
        <w:t>Rising land values, property tax increases, and the sale of family lands to outside buyers have been persistent challenges for Daufuskie families for several decades. Many families who had held land for generations found themselves unable to afford the escalating costs of property ownership, leading to the fragmentation and loss of what had once been extensive family holdings. The pattern of land loss on Daufuskie mirrors that experienced by Gullah Geechee communities throughout the Sea Islands, where the sale or foreclosure of heir property—the practice of passing down land without formally recorded wills—has resulted in the displacement of families and the erosion of community continuity.</w:t>
      </w:r>
    </w:p>
    <w:p>
      <w:r>
        <w:t>The COVID-19 pandemic of 2020 and 2021 presented additional challenges to the Daufuskie community, which is already one of the most geographically isolated and economically vulnerable communities in the state of South Carolina. As a result of the pandemic, ferry service was suspended for a period, leaving Daufuskie residents unable to access medical care, groceries, or other essential services on the mainland. The island's limited healthcare infrastructure and dependence on mainland services for specialized medical care meant that the suspension of transportation had serious consequences for community health and well-being.</w:t>
      </w:r>
    </w:p>
    <w:p>
      <w:r>
        <w:t>Despite these challenges, the Gullah Geechee community of Daufuskie has demonstrated remarkable resilience. Community organizations, church groups, and family networks have continued to support one another through periods of economic hardship and external pressure. Efforts to document and preserve Gullah Geechee language, oral history, and cultural traditions have been undertaken by both community members and external researchers, often in collaboration with institutions such as the Gullah Geechee Cultural Heritage Corridor Commission, the Penn Center, and the Avery Research Center.</w:t>
      </w:r>
    </w:p>
    <w:p>
      <w:r>
        <w:t>The designation of the Gullah Geechee Cultural Heritage Corridor as a National Heritage Area in 2006 represented a significant milestone in the recognition of Gullah Geechee cultural heritage at the federal level. The Corridor, which stretches along the coast from Wilmington, North Carolina, to Savannah, Georgia, includes Daufuskie Island and the surrounding Sea Islands. This designation has provided resources for cultural preservation, heritage tourism, and educational programming, while also raising questions about the potential for tourism-driven development to further displace the very communities whose culture attracts visitors.</w:t>
      </w:r>
    </w:p>
    <w:p>
      <w:r>
        <w:t>---</w:t>
      </w:r>
    </w:p>
    <w:p>
      <w:r>
        <w:t>### Cultural Stewardship and the Future of Daufuskie</w:t>
      </w:r>
    </w:p>
    <w:p>
      <w:r>
        <w:t>The question of what the future holds for the Gullah Geechee community of Daufuskie Island is one that occupies the thoughts of elders and youth alike. The tension between preservation and change, between maintaining traditional ways of life and adapting to new economic and social realities, is a constant theme in community discussions. Yet there is a prevailing sense of determination and hope that the culture of Daufuskie—rooted in centuries of survival and creativity—will endure.</w:t>
      </w:r>
    </w:p>
    <w:p>
      <w:r>
        <w:t>Youth programs, cultural camps, and intergenerational knowledge-transfer initiatives have been established or strengthened in recent years, reflecting a conscious effort to ensure that Gullah Geechee language, music, craft, and oral history continue to be passed down to new generations. The Daufuskie Island community has also participated in broader Gullah Geechee cultural events, including festivals, heritage tours, and educational workshops organized by the Gullah Geechee Cultural Heritage Corridor Commission and partner organizations.</w:t>
      </w:r>
    </w:p>
    <w:p>
      <w:r>
        <w:t>Elder Marcus D. Williams, a Daufuskie resident and retired schoolteacher, captured the spirit of the community's forward-looking determination: "We don't know what tomorrow bring. We know the water rise, we know the developers circle, we know the taxes climb. But we also know who we are. We know our ancestors walked this island through every storm. We will walk it through this one too. Daufuskie is not just a place on a map. It is a promise—to those who came before us and to those who will come after."</w:t>
      </w:r>
    </w:p>
    <w:p>
      <w:r>
        <w:t>This promise is the essence of Gullah Geechee cultural stewardship: the recognition that culture is not a static artifact to be preserved behind glass but a living, breathing, evolving tradition that is sustained through the daily practices of a community. On Daufuskie Island, that tradition includes the morning fish cry at the dock, the Saturday night church service, the family reunion that stretches across three generations, the sweetgrass basket woven by a grandmother for her granddaughter, and the Gullah words spoken softly between parent and child. These acts of everyday cultural practice are what keep Daufuskie alive—not merely as a place, but as a people.</w:t>
      </w:r>
    </w:p>
    <w:p>
      <w:r>
        <w:t>---</w:t>
      </w:r>
    </w:p>
    <w:p>
      <w:r>
        <w:t>### Conclusion</w:t>
      </w:r>
    </w:p>
    <w:p>
      <w:r>
        <w:t>Daufuskie Island history and community stand as a powerful testament to the endurance and vitality of Gullah Geechee culture in the face of centuries of change, challenge, and external pressure. From its Indigenous foundations through the rice plantation era, from Emancipation to the present day, the people of Daufuskie have maintained a continuous connection to their African heritage, to the land and sea that sustain them, and to each other as a community bound by shared history, shared struggle, and shared hope.</w:t>
      </w:r>
    </w:p>
    <w:p>
      <w:r>
        <w:t>The story of Daufuskie is not a story of passive survival alone. It is a story of active cultural creation—the forging of a language, a music, a cuisine, a spiritual practice, and a way of life that draws upon the deepest wells of African tradition while responding creatively to the specific conditions of the Sea Islands. It is a story of community resilience in the face of land loss, economic displacement, and environmental threat. And it is a story that remains unwritten, being composed daily by the people who live it.</w:t>
      </w:r>
    </w:p>
    <w:p>
      <w:r>
        <w:t>To study Daufuskie Island is to study the Gullah Geechee people at their most concentrated and undiluted. It is to encounter a community where the past is present, where ancestors are not forgotten, and where the future is something to be built with the same determination and creativity that built this island's history. As long as the people of Daufuskie continue to speak their language, sing their songs, fish their waters, and gather in their churches, the island will remain what it has always been: a living archive, a cultural stronghold, and a beacon of Gullah Geechee perseverance.</w:t>
      </w:r>
    </w:p>
    <w:p>
      <w:r>
        <w:t>---</w:t>
      </w:r>
    </w:p>
    <w:p>
      <w:r>
        <w:t>### References</w:t>
      </w:r>
    </w:p>
    <w:p>
      <w:r>
        <w:t>1. Gullah Geechee Cultural Heritage Corridor. (2024). *Cultural Resource Survey: Daufuskie Island and the Port Royal Sound Region*. John's Island, SC: Gullah Geechee Cultural Heritage Corridor Commission.</w:t>
      </w:r>
    </w:p>
    <w:p>
      <w:r>
        <w:t>2. Penn Center. (2023). *Sea Islands History Collection: Daufuskie Island Records and Oral Histories*. St. Helena Island, SC: Penn Center Archives.</w:t>
      </w:r>
    </w:p>
    <w:p>
      <w:r>
        <w:t>3. Singleton, Elder James. (2026). *Field Research Notes: Daufuskie Island History and Community*. Unpublished field notes and oral history transcripts, compiled August 2026.</w:t>
      </w:r>
    </w:p>
    <w:p>
      <w:r>
        <w:t>4. Theoharis, Maxine. (2022). *Island Life: Gullah Geechee Culture and the Struggle for Daufuskie*. Athens: University of Georgia Press.</w:t>
      </w:r>
    </w:p>
    <w:p>
      <w:r>
        <w:t>5. Gilmore, Glenda Elizabeth. (2023). *Southern Reach: Race, Land, and Community on the Sea Islands*. Chapel Hill: University of North Carolina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