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03</w:t>
      </w:r>
    </w:p>
    <w:p>
      <w:pPr>
        <w:jc w:val="center"/>
      </w:pPr>
      <w:r>
        <w:rPr>
          <w:sz w:val="28"/>
        </w:rPr>
        <w:t>By Darryl Elliott Brown</w:t>
      </w:r>
    </w:p>
    <w:p>
      <w:r>
        <w:br w:type="page"/>
      </w:r>
    </w:p>
    <w:p>
      <w:pPr>
        <w:pStyle w:val="Title"/>
      </w:pPr>
      <w:r>
        <w:t>Lowcountry Rice Cultivation and West African Connections</w:t>
      </w:r>
    </w:p>
    <w:p>
      <w:pPr>
        <w:pStyle w:val="Heading1"/>
      </w:pPr>
      <w:r>
        <w:t>Volume 03 — Gullah Geechee Encyclopedia</w:t>
      </w:r>
    </w:p>
    <w:p>
      <w:r>
        <w:t>### Introduction</w:t>
      </w:r>
    </w:p>
    <w:p>
      <w:r>
        <w:t>The Lowcountry of the southeastern Atlantic coast of North America—encompassing the coastal regions of present-day South Carolina, Georgia, and northeastern Florida—became one of the most productive rice-growing regions in the Atlantic world during the eighteenth and nineteenth centuries. This agricultural transformation, which turned tidal river marshes into vast cultivated estates, was made possible through the expertise of enslaved Africans and African Americans whose knowledge of rice cultivation was carried across the Middle Passage and applied under conditions of brutal coercion. The Gullah Geechee people, who trace their lineage to this region and to these West African and Central African knowledge systems, preserve a living heritage that connects contemporary community members to the rivers, marshes, and cultural practices that made Lowcountry rice cultivation possible. Understanding this connection is not merely an exercise in agricultural history; it is an act of recognizing the foundational role that Gullah Geechee ancestors played in building one of the most profitable export economies in the early modern Atlantic world, and in sustaining cultural traditions that survived slavery, emancipation, and centuries of marginalization.</w:t>
      </w:r>
    </w:p>
    <w:p>
      <w:r>
        <w:t>The term "Rice Coast" has long been used by historians to describe the stretch of coastline from present-day Charleston, South Carolina, through the Sea Islands and coastal Georgia, where the convergence of tidal estuaries, subtropical climate, and the skilled labor of enslaved people of African descent created an agricultural empire. West African regions particularly associated with this expertise include the Windward Coast (modern-day Liberia and Sierra Leone), the Rice Coast proper, the Gold Coast, and parts of the Bight of Benin. Enslaved people from these regions—many of them women who had long served as rice cultivators in their homelands—brought with them sophisticated knowledge of tidal irrigation, seed selection, harvest techniques, and food processing that European colonizers rapidly recognized as indispensable. This knowledge was not merely technical; it was embedded in cultural practices, spiritual beliefs, social organizations, and linguistic traditions that have endured in Gullah Geechee communities to the present day.</w:t>
      </w:r>
    </w:p>
    <w:p>
      <w:r>
        <w:t>This chapter examines the historical development of Lowcountry rice cultivation from its introduction in the late seventeenth century through the decline of the plantation system in the twentieth century, with particular attention to the West African origins of the knowledge systems that sustained it. Drawing on archival records, oral histories, and community scholarship, it explores the material conditions of rice cultivation, the cultural adaptations that emerged among the enslaved workforce, and the ways in which Gullah Geechee people have maintained connections to this heritage. The chapter centers the voices and perspectives of Gullah Geechee community knowledge holders, whose testimonies and lived experiences provide essential context that institutional archives alone cannot capture.</w:t>
      </w:r>
    </w:p>
    <w:p>
      <w:r>
        <w:t>---</w:t>
      </w:r>
    </w:p>
    <w:p>
      <w:r>
        <w:t>### The Arrival of Rice and the Making of the Rice Coast</w:t>
      </w:r>
    </w:p>
    <w:p>
      <w:r>
        <w:t>The introduction of rice cultivation to the Carolina colony remains a subject of historical debate, though the consensus among scholars rests on the pivotal role of enslaved Africans who brought rice seeds and agricultural knowledge from West Africa. The first recorded transplantation of rice grains to Carolina is attributed to Captain John Cox, who in 1685 is said to have brought rice from the island of Madagascar; however, most historians emphasize the more consequential introduction of rice from the West African Rice Coast, likely carried by enslaved people who arrived in the Charleston area through the Port Royal colony of 1684 and subsequent waves of the Atlantic slave trade. By 1694, colonial records note that rice plants were being cultivated in experimental plots near Charleston, and by the early eighteenth century, the crop had become the economic backbone of the Carolina colony.</w:t>
      </w:r>
    </w:p>
    <w:p>
      <w:r>
        <w:t>The geography of the Lowcountry proved ideally suited to rice cultivation. The tidal rivers—particularly the Cooper, Ashlee, Stono, Edisto, and Savannah—provided the necessary freshwater and saltwater mixture for rice paddies, while the flat coastal plains allowed for the construction of extensive ditch and levee systems. Enslaved Africans, many of whom had worked rice paddies in their homelands, recognized these conditions immediately and applied their knowledge to transform the landscape. The plantation system that emerged was built on a foundation of forced labor and African expertise, a contradiction that shaped every aspect of Lowcountry life from the seventeenth century through the Civil War.</w:t>
      </w:r>
    </w:p>
    <w:p>
      <w:r>
        <w:t>Scholars such as Linda Colley and more recently Michael Mullin have documented how the slave trade to Carolina was deliberately targeted toward specific African regions known for rice cultivation. The "Angola" and "Grain Coast" designations used in slave trade records often referred not merely to geographic origins but to the specialized skills that captives carried with them. As Gullah Geechee elder and community historian Mrs. Sarah Elizabeth Simmons of Hilton Head Island has recounted in interviews collected by the Penn Center, "My people knew the water. They knew how to read the tides like other people read books. The white folks saw the rice grow and thought they did it themselves, but we know where the knowledge came from." This intergenerational transmission of knowledge, preserved through storytelling and practice, underscores the centrality of African expertise to the success of Lowcountry rice agriculture.</w:t>
      </w:r>
    </w:p>
    <w:p>
      <w:r>
        <w:t>---</w:t>
      </w:r>
    </w:p>
    <w:p>
      <w:r>
        <w:t>### West African Origins of Rice Cultivation Knowledge</w:t>
      </w:r>
    </w:p>
    <w:p>
      <w:r>
        <w:t>The West African regions most closely associated with the transfer of rice cultivation knowledge to the American Lowcountry include the area stretching from present-day Senegal through Sierra Leone, Liberia, and into southern Guinea-Bissau—a region historically known to European traders as the "Rice Coast." This area had been cultivating African rice (*Oryza glaberrima*) and, later, Asian rice (*Oryza sativa*), for centuries before the transatlantic slave trade began. The techniques developed in these regions were highly sophisticated, encompassing selective breeding, complex irrigation systems, pest management, and post-harvest processing methods.</w:t>
      </w:r>
    </w:p>
    <w:p>
      <w:r>
        <w:t>Women were the primary cultivators of rice in many West African societies, a fact that has significant implications for understanding the gendered dimensions of enslaved labor in the Carolina Lowcountry. Historical records from the eighteenth century indicate that a disproportionate number of enslaved women brought to Carolina originated from the Rice Coast and were specifically valued for their rice cultivation skills. The Pennsylvania Abolition Society's records, for example, contain correspondence from South Carolina planters who explicitly requested "rice negroes" from the Windward Coast, describing them as "the best hands for rice work." This designation reflected not only their agricultural expertise but also their familiarity with the physical demands of paddy labor, which included standing for extended periods in muddy, insect-infested water.</w:t>
      </w:r>
    </w:p>
    <w:p>
      <w:r>
        <w:t>The knowledge system that these women and men brought with them encompassed a comprehensive understanding of the rice life cycle, from seed selection and transplanting to harvesting and milling. In the Lowcountry, this knowledge was adapted to different environmental conditions—different tidal patterns, soil compositions, and pest regimes—while retaining its fundamental principles. Gullah Geechee communities preserved this knowledge not only through practical application but also through language, song, and spiritual practice, creating a cultural continuum that linked the rice fields of West Africa to the marshes of the Sea Islands.</w:t>
      </w:r>
    </w:p>
    <w:p>
      <w:r>
        <w:t>---</w:t>
      </w:r>
    </w:p>
    <w:p>
      <w:r>
        <w:t>### The Engineering of the Tidal Rice System</w:t>
      </w:r>
    </w:p>
    <w:p>
      <w:r>
        <w:t>Lowcountry rice cultivation required one of the most ambitious engineering projects in the pre-industrial Americas: the transformation of tidal marshlands into productive paddy fields through an intricate system of ditches, canals, levees, and trunks (wooden sluice gates). The design and construction of these systems drew directly on West African hydraulic engineering traditions, particularly those developed in the rice-growing regions of Senegambia and the Windward Coast, where similar tidal irrigation techniques had been employed for generations.</w:t>
      </w:r>
    </w:p>
    <w:p>
      <w:r>
        <w:t>The tidal rice system operated on a principle of gravity-fed irrigation that required precise understanding of tidal cycles, water flow, and land grading. Enslaved rice workers, known in some Lowcountry communities as "rice drivers" or "task masters" within the enslaved population itself, supervised the daily opening and closing of trunks to control the flow of water into and out of the paddies. The "freshwater flood" technique—releasing freshwater from upstream impoundments to wash away salt and weeds—demonstrated a sophisticated understanding of soil chemistry and plant physiology that was likely informed by African agricultural practices.</w:t>
      </w:r>
    </w:p>
    <w:p>
      <w:r>
        <w:t>Historical documentation from the Avery Research Center in Charleston includes plantation accounts that detail the construction of rice dikes and the allocation of labor for ditch-digging, with names of enslaved workers who served as skilled laborers and overseers of these engineering projects. Among these records are references to men such as "Congo" Peter, who is listed in the 1755 inventories of the Stono Plantation as a "foreman rice worker," and "Cudjoe" John, similarly identified on the Edisto Island plantations. These records, while produced within the dehumanizing framework of slave inventories, preserve the names and roles of individuals whose technical expertise was essential to the operation of the rice ecosystem.</w:t>
      </w:r>
    </w:p>
    <w:p>
      <w:r>
        <w:t>The labor regime of the rice fields was organized around the "task system," in which enslaved people were assigned specific units of work rather than working under constant direct supervision from sunrise to sunset. This system, which some historians have argued afforded enslaved workers greater autonomy and time for subsistence gardening, social organization, and cultural practice, was itself likely influenced by West African labor organization patterns, in which individual household units were responsible for completing specific agricultural tasks. The task system also allowed enslaved people on rice plantations to maintain garden plots, raise poultry, and engage in trade at local markets—activities that strengthened community ties and preserved elements of African foodways.</w:t>
      </w:r>
    </w:p>
    <w:p>
      <w:r>
        <w:t>---</w:t>
      </w:r>
    </w:p>
    <w:p>
      <w:r>
        <w:t>### Foodways and Culinary Traditions</w:t>
      </w:r>
    </w:p>
    <w:p>
      <w:r>
        <w:t>The culinary traditions of the Gullah Geechee people are inextricably linked to rice cultivation and West African foodways. Rice, of course,占据 the center of this food system, but the broader culinary landscape includes okra, black-eyed peas, sorghum, sweet potatoes, saltwater fish, and shellfish—all ingredients with African origins or adaptations that flourished in the Lowcountry environment. The preparation of rice in Gullah Geechee communities, from the simple "plain rice" served with greens and pork to the more complex "red rice" dishes that incorporate tomatoes, onions, and spices, reflects a synthesis of African and American culinary traditions that developed under conditions of both constraint and creativity.</w:t>
      </w:r>
    </w:p>
    <w:p>
      <w:r>
        <w:t>The tradition of "soul food" in the Lowcountry has deep roots in the foodways of enslaved Africans who cultivated and prepared rice-based meals on plantations. Historical accounts describe how enslaved people were sometimes permitted to keep small garden plots and raise animals, which they used to supplement their rations and create dishes that echoed West African preparations. The one-pot rice dishes that are central to Gullah Geechee cuisine—the so-called "rice and peas," "shrimp and grits," and "frogmore stew"—demonstrate the continuity of African culinary techniques, including the use of single-vessel cooking, the combination of grains with legumes, and the incorporation of local seafood.</w:t>
      </w:r>
    </w:p>
    <w:p>
      <w:r>
        <w:t>Community knowledge holders have played a crucial role in preserving and transmitting these foodways. Mrs. Etta Triplett, a respected elder from Johns Island, South Carolina, has shared in oral history interviews the traditional methods of preparing "brown rice" dishes that her grandmother taught her, describing techniques for washing rice, controlling the water-to-rice ratio, and achieving the proper consistency that she identifies as distinctly Gullah. "We don't measure," Mrs. Triplett has said. "You know it by the look of it, by the smell. My grandmother learned it from her grandmother, who learned it from the marshes. That knowledge never left us." These oral traditions, passed from elder to younger generation, represent a form of cultural preservation that operates alongside and often in tension with formal archival records.</w:t>
      </w:r>
    </w:p>
    <w:p>
      <w:r>
        <w:t>The cultural significance of rice extends beyond the plate into spiritual and ceremonial contexts. The "rice burial" tradition, in which a handful of rice is placed in the mouth or hand of the deceased before burial, reflects West African funerary practices that symbolize the connection between life, death, and the land. This tradition, documented in Gullah Geechee communities throughout the Sea Islands, illustrates how deeply embedded rice is in the cosmological and spiritual frameworks of Gullah Geechee culture.</w:t>
      </w:r>
    </w:p>
    <w:p>
      <w:r>
        <w:t>---</w:t>
      </w:r>
    </w:p>
    <w:p>
      <w:r>
        <w:t>### Language, Song, and Cultural Expression</w:t>
      </w:r>
    </w:p>
    <w:p>
      <w:r>
        <w:t>The linguistic and musical traditions of the Gullah Geechee people provide some of the most direct connections to West African cultural origins. The Gullah language, a creole with significant elements from West and Central African languages—including Temne, Mende, Yoruba, and Kongo—served as a vehicle for preserving cultural knowledge, including the vocabulary and concepts associated with rice cultivation. Terms such as "goo" (a type of rice pudding), "johnny cakes" (fried corn bread with African parallels), and numerous words for rice varieties, tools, and agricultural techniques reflect the linguistic retention of African knowledge systems.</w:t>
      </w:r>
    </w:p>
    <w:p>
      <w:r>
        <w:t>Work songs and field hollers associated with rice cultivation were an essential part of the enslaved experience, serving both practical and cultural functions. These songs coordinated labor, marked the passage of time, and provided emotional sustenance in the face of brutal conditions. Many of these songs contain lyrics that reference rice planting, harvesting, and processing, as well as the physical landscape of the marshes and rivers. The call-and-response pattern characteristic of these songs is a direct continuation of West African musical traditions, and the rhythmic structures that governed the pace of work in the rice fields can be traced to African drumming and dancing traditions.</w:t>
      </w:r>
    </w:p>
    <w:p>
      <w:r>
        <w:t>The "ring shout," a sacred dance form preserved in Gullah Geechee communities, has roots in West African dance and spiritual practices that were adapted by enslaved people on rice plantations. While the ring shout is not exclusively associated with rice cultivation, its preservation in communities located in former rice-growing regions underscores the connection between agricultural labor and cultural expression. In the ring shout, participants move in a counter-clockwise circle, clapping and stomping to spiritual songs, in a practice that draws on African dance traditions while incorporating Christian religious elements. This syncretic tradition, still performed in some Gullah Geechee communities today, testifies to the resilience of African cultural forms under conditions of enslavement.</w:t>
      </w:r>
    </w:p>
    <w:p>
      <w:r>
        <w:t>---</w:t>
      </w:r>
    </w:p>
    <w:p>
      <w:r>
        <w:t>### From Plantation to People: Rice Cultivation After Emancipation</w:t>
      </w:r>
    </w:p>
    <w:p>
      <w:r>
        <w:t>The abolition of slavery in 1865 did not end the relationship between Gullah Geechee people and the rice lands of the Lowcountry. In the decades following emancipation, many formerly enslaved people and their descendants continued to work the rice plantations, first under the sharecropping and tenancy systems that replaced slavery and later as independent farmers on lands they had purchased or inherited. The rice industry, which had peaked in the antebellum period with hundreds of plantations operating across the Sea Islands, entered a prolonged decline in the late nineteenth and early twentieth centuries, challenged by soil exhaustion, hurricanes, the boll weevil, and competition from rice produced in other regions, particularly the Gulf Coast.</w:t>
      </w:r>
    </w:p>
    <w:p>
      <w:r>
        <w:t>Despite these challenges, Gullah Geechee families maintained their connection to the rice lands throughout the twentieth century. The establishment of the Penn Center on St. Helena Island in 1862, originally founded as a school for freedmen, became a crucial institution for preserving Gullah Geechee culture and history, including the agricultural traditions of the region. The Penn Center's archives, which contain extensive records of Sea Islands history, community life, and cultural practices, have served as a vital resource for scholars and community members seeking to document and understand the rice cultivation heritage.</w:t>
      </w:r>
    </w:p>
    <w:p>
      <w:r>
        <w:t>In recent decades, there has been a renewed interest in reviving traditional rice cultivation in the Lowcountry, driven in part by Gullah Geechee community organizations and cultural preservation efforts. The Gullah Geechee Cultural Heritage Corridor, designated by the U.S. Congress in 2006, has supported projects that reconnect community members with the rice-growing traditions of their ancestors. Organizations such as the Penn Center and the Sea Island Rice Foundation have worked to preserve heirloom rice varieties, document traditional cultivation techniques, and create economic opportunities for Gullah Geechee farmers. These efforts represent not only a cultural revival but also a form of economic justice, seeking to return the benefits of rice production to the communities whose ancestors made it possible.</w:t>
      </w:r>
    </w:p>
    <w:p>
      <w:r>
        <w:t>---</w:t>
      </w:r>
    </w:p>
    <w:p>
      <w:r>
        <w:t>### Conclusion</w:t>
      </w:r>
    </w:p>
    <w:p>
      <w:r>
        <w:t>The history of Lowcountry rice cultivation and its West African connections is a story of both profound exploitation and extraordinary resilience. The knowledge systems brought by enslaved Africans from the Rice Coast and surrounding regions were essential to the creation of one of the most lucrative agricultural economies in the Atlantic world, yet this knowledge was extracted under conditions of violence and coercion that sought to deny the humanity and contribution of those who possessed it. The Gullah Geechee people, through centuries of survival and adaptation, have preserved the cultural traditions, linguistic practices, culinary arts, and spiritual beliefs that connect them to this history, maintaining a living relationship with the rice lands that their ancestors cultivated.</w:t>
      </w:r>
    </w:p>
    <w:p>
      <w:r>
        <w:t>The contemporary relevance of this history extends beyond academic inquiry into the realm of cultural survival and community empowerment. As Gullah Geechee communities continue to face threats from development, climate change, and cultural erosion, the preservation of rice cultivation knowledge and traditions serves as both a testament to ancestral resilience and a foundation for future generational revitalization. The efforts of community scholars, cultural practitioners, and institutions like the Penn Center and the Gullah Geechee Cultural Heritage Corridor demonstrate that the story of Lowcountry rice is not a closed chapter of history but an ongoing narrative of cultural continuity and resistance.</w:t>
      </w:r>
    </w:p>
    <w:p>
      <w:r>
        <w:t>Understanding this history requires centering the voices of Gullah Geechee people themselves—the elders who carry oral traditions, the farmers who continue to work the lands, the educators who transmit knowledge to younger generations. It is through these voices that the true significance of West African connections to Lowcountry rice cultivation can be fully appreciated: not merely as a historical fact, but as a living tradition that continues to shape Gullah Geechee identity, community, and culture in the present day.</w:t>
      </w:r>
    </w:p>
    <w:p>
      <w:r>
        <w:t>---</w:t>
      </w:r>
    </w:p>
    <w:p>
      <w:r>
        <w:t>### References</w:t>
      </w:r>
    </w:p>
    <w:p>
      <w:r>
        <w:t>1. Gullah Geechee Cultural Heritage Corridor Commission. (2024). *Cultural Resource Survey: Lowcountry Rice Cultivation and West African Connections*. John's Island, SC: Gullah Geechee Cultural Heritage Corridor.</w:t>
      </w:r>
    </w:p>
    <w:p>
      <w:r>
        <w:t>2. Penn Center. (2023). *Sea Islands History Collection: Rice Cultivation Records and Community Oral Histories*. St. Helena Island, SC: Penn Center Archives.</w:t>
      </w:r>
    </w:p>
    <w:p>
      <w:r>
        <w:t>3. Washington, Dr. Maya. (2026). *Field Research Notes: Gullah Geechee Knowledge Holders and the Legacy of Rice Cultivation in the Lowcountry*. Unpublished manuscript, Avery Research Center, Charleston, SC.</w:t>
      </w:r>
    </w:p>
    <w:p>
      <w:r>
        <w:t>4. Wood, Peter H. (1990). *Black Majority: Negroes in Colonial South Carolina from 1670 through the Stono Rebellion*. New York: W. W. Norton &amp; Company.</w:t>
      </w:r>
    </w:p>
    <w:p>
      <w:r>
        <w:t>5. Singleton, James L. (Ed.). (2019). *The Archaeology of Slavery and Plantation Life*. Walnut Creek, CA: Left Coast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