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reate a Content Strateg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Content Strategy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reate a content strategy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reate a Content Strategy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