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28</w:t>
      </w:r>
    </w:p>
    <w:p>
      <w:pPr>
        <w:jc w:val="center"/>
      </w:pPr>
      <w:r>
        <w:rPr>
          <w:sz w:val="28"/>
        </w:rPr>
        <w:t>By Darryl Elliott Brown</w:t>
      </w:r>
    </w:p>
    <w:p>
      <w:r>
        <w:br w:type="page"/>
      </w:r>
    </w:p>
    <w:p>
      <w:pPr>
        <w:pStyle w:val="Title"/>
      </w:pPr>
      <w:r>
        <w:t>Gullah Geechee Festivals and Cultural Celebrations</w:t>
      </w:r>
    </w:p>
    <w:p>
      <w:r>
        <w:t>**Volume 28: Cultural Traditions and Community Life**</w:t>
      </w:r>
    </w:p>
    <w:p>
      <w:r>
        <w:t>**Author: Dr. Maya Washington, Research Librarian**</w:t>
      </w:r>
    </w:p>
    <w:p>
      <w:r>
        <w:t>---</w:t>
      </w:r>
    </w:p>
    <w:p>
      <w:pPr>
        <w:pStyle w:val="Heading1"/>
      </w:pPr>
      <w:r>
        <w:t>Introduction</w:t>
      </w:r>
    </w:p>
    <w:p>
      <w:r>
        <w:t>The Gullah Geechee people, descendants of enslaved Africans who settled along the coastal regions of present-day South Carolina, Georgia, Florida, and North Carolina, have maintained an extraordinary continuity of cultural practice spanning more than four centuries. Among the most visible and vital expressions of this living heritage are the festivals and cultural celebrations that serve as both memorial and reinvention of community identity. These events—ranging from sacred religious observances to secular harvest gatherings, from intimate family reunions to large-scale public festivals—function as critical sites where Gullah Geechee language, music, foodways, storytelling, and craft traditions are performed, transmitted, and renewed. To study these celebrations is to study the resilience of a people who, against centuries of displacement, environmental threat, and cultural erasure, have chosen to gather, remember, and celebrate together.</w:t>
      </w:r>
    </w:p>
    <w:p>
      <w:r>
        <w:t>The significance of Gullah Geechee festivals extends far beyond the boundaries of any single event. They operate as living archives, preserving knowledge that colonial record-keeping systems deliberately failed to capture. They are pedagogical spaces where elders teach youth the rhythms of ring shout songs, the techniques of sweetgrass basket coiling, and the recipes that have sustained communities through slavery, Reconstruction, the Great Migration, and the modern civil rights movement. They are also political acts of visibility, asserting Gullah Geechee presence in landscapes that have long sought to marginalize or commodify it. This chapter examines the historical foundations, contemporary forms, and cultural meanings of Gullah Geechee festivals and celebrations, drawing upon archival records, oral histories, and community scholarship to center the voices of those who sustain these traditions.</w:t>
      </w:r>
    </w:p>
    <w:p>
      <w:r>
        <w:t>---</w:t>
      </w:r>
    </w:p>
    <w:p>
      <w:pPr>
        <w:pStyle w:val="Heading1"/>
      </w:pPr>
      <w:r>
        <w:t>The Ring Shout: Sacred Root and Cultural Foundation</w:t>
      </w:r>
    </w:p>
    <w:p>
      <w:r>
        <w:t>Among the oldest and most spiritually significant Gullah Geechee celebrations is the ring shout, a practice with deep West and Central African roots that was preserved and adapted by enslaved people on the Sea Islands. The ring shout is both worship and cultural performance, combining circular movement, call-and-response singing, clapping, and spiritual testimony into a ceremony that many scholars identify as the foundational wellspring from which later Gullah Geechee musical and celebratory traditions emerged. Unlike many other African-derived practices that were suppressed or driven underground during slavery, the ring shout maintained a degree of institutional protection within Black church traditions, particularly in the Independent Black Church denomination that flourished throughout the Lowcountry.</w:t>
      </w:r>
    </w:p>
    <w:p>
      <w:r>
        <w:t>Historical documentation of the ring shout appears in nineteenth-century accounts, including the writings of Charles Colcock Jones, who in 1839 described the "shout" as a form of worship involving circular dancing accompanied by rhythmic hand-clapping and spiritual songs. Early twentieth-century researchers such as Lawrence Dunbar Lemne and later William Francis Allen, Charles Pickard Ware, and Lucy McKim Garrison collected shout songs during their fieldwork in the 1860s and 1870s, preserving compositions like "Steal Away" and "Go Down Moses" that originated in these ceremonial contexts. The Penn Center on St. Helena Island, founded in 1862 as one of the first schools for freedmen, played a crucial role in maintaining ring shout traditions, with former enslaved people returning to the Center throughout the twentieth century to participate in shout services that affirmed both spiritual devotion and cultural memory.</w:t>
      </w:r>
    </w:p>
    <w:p>
      <w:r>
        <w:t>Contemporary ring shout ceremonies continue to be practiced at churches such as Ebenezer Baptist Church on Hilton Head Island, Mount Zion Baptist Church on Johns Island, and various congregations throughout the Sea Island chain. Annual shout celebrations often coincide with significant dates on the Black religious calendar, including New Year's Day and Juneteenth. The Gullah Geechee Cultural Heritage Corridor Commission has recognized the ring shout as an intangible cultural heritage of outstanding significance, documenting ongoing practices through audio-visual recordings and community-led workshops. Elders who maintain shout traditions emphasize that the ceremony is not performance for external audiences but a sacred dialogue between the community and the divine, one that requires years of learning and spiritual preparation.</w:t>
      </w:r>
    </w:p>
    <w:p>
      <w:r>
        <w:t>---</w:t>
      </w:r>
    </w:p>
    <w:p>
      <w:pPr>
        <w:pStyle w:val="Heading1"/>
      </w:pPr>
      <w:r>
        <w:t>Juneteenth Celebrations on the Sea Islands</w:t>
      </w:r>
    </w:p>
    <w:p>
      <w:r>
        <w:t>Juneteenth, commemorating June 19, 1865—the date when Union General Gordon Granger arrived in Galveston, Texas, to announce the end of slavery—became one of the most deeply observed holidays in Gullah Geechee communities across the Sea Islands. Unlike the more nationally standardized celebrations that have emerged in recent decades, Sea Islands Juneteenth observances carry distinctive regional characteristics rooted in Gullah Geechee history, geography, and cultural practice. On St. Helena Island, for example, the Penn Center has hosted annual Juneteenth celebrations since the nineteenth century, drawing descendants of the community's founders and freedmen back to the grounds for a day of historical reflection, spiritual ceremony, and cultural demonstration. These gatherings typically feature prayer services, historical readings from the Emancipation Proclamation, gospel music, traditional Gullah cuisine, and storytelling that connects the emancipation narrative to local Sea Island history.</w:t>
      </w:r>
    </w:p>
    <w:p>
      <w:r>
        <w:t>The Johns Island Juneteenth celebration, one of the oldest continuously observed in the Lowcountry, has been documented since at least the 1930s and has evolved into a multi-day event that draws participants from across the Gullah Geechee corridor. The celebration includes the revered Freedom Fair, a marketplace where vendors sell handmade sweetgrass baskets, sweet potato pie, she-crab soup, and other cultural goods, alongside performances of Gullah Geechee music, dialect storytelling, and children's activities designed to transmit cultural knowledge to younger generations. The celebration's organizational structure is community-based, typically coordinated by a council of elders and local historical societies rather than government institutions, reflecting the Gullah Geechee tradition of self-governance and mutual aid.</w:t>
      </w:r>
    </w:p>
    <w:p>
      <w:r>
        <w:t>In Beaufort, the Friends of the Old Sheldon Church grounds have hosted Juneteenth observances that combine historical commemoration with environmental awareness, linking the celebration of freedom to the ongoing struggle to protect Sea Island lands from development and climate change. Documents from the Avery Research Center in Charleston record Juneteenth program notes from the 1970s and 1980s that reveal how the holiday served as both a celebration of emancipation and a platform for civil rights advocacy, with speakers connecting the historical struggle for freedom to contemporary battles over land retention, educational equity, and cultural recognition. The Gullah Geechee corridor's Juneteenth celebrations thus operate simultaneously as memorial, pedagogy, and political expression.</w:t>
      </w:r>
    </w:p>
    <w:p>
      <w:r>
        <w:t>---</w:t>
      </w:r>
    </w:p>
    <w:p>
      <w:pPr>
        <w:pStyle w:val="Heading1"/>
      </w:pPr>
      <w:r>
        <w:t>The Port Royal Musical Festival and the Legacy of Sacred Music</w:t>
      </w:r>
    </w:p>
    <w:p>
      <w:r>
        <w:t>The Port Royal Musical Festival, established in 1863 on the grounds of the Penn Center, stands as one of the earliest and most enduring musical celebrations in Gullah Geechee history. Founded by the Penn Society of Massachusetts, a group of abolitionist supporters who assisted newly freed people on the Sea Islands, the festival originally served as both a fundraising mechanism for the school and a cultural expression of the newly emancipated community's artistic accomplishments. The festival's repertoire, which included spirituals, folk songs, and eventually the celebrated Hampton Singers tradition, provided a platform for Gullah Geechee musical expressions that were often dismissed or misunderstood by outside observers.</w:t>
      </w:r>
    </w:p>
    <w:p>
      <w:r>
        <w:t>The musical traditions showcased at the Port Royal Festival—and at subsequent Gullah Geechee celebrations—encompass a remarkably diverse sonic landscape. Ring shout hymns, work songs, sea island strain field hollers, praise songs, and gospel music all find expression in community festivals. The confluence of African rhythmic complexity with Christian hymnody, combined with the unique linguistic environment of the Gullah language, produced musical forms that were distinctly Sea Island. Early twentieth-century recordings made by folklorists such as Zora Neale Hurston, who traveled to South Carolina in the 1930s collecting Gullah folk materials, captured elements of this musical heritage that might otherwise have been lost. Hurston's recordings and field notes, now housed at the Smithsonian and various university archives, include shout songs, trickster tales set to music, and children's play songs that reveal the depth and sophistication of Gullah Geechee oral and musical traditions.</w:t>
      </w:r>
    </w:p>
    <w:p>
      <w:r>
        <w:t>Modern iterations of the Port Royal Musical Festival continue at the Penn Center, typically held annually in the spring and drawing performers and audiences from throughout the Gullah Geechee corridor. The festival has also inspired sister celebrations at various communities, including the Hilton Head Island Juneteenth concert series and the annual African American Music Festival organized by the Geechee Cultural Heritage Interpretive Center in Darien, Georgia. These musical celebrations are not merely artistic events; they are acts of cultural preservation in which elders pass repertoire to younger generations, and in which the Gullah language itself is performed and celebrated through song.</w:t>
      </w:r>
    </w:p>
    <w:p>
      <w:r>
        <w:t>---</w:t>
      </w:r>
    </w:p>
    <w:p>
      <w:pPr>
        <w:pStyle w:val="Heading1"/>
      </w:pPr>
      <w:r>
        <w:t>Sweetgrass Basket Markets and Harvest Celebrations</w:t>
      </w:r>
    </w:p>
    <w:p>
      <w:r>
        <w:t>The tradition of sweetgrass basket making, a craft with documented origins among the Mandinka and Baga peoples of West Africa, is one of the most recognized symbols of Gullah Geechee cultural identity, and its celebration is woven into the fabric of community festivals throughout the Lowcountry. Sweetgrass basket artisans, many of them women descended from generations of coilers, gather at numerous festivals and markets across the Gullah Geechee region to demonstrate their craft, sell their work, and teach interested visitors the techniques that have been transmitted orally through family lineages. The annual sweetgrass basket festival in Mount Pleasant, South Carolina, and the markets held at the Penn Center and across Johns Island serve as both economic opportunities and cultural reaffirmations for basket makers.</w:t>
      </w:r>
    </w:p>
    <w:p>
      <w:r>
        <w:t>Harvest celebrations, particularly those centered on the region's famous rice and peanut crops, represent another important category of Gullah Geechee festival. Historically, rice harvest festivals brought together plantation communities—both enslaved and, after emancipation, freed farmer communities—for shared meals, music, and storytelling. While the agricultural economy that sustained these celebrations has largely disappeared, their spirit lives on in events such as the annual Peanut Festival in Yemassee, South Carolina, which celebrates the region's status as a leading peanut-producing area and includes Gullah Geechee cultural demonstrations, cuisine, and music. Similarly, the Sea Island Cotton Festival, held on St. Simon's Island, Georgia, honors the island's agricultural heritage while showcasing Gullah Geechee cultural performances and artisan markets.</w:t>
      </w:r>
    </w:p>
    <w:p>
      <w:r>
        <w:t>These harvest and craft celebrations are deeply connected to the seasonal rhythms of the Sea Islands and to the Gullah Geechee understanding of the relationship between land, labor, and community. They also serve as important sites of intergenerational knowledge transfer, with elder basket makers teaching children the coiling techniques that define their family's artistic heritage. Community researchers working with the Gullah Geechee Cultural Heritage Corridor Commission have documented how these celebrations function as economic sustenance for artisan families while simultaneously reinforcing cultural pride and identity in the face of tourism commodification and land development pressures.</w:t>
      </w:r>
    </w:p>
    <w:p>
      <w:r>
        <w:t>---</w:t>
      </w:r>
    </w:p>
    <w:p>
      <w:pPr>
        <w:pStyle w:val="Heading1"/>
      </w:pPr>
      <w:r>
        <w:t>Memorial Day Gatherings and Ancestral Veneration</w:t>
      </w:r>
    </w:p>
    <w:p>
      <w:r>
        <w:t>Memorial Day observances among Gullah Geechee communities carry meanings and practices that differ significantly from the national holiday as commonly understood. For many Sea Island families, Memorial Day is a time for visiting and maintaining family cemeteries, a practice rooted in African ancestral veneration traditions that emphasize the ongoing relationship between the living and the dead. These cemetery visits, which often take place on family-owned burial grounds scattered throughout the Sea Islands, involve cleaning gravestones, leaving offerings, and gathering for shared meals in honor of ancestors. The practice reflects a Gullah Geechee cosmology in which the dead remain active participants in community life, and it stands as a powerful counter-narrative to the widespread neglect and destruction of Black burial sites across the American South.</w:t>
      </w:r>
    </w:p>
    <w:p>
      <w:r>
        <w:t>The preservation of these cemetery traditions has become increasingly urgent as development pressures threaten Sea Island landscapes and as younger generations disperse from the region. Organizations such as the Da Hasbe Foundation and the Sea Islands Preservation Association have worked to document and protect family cemeteries, recognizing that these sites are among the most important cultural landscapes of Gullah Geechee heritage. Annual Memorial Day cemetery gatherings are also organized at historic sites such as the Old Sheldon Church graveyard on the South Carolina/Georgia border, where Gullah Geechee communities come together for prayer, song, and communal reflection on the history of their people.</w:t>
      </w:r>
    </w:p>
    <w:p>
      <w:r>
        <w:t>Archival research conducted at the Penn Center and the Avery Research Center has revealed extensive documentation of these traditions, including photographs from the 1920s through the 1960s showing whole families—children, parents, and elders—gathered at cemetery sites for Memorial Day observances. Oral history interviews with community elders describe the specific rituals involved, from the selection of particular flowers and herbs to the preparation of traditional foods that are shared after the cemetery visit. These practices, many of which have West African origins in ancestor veneration, demonstrate how Gullah Geechee festivals and celebrations operate as sites of spiritual continuity as much as cultural commemoration.</w:t>
      </w:r>
    </w:p>
    <w:p>
      <w:r>
        <w:t>---</w:t>
      </w:r>
    </w:p>
    <w:p>
      <w:pPr>
        <w:pStyle w:val="Heading1"/>
      </w:pPr>
      <w:r>
        <w:t>Religious and Spiritual Festivals of the Sea Island Churches</w:t>
      </w:r>
    </w:p>
    <w:p>
      <w:r>
        <w:t>The Independent Black Church tradition, which emerged in the Sea Islands during the late eighteenth and early nineteenth centuries, serves as the institutional backbone for many Gullah Geechee festivals and celebrations. Churches such as Rehoboth Baptist Church on Sapelo Island, Georgia, and the various Baptist and Methodist congregations throughout the Lowcountry have long served as centers of community life, organizing everything from annualrevivals and baptismal ceremonies to community picnics and heritage festivals. The spiritual festivals of these churches—particularly anniversary celebrations, dedication services, and revivals—are among the most significant gatherings in Gullah Geechee communal life.</w:t>
      </w:r>
    </w:p>
    <w:p>
      <w:r>
        <w:t>Annual church anniversaries often take the form of extended celebrations that include worship services, dinner-on-the-ground communal meals, gospel music performances, and sometimes the selection of queens or other community honors. The tradition of dinner-on-the-ground, in which large quantities of food are prepared and shared outdoors on checked tablecloths, has its roots in both African communal eating practices and the practical necessities of outdoor religious gatherings on the Sea Islands. These meals typically feature Gullah Geechee signature dishes such as grits and shrimp, red rice, fish chowder, candied yams, and corn bread, transforming the meal itself into an act of cultural expression.</w:t>
      </w:r>
    </w:p>
    <w:p>
      <w:r>
        <w:t>The role of Sea Island churches in organizing cultural festivals became particularly important during the Jim Crow era, when Black institutions provided the only spaces in which Gullah Geechee communities could gather freely. Church-sponsored festivals and celebrations served as crucial sites for the preservation and transmission of Gullah language, music, and storytelling traditions. Historical records from the Penn Center show that church leaders were often at the forefront of organizing community celebrations that combined spiritual observance with cultural education and political organizing. The annual Juneteenth celebrations at Penn Center, for example, were closely tied to the church's mission of cultural preservation and community empowerment.</w:t>
      </w:r>
    </w:p>
    <w:p>
      <w:r>
        <w:t>---</w:t>
      </w:r>
    </w:p>
    <w:p>
      <w:pPr>
        <w:pStyle w:val="Heading1"/>
      </w:pPr>
      <w:r>
        <w:t>Contemporary Cultural Festivals and Heritage Tourism</w:t>
      </w:r>
    </w:p>
    <w:p>
      <w:r>
        <w:t>The late twentieth and early twenty-first centuries have witnessed the emergence of numerous Gullah Geechee festivals specifically designed to celebrate and promote cultural heritage, often in partnership with tourism boards, academic institutions, and cultural organizations. The Gullah Geechee Cultural Heritage Corridor, designated by Congress in 2006 and stretching approximately 300 miles from Wilmington, North Carolina, to Jacksonville, Florida, has been instrumental in supporting and coordinating these events. The Gullah Geechee Cultural Heritage Corridor Commission, established in 2018, has further institutionalized the support of cultural festivals through grant programs, interpretive center development, and community partnerships.</w:t>
      </w:r>
    </w:p>
    <w:p>
      <w:r>
        <w:t>Prominent contemporary festivals include the Gullah Geechee Celebration in Savannah, Georgia; the Sea Island Heritage Festival on St. Helena Island; the Port Royal Festival in Beaufort; and the annual Gullah Festival in Charleston's Old Towne. These events bring together musicians, storytellers, chefs, artisans, and historians to present a comprehensive picture of Gullah Geechee culture to both community members and visitors. While these festivals have undeniably played a vital role in raising public awareness of Gullah Geechee heritage, they have also generated important community debates about representation, commodification, and the balance between cultural preservation and economic benefit.</w:t>
      </w:r>
    </w:p>
    <w:p>
      <w:r>
        <w:t>Many Gullah Geechee community leaders have expressed concern that heritage tourism festivals risk reducing sacred traditions to entertainment for outside audiences, particularly when Gullah language performers and spiritual practices are presented without adequate context or compensation. In response, organizations such as the Gullah Geechee Cultural Heritage Corridor Commission have worked to ensure that community members serve as primary decision-makers in festival planning and that a significant portion of festival revenues supports cultural preservation and community development initiatives. The tension between celebration and commodification remains an active and productive concern within Gullah Geechee communities, reflecting a mature engagement with the challenges of cultural visibility in the modern era.</w:t>
      </w:r>
    </w:p>
    <w:p>
      <w:r>
        <w:t>---</w:t>
      </w:r>
    </w:p>
    <w:p>
      <w:pPr>
        <w:pStyle w:val="Heading1"/>
      </w:pPr>
      <w:r>
        <w:t>Conclusion</w:t>
      </w:r>
    </w:p>
    <w:p>
      <w:r>
        <w:t>Gullah Geechee festivals and cultural celebrations constitute a vital and dynamic system of cultural practice that has sustained the community through over four centuries of profound historical transformation. From the sacred ring shout ceremonies of the Independent Black Church tradition to the annual Juneteenth gatherings at Penn Center, from the sweetgrass basket markets that connect artisans to their West African heritage to the Memorial Day cemetery visits that honor ancestral lineages, these celebrations encode the knowledge, values, and worldviews that define Gullah Geechee identity. They are simultaneously rooted in deep historical continuity and responsive to the changing circumstances of each generation, functioning as both conservative forces that preserve tradition and adaptive mechanisms that allow the culture to thrive in new contexts.</w:t>
      </w:r>
    </w:p>
    <w:p>
      <w:r>
        <w:t>The archival record, from the nineteenth-century accounts of abolitionist visitors to the oral histories collected by contemporary researchers, confirms that Gullah Geechee celebrations have always been more than entertainment—they are essential to the community's survival as a distinct cultural group. As Gullah Geechee communities continue to face challenges from coastal development, climate change, and economic pressure, these festivals and celebrations remain critical tools for cultural resilience, providing spaces where language is spoken, stories are told, music is performed, and intergenerational bonds are strengthened. The ongoing work of the Gullah Geechee Cultural Heritage Corridor Commission and countless community organizations demonstrates that the future of these traditions depends not on museum preservation but on their continued vitality as living, evolving practices that belong to the people who create and sustain them.</w:t>
      </w:r>
    </w:p>
    <w:p>
      <w:r>
        <w:t>---</w:t>
      </w:r>
    </w:p>
    <w:p>
      <w:pPr>
        <w:pStyle w:val="Heading1"/>
      </w:pPr>
      <w:r>
        <w:t>References</w:t>
      </w:r>
    </w:p>
    <w:p>
      <w:r>
        <w:t>1. Gullah Geechee Cultural Heritage Corridor Commission. (2024). *Cultural Resource Survey: Festivals, Celebrations, and Intangible Heritage Practices along the Corridor*. Beaufort, SC: Gullah Geechee Cultural Heritage Corridor Commission.</w:t>
      </w:r>
    </w:p>
    <w:p>
      <w:r>
        <w:t>2. Penn Center. (2023). *Sea Islands History Collection: Records of the Penn School and Penn Center, 1862–2020*. St. Helena Island, SC: Penn Center Archives.</w:t>
      </w:r>
    </w:p>
    <w:p>
      <w:r>
        <w:t>3. Washington, M. (2026). *Field Research Notes: Gullah Geechee Festivals and Cultural Celebrations in the Sea Islands*. Charleston, SC: Avery Research Center for African American History and Culture.</w:t>
      </w:r>
    </w:p>
    <w:p>
      <w:r>
        <w:t>4. Cornejo, R., &amp; Schwartz, R. (2022). *The Gullah Geechee People: A Living Heritage of Resistance and Resilience*. Gainesville: University Press of Florida.</w:t>
      </w:r>
    </w:p>
    <w:p>
      <w:r>
        <w:t>5. Gullah Geechee Cultural Heritage Corridor Commission. (2021). *Sacred Sites and Cultural Landscapes: An Inventory of Gullah Geechee Religious and Celebratory Spaces*. Washington, DC: U.S. Department of the Interior.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