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Encyclopedia Volume 16</w:t>
      </w:r>
    </w:p>
    <w:p>
      <w:pPr>
        <w:jc w:val="center"/>
      </w:pPr>
      <w:r>
        <w:rPr>
          <w:sz w:val="28"/>
        </w:rPr>
        <w:t>By Darryl Elliott Brown</w:t>
      </w:r>
    </w:p>
    <w:p>
      <w:r>
        <w:br w:type="page"/>
      </w:r>
    </w:p>
    <w:p>
      <w:pPr>
        <w:pStyle w:val="Title"/>
      </w:pPr>
      <w:r>
        <w:t>Gullah Geechee Music: From Spirituals to Modern Expressions</w:t>
      </w:r>
    </w:p>
    <w:p>
      <w:r>
        <w:t>**Volume 16, Gullah Geechee Encyclopedia Series**</w:t>
      </w:r>
    </w:p>
    <w:p>
      <w:r>
        <w:t>**Author:** Dr. Amara Osei, Lead Historian</w:t>
      </w:r>
    </w:p>
    <w:p>
      <w:r>
        <w:t>**Date:** August 2, 2026</w:t>
      </w:r>
    </w:p>
    <w:p>
      <w:r>
        <w:t>---</w:t>
      </w:r>
    </w:p>
    <w:p>
      <w:pPr>
        <w:pStyle w:val="Heading1"/>
      </w:pPr>
      <w:r>
        <w:t>Introduction</w:t>
      </w:r>
    </w:p>
    <w:p>
      <w:r>
        <w:t>The musical traditions of the Gullah Geechee people constitute one of the most continuous and resonant African cultural expressions in the Americas. For over four centuries, across the maritime islands and coastal regions stretching from Cape Fear, North Carolina, to St. Marys, Georgia, Gullah Geechee communities have sustained a sonic heritage that bridges the Atlantic world. This music is not merely entertainment; it is a living archive of memory, a mechanism of resistance, a framework for community cohesion, and a testament to the resilience of peoples who navigated the Middle Passage and its aftermath while preserving core African cosmologies, aesthetic principles, and social practices. As the Gullah Geechee Cultural Heritage Corridor Commission has noted, "Music serves as the bloodstream of cultural continuity, carrying stories, values, and identity across generations" (Gullah Geechee Cultural Heritage Corridor, 2024).</w:t>
      </w:r>
    </w:p>
    <w:p>
      <w:r>
        <w:t>The historical trajectory of Gullah Geechee music moves from the spirituals born of the plantation and post-emancipation church to the work songs that documented labor and land, through the blues, jazz, and gospel recordings that brought Sea Island sounds to national and international audiences, and into contemporary expressions that fuse traditional rhythms with hip-hop, spoken word, and electronic music. Central to this narrative is the role of community knowledge holders—elders, storytellers, singers, and musicians who have served as custodians of oral and auditory tradition. Their voices, often omitted from mainstream ethnomusicological records, remain the primary source for understanding the evolution and significance of these musical forms.</w:t>
      </w:r>
    </w:p>
    <w:p>
      <w:r>
        <w:t>This chapter examines the historical development, cultural functions, and contemporary manifestations of Gullah Geechee music. It draws upon archival collections, community oral histories, and field research conducted between 2018 and 2025, with particular emphasis on primary sources from the Penn Center Archives, the Avery Research Center for African American History and Culture, and the oral testimony of Gullah Geechee community members. By centering Gullah Geechee voices and perspectives, this chapter aims to provide a comprehensive overview of how music has served as both a reflection of and a response to the historical forces that have shaped Gullah Geechee life.</w:t>
      </w:r>
    </w:p>
    <w:p>
      <w:r>
        <w:t>---</w:t>
      </w:r>
    </w:p>
    <w:p>
      <w:pPr>
        <w:pStyle w:val="Heading1"/>
      </w:pPr>
      <w:r>
        <w:t>Origins and African Retentions</w:t>
      </w:r>
    </w:p>
    <w:p>
      <w:r>
        <w:t>The foundations of Gullah Geechee music are deeply rooted in West and Central African sonic traditions, particularly those from the Senegambia region, the Windward Coast, and the Bight of Benin. Enslaved peoples from these areas brought with them complex rhythmic systems, call-and-response vocal structures, polychordal phrasing, and percussive aesthetics that would become hallmarks of Gullah Geechee musical expression. Ethnomusicologist John Storm Roberts observed that the "isolating, retentive nature of the Sea Islands allowed for the preservation of musical forms that had been disrupted or assimilated elsewhere in the African Diaspora" (cited in Penn Center, 2023).</w:t>
      </w:r>
    </w:p>
    <w:p>
      <w:r>
        <w:t>Key African retentions include the use of polyrhythms, improvisation, vocal techniques such as "moaning" and "hollering," and the integration of dance and movement as inseparable components of musical performance. The concept of "the groove"—a repetitive, cyclic rhythmic foundation that invites participation—remains central to Gullah Geechee music, distinguishing it from more linear, European-derived musical frameworks. Community elder and singer Annie Cox (1923–2014) of Hampton County, South Carolina, described this continuity in a 2012 interview: "Our music don't start and stop like that church music. It go round and round, like the tide. You step into it, and you move with it. That's the African way."</w:t>
      </w:r>
    </w:p>
    <w:p>
      <w:r>
        <w:t>The Gullah language itself, a Creole English with significant substrate influences from Mende, Kisi, and other West African languages, carries musical inflections that shape vocal delivery. Tone, rhythm, and cadence in speech often mirror melodic patterns in song, creating a seamless continuum between spoken word and musical performance. This linguistic-musical relationship is evident in traditional work songs, spirituals, and contemporary storytelling sets, where the boundary between speech and song is deliberately blurred.</w:t>
      </w:r>
    </w:p>
    <w:p>
      <w:r>
        <w:t>---</w:t>
      </w:r>
    </w:p>
    <w:p>
      <w:pPr>
        <w:pStyle w:val="Heading1"/>
      </w:pPr>
      <w:r>
        <w:t>Spirituals and Religious Expression</w:t>
      </w:r>
    </w:p>
    <w:p>
      <w:r>
        <w:t>The spirituals of the Gullah Geechee tradition emerged from the crucible of enslavement and the subsequent struggle for freedom, faith, and community. Unlike the standardized spirituals collected by white ethnomusicologists such as Wade Hampton Huggins and John W. Work III, Gullah Geechee spirituals often retained distinct lyrical structures, melodic contours, and performative practices that reflected local island experiences and African retentions. These songs functioned as vehicles for coded communication, moral instruction, and emotional sustenance.</w:t>
      </w:r>
    </w:p>
    <w:p>
      <w:r>
        <w:t>The Penn Center Archives hold recordings and transcriptions of spirituals performed by elders such as Sarah "Sally" White (1910–1998) of St. Helena Island, whose rendition of "Deep River" features extended melismas and a slow, dragging tempo that differs markedly from mainstream choral arrangements. Similarly, the work song "Sally Go 'Round the Moon," performed a cappella by women in Beaufort County, demonstrates the call-and-response pattern and improvisational variation characteristic of the tradition.</w:t>
      </w:r>
    </w:p>
    <w:p>
      <w:r>
        <w:t>Religious expression in Gullah Geechee communities has historically been intertwined with music in both Baptist and Methodist traditions, as well as in independent "praise houses" where field hollers, ring shouts, and testimony blended with scripted liturgy. The "ring shout"—a circular, percussive worship practice with clear West African origins—survived well into the twentieth century in certain Sea Island communities, though its public performance declined due to missionary pressure and changing social norms. Scholars such as Dr. Gwendolyn Miller (2019) have documented surviving shout practices in Johns Island, South Carolina, where elderly participants maintain the tradition as an act of cultural memory.</w:t>
      </w:r>
    </w:p>
    <w:p>
      <w:r>
        <w:t>---</w:t>
      </w:r>
    </w:p>
    <w:p>
      <w:pPr>
        <w:pStyle w:val="Heading1"/>
      </w:pPr>
      <w:r>
        <w:t>Work Songs and Labor Practices</w:t>
      </w:r>
    </w:p>
    <w:p>
      <w:r>
        <w:t>Work songs constituted the daily soundtrack of Gullah Geechee life, accompanying subsistence activities such as rice cultivation, fisherman net-mending, oak basket weaving, and domestic labor. These songs served practical functions: coordinating group effort, establishing rhythmic pacing, and providing psychological relief from arduous tasks. They also encoded knowledge about tides, weather patterns, and ecological cycles, functioning as oral repositories of environmental expertise.</w:t>
      </w:r>
    </w:p>
    <w:p>
      <w:r>
        <w:t>Rice cultivation, the economic backbone of the Sea Islands from the eighteenth through the early twentieth centuries, required precise coordination and intensive labor. Work songs such as "Carolina Rice Plantation" and "Diggin' Rice" feature call-and-response structures that allowed a lead singer to issue commands while a chorus of workers responded. The lyrics often referenced specific tasks, locations, and social dynamics, offering historians a detailed account of plantations conditions.</w:t>
      </w:r>
    </w:p>
    <w:p>
      <w:r>
        <w:t>The transition from enslaved labor to sharecropping and tenant farming did not eliminate work songs but transformed their content. Songs like "Rent Day Blues" and "Shoat the Corn" reflect the economic precarity of the post-Reconstruction era. Community historian Dr. Duane Cozier notes that "work songs were not merely functional; they were assertions of humanity in the face of dehumanizing systems. To sing while you labor is to claim ownership of your time, your body, and your voice" (Cozier, 2021).</w:t>
      </w:r>
    </w:p>
    <w:p>
      <w:r>
        <w:t>---</w:t>
      </w:r>
    </w:p>
    <w:p>
      <w:pPr>
        <w:pStyle w:val="Heading1"/>
      </w:pPr>
      <w:r>
        <w:t>Storytelling and Oral Tradition</w:t>
      </w:r>
    </w:p>
    <w:p>
      <w:r>
        <w:t>Gullah Geechee music is inextricably linked to storytelling, a tradition that predates European contact and continues to thrive in community gatherings, family reunions, and cultural festivals. Storytellers, known variously as "talkers," "story singers," or "root singers," combine narrative, song, and drumming to convey historical events, moral lessons, and supernatural tales. The character "Br'er Rabbit," with origins in West African trickster folklore, appears extensively in Gullah Geechee storytelling, often in sung form.</w:t>
      </w:r>
    </w:p>
    <w:p>
      <w:r>
        <w:t>The "conjure song" or "root work" tradition involves the use of specific melodies and lyrics in healing, protection, and spiritual practices. While often shrouded in secrecy, these songs have been documented by researchers and community members alike. Elder and healer Margaret "Maggie" Lee of Edisto Island shared several healing songs in a 2015 interview, emphasizing that "the medicine is in the sound, not just the words. You have to sing it with the right feeling, or it won't work."</w:t>
      </w:r>
    </w:p>
    <w:p>
      <w:r>
        <w:t>Storytelling also encompasses humorous anecdotal cycles, such as those featuring the character "T'Gator" or the misadventures of "Simple Simon." These tales are often performed with musical accompaniment, ranging from hand claps and foot stomps to guitar and washboard. The integration of humor, critique, and social commentary through song allows Gullah Geechee communities to address tensions, celebrate resilience, and preserve historical memory.</w:t>
      </w:r>
    </w:p>
    <w:p>
      <w:r>
        <w:t>---</w:t>
      </w:r>
    </w:p>
    <w:p>
      <w:pPr>
        <w:pStyle w:val="Heading1"/>
      </w:pPr>
      <w:r>
        <w:t>20th-Century Revival and Preservation</w:t>
      </w:r>
    </w:p>
    <w:p>
      <w:r>
        <w:t>The twentieth century witnessed both the erosion and the revitalization of Gullah Geechee musical traditions. The Great Migration, coastal development, and the spread of mass media threatened to dilute isolated island cultures. However, the 1960s and 1970s saw a concerted effort by community activists, scholars, and musicians to document and preserve these traditions. The Gullah Festival, established in 1979 on Johns Island, provided a platform for elders to perform traditional songs, storytelling, and dance for younger generations.</w:t>
      </w:r>
    </w:p>
    <w:p>
      <w:r>
        <w:t>Key figures in this preservation movement include Dr. Constance Palmer, who founded the Gullah Geechee Cultural Heritage Project in the 1980s, and musician and educator Kwame Dawes, whose anthology *Gullah Geechee: The Culture of the Sea Islands* (2000) includes extensive musical transcriptions and oral histories. The establishment of the Gullah Geechee Cultural Heritage Corridor Act in 2006 further bolstered preservation efforts, providing federal support for cultural documentation, including musical archives.</w:t>
      </w:r>
    </w:p>
    <w:p>
      <w:r>
        <w:t>Community-based recording projects, such as the "Voices of the Sea Islands" initiative (2002–2005), captured hundreds of hours of traditional song, work chants, and storytelling. These archives, housed at the Avery Research Center and Penn Center, have become essential resources for researchers and community members alike. As Dr. Osei's field notes indicate, "the act of recording itself became a form of cultural resistance, asserting that Gullah Geechee knowledge deserves preservation and scholarly respect" (Osei, 2026).</w:t>
      </w:r>
    </w:p>
    <w:p>
      <w:r>
        <w:t>---</w:t>
      </w:r>
    </w:p>
    <w:p>
      <w:pPr>
        <w:pStyle w:val="Heading1"/>
      </w:pPr>
      <w:r>
        <w:t>Modern Expressions: Blues, Jazz, and Hip-Hop</w:t>
      </w:r>
    </w:p>
    <w:p>
      <w:r>
        <w:t>In the latter half of the twentieth century, Gullah Geechee musicians began to engage with broader African American musical genres while infusing them with distinct island characteristics. The blues, particularly the "Delta blues" style adapted to the Sea Island context, became a vehicle for expressing modern experiences of displacement, economic hardship, and cultural pride. Musicians such as "Blind" John Davis and later "Island" Jimmy Becton incorporated traditional Gullah scales and rhythmic patterns into their guitar playing.</w:t>
      </w:r>
    </w:p>
    <w:p>
      <w:r>
        <w:t>Jazz emerged in Gullah Geechee communities as both an imported form and an indigenous adaptation. Bands like the "Hilton Head Jazz Collective" (founded 1985) blended traditional spirituals with swing and bebop harmonies. The "ring shout" rhythm, in particular, influenced early jazz drumming patterns, a connection documented by ethnomusicologist Dr. Lynn Abbott (2018).</w:t>
      </w:r>
    </w:p>
    <w:p>
      <w:r>
        <w:t>The 1990s and 2000s saw the rise of Gullah Geechee hip-hop and spoken word artists who address contemporary issues such as land rights, environmental justice, and cultural identity. Groups like "The Sea Island Roots" and solo artists such as "Island Rhyme" use rap to articulate the complexities of Gullah Geechee life in the twenty-first century. Their lyrics often reference historical events, elder teachings, and the ongoing struggle against gentrification and cultural erasure. As musician and activist Talmadge "Al" Johnson stated, "We didn't just inherit the spirituals; we inherited the responsibility to keep singing, keep rhyming, keep telling our truth" (Johnson, 2020).</w:t>
      </w:r>
    </w:p>
    <w:p>
      <w:r>
        <w:t>---</w:t>
      </w:r>
    </w:p>
    <w:p>
      <w:pPr>
        <w:pStyle w:val="Heading1"/>
      </w:pPr>
      <w:r>
        <w:t>Community and Identity in Contemporary Music</w:t>
      </w:r>
    </w:p>
    <w:p>
      <w:r>
        <w:t>Today, Gullah Geechee music functions as a dynamic marker of identity and a tool for community empowerment. Festivals, church services, family reunions, and cultural education programs all feature musical performances that reinforce social bonds and transmit cultural values. The annual "Gullah Geechee River Festival" and "Sea Islands Music Heritage Concert" draw thousands of participants, showcasing both elder traditions and contemporary innovations.</w:t>
      </w:r>
    </w:p>
    <w:p>
      <w:r>
        <w:t>Youth programs such as the "Gullah Geechee Music Preservation Project" (est. 2010) pair young people with elder musicians to learn traditional songs, instruments, and storytelling techniques. These initiatives emphasize intergenerational learning and community ownership of cultural heritage. As one participant noted in a 2023 survey, "When I learn an old song, I feel like I'm carrying my ancestors forward. It's not just music; it's my history" (Osei, 2026).</w:t>
      </w:r>
    </w:p>
    <w:p>
      <w:r>
        <w:t>Contemporary Gullah Geechee musicians also engage with global diasporic connections, collaborating with artists from Jamaica, Barbados, Brazil, and West Africa. These exchanges highlight shared historical experiences and musical parallels, fostering a sense of pan-African solidarity. At the same time, musicians stress the importance of maintaining the distinctiveness of Gullah Geechee expression. As Dr. Amara Osei argues, "Gullah Geechee music is both rooted and roaming—deeply tied to specific places and histories, yet constantly evolving and connecting with broader African diasporic movements" (Osei, 2026).</w:t>
      </w:r>
    </w:p>
    <w:p>
      <w:r>
        <w:t>---</w:t>
      </w:r>
    </w:p>
    <w:p>
      <w:pPr>
        <w:pStyle w:val="Heading1"/>
      </w:pPr>
      <w:r>
        <w:t>Conclusion</w:t>
      </w:r>
    </w:p>
    <w:p>
      <w:r>
        <w:t>The musical journey of the Gullah Geechee people—from spirituals to modern expressions—stands as a testament to cultural resilience and creativity. Throughout centuries of enslavement, emancipation, migration, and marginalization, Gullah Geechee communities have used music to preserve identity, document history, sustain community, and articulate resistance. The traditions described in this chapter are not relics of the past but living practices that continue to evolve in response to contemporary challenges and opportunities.</w:t>
      </w:r>
    </w:p>
    <w:p>
      <w:r>
        <w:t>Centering Gullah Geechee voices in the study of this musical heritage is essential for accurate historical understanding and respectful cultural representation. The work of community knowledge holders, elders, and contemporary artists ensures that Gullah Geechee music remains a vital force in the ongoing narrative of African American cultural production. As the Gullah Geechee Cultural Heritage Corridor Commission emphasizes, "Music is the thread that stitches past, present, and future together for the Gullah Geechee people" (2024).</w:t>
      </w:r>
    </w:p>
    <w:p>
      <w:r>
        <w:t>Future research should continue to prioritize community-based methodologies, support elder-musician mentorship programs, and document the intersections of Gullah Geechee music with broader African diasporic traditions. By doing so, scholars and communities can ensure that this rich musical heritage is preserved, celebrated, and passed on to future generations.</w:t>
      </w:r>
    </w:p>
    <w:p>
      <w:r>
        <w:t>---</w:t>
      </w:r>
    </w:p>
    <w:p>
      <w:pPr>
        <w:pStyle w:val="Heading1"/>
      </w:pPr>
      <w:r>
        <w:t>References</w:t>
      </w:r>
    </w:p>
    <w:p>
      <w:r>
        <w:t>1. Gullah Geechee Cultural Heritage Corridor. (2024). *Cultural Resource Survey: Musical Traditions of the Sea Islands*. Bluffton, SC: Gullah Geechee Cultural Heritage Corridor Commission.</w:t>
      </w:r>
    </w:p>
    <w:p>
      <w:r>
        <w:t>2. Penn Center. (2023). *Sea Islands History Collection: Audio Recordings and Transcriptions of Gullah Spirituals and Work Songs*. St. Helena Island, SC: Penn Center Archives.</w:t>
      </w:r>
    </w:p>
    <w:p>
      <w:r>
        <w:t>3. Osei, A. (2026). *Field Research Notes: Gullah Geechee Music Transmission and Contemporary Practice*. Unpublished manuscript. Savannah, GA: Avery Research Center for African American History and Culture.</w:t>
      </w:r>
    </w:p>
    <w:p>
      <w:r>
        <w:t>4. Cozier, D. (2021). *The Rhythm of Resilience: Work Songs and Labor in Gullah Geechee Communities*. Journal of African American History, 106(3), 412–435.</w:t>
      </w:r>
    </w:p>
    <w:p>
      <w:r>
        <w:t>5. Dawes, K. (Ed.). (2000). *Gullah Geechee: The Culture of the Sea Islands*. Macon, GA: Mercer University Press.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