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a Personal Brand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Personal Brand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a personal brand.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a Personal Brand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