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8C2EB" w14:textId="77777777" w:rsidR="00493188" w:rsidRDefault="004721BC">
      <w:pPr>
        <w:pStyle w:val="BodyText"/>
        <w:ind w:left="131"/>
        <w:rPr>
          <w:rFonts w:ascii="Times New Roman"/>
          <w:b w:val="0"/>
          <w:sz w:val="20"/>
        </w:rPr>
      </w:pPr>
      <w:r>
        <w:rPr>
          <w:noProof/>
          <w:lang w:val="en-IN" w:eastAsia="en-IN"/>
        </w:rPr>
        <w:drawing>
          <wp:inline distT="0" distB="0" distL="0" distR="0" wp14:anchorId="3EE10AA2" wp14:editId="5A61CE61">
            <wp:extent cx="5731510" cy="7899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89920"/>
                    </a:xfrm>
                    <a:prstGeom prst="rect">
                      <a:avLst/>
                    </a:prstGeom>
                    <a:noFill/>
                    <a:ln>
                      <a:noFill/>
                    </a:ln>
                  </pic:spPr>
                </pic:pic>
              </a:graphicData>
            </a:graphic>
          </wp:inline>
        </w:drawing>
      </w:r>
    </w:p>
    <w:p w14:paraId="3F7A7555" w14:textId="77777777" w:rsidR="004721BC" w:rsidRPr="004721BC" w:rsidRDefault="004721BC" w:rsidP="004721BC">
      <w:pPr>
        <w:pStyle w:val="BodyText"/>
        <w:ind w:left="131"/>
        <w:jc w:val="center"/>
        <w:rPr>
          <w:rFonts w:ascii="Times New Roman"/>
          <w:b w:val="0"/>
          <w:sz w:val="32"/>
          <w:szCs w:val="32"/>
        </w:rPr>
      </w:pPr>
      <w:r w:rsidRPr="004721BC">
        <w:rPr>
          <w:sz w:val="32"/>
          <w:szCs w:val="32"/>
        </w:rPr>
        <w:t>Department of Artificial Intelligence and Machine Learning</w:t>
      </w:r>
    </w:p>
    <w:p w14:paraId="57F40E0D" w14:textId="77777777" w:rsidR="00493188" w:rsidRDefault="00493188">
      <w:pPr>
        <w:pStyle w:val="BodyText"/>
        <w:spacing w:before="10"/>
        <w:rPr>
          <w:rFonts w:ascii="Times New Roman"/>
          <w:b w:val="0"/>
          <w:sz w:val="10"/>
        </w:rPr>
      </w:pPr>
    </w:p>
    <w:p w14:paraId="48CBF033" w14:textId="77777777" w:rsidR="00493188" w:rsidRDefault="00493188">
      <w:pPr>
        <w:rPr>
          <w:rFonts w:ascii="Times New Roman"/>
          <w:sz w:val="10"/>
        </w:rPr>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space="720"/>
        </w:sectPr>
      </w:pPr>
    </w:p>
    <w:p w14:paraId="52CAA872" w14:textId="77777777" w:rsidR="00493188" w:rsidRDefault="00493188">
      <w:pPr>
        <w:pStyle w:val="BodyText"/>
        <w:rPr>
          <w:rFonts w:ascii="Times New Roman"/>
          <w:b w:val="0"/>
          <w:sz w:val="28"/>
        </w:rPr>
      </w:pPr>
    </w:p>
    <w:p w14:paraId="43AD080A" w14:textId="77777777" w:rsidR="00493188" w:rsidRDefault="00493188">
      <w:pPr>
        <w:pStyle w:val="BodyText"/>
        <w:rPr>
          <w:rFonts w:ascii="Times New Roman"/>
          <w:b w:val="0"/>
          <w:sz w:val="28"/>
        </w:rPr>
      </w:pPr>
    </w:p>
    <w:p w14:paraId="601A2D51" w14:textId="77777777" w:rsidR="00493188" w:rsidRDefault="00493188">
      <w:pPr>
        <w:pStyle w:val="BodyText"/>
        <w:rPr>
          <w:rFonts w:ascii="Times New Roman"/>
          <w:b w:val="0"/>
          <w:sz w:val="28"/>
        </w:rPr>
      </w:pPr>
    </w:p>
    <w:p w14:paraId="6749536A" w14:textId="77777777" w:rsidR="00493188" w:rsidRDefault="00493188">
      <w:pPr>
        <w:pStyle w:val="BodyText"/>
        <w:rPr>
          <w:rFonts w:ascii="Times New Roman"/>
          <w:b w:val="0"/>
          <w:sz w:val="25"/>
        </w:rPr>
      </w:pPr>
    </w:p>
    <w:p w14:paraId="0312054B" w14:textId="0B72DF2C" w:rsidR="00493188" w:rsidRPr="00730C18" w:rsidRDefault="004721BC">
      <w:pPr>
        <w:tabs>
          <w:tab w:val="left" w:pos="1954"/>
        </w:tabs>
        <w:ind w:left="100"/>
        <w:rPr>
          <w:sz w:val="24"/>
          <w:u w:val="single"/>
        </w:rPr>
      </w:pPr>
      <w:r>
        <w:rPr>
          <w:sz w:val="24"/>
        </w:rPr>
        <w:t>Group</w:t>
      </w:r>
      <w:r>
        <w:rPr>
          <w:spacing w:val="-4"/>
          <w:sz w:val="24"/>
        </w:rPr>
        <w:t xml:space="preserve"> </w:t>
      </w:r>
      <w:r>
        <w:rPr>
          <w:sz w:val="24"/>
        </w:rPr>
        <w:t>N</w:t>
      </w:r>
      <w:r w:rsidR="00730C18">
        <w:rPr>
          <w:sz w:val="24"/>
        </w:rPr>
        <w:t>o:</w:t>
      </w:r>
      <w:r w:rsidR="00730C18">
        <w:rPr>
          <w:sz w:val="24"/>
          <w:u w:val="single"/>
        </w:rPr>
        <w:t xml:space="preserve"> 14 </w:t>
      </w:r>
    </w:p>
    <w:p w14:paraId="6561C46B" w14:textId="77777777" w:rsidR="00493188" w:rsidRDefault="004721BC" w:rsidP="004721BC">
      <w:pPr>
        <w:pStyle w:val="Title"/>
        <w:ind w:left="0"/>
        <w:rPr>
          <w:u w:val="none"/>
        </w:rPr>
      </w:pPr>
      <w:r>
        <w:rPr>
          <w:u w:val="none"/>
        </w:rPr>
        <w:br w:type="column"/>
      </w:r>
      <w:r>
        <w:lastRenderedPageBreak/>
        <w:t>IPD Project A Weekly Report (2023-24)</w:t>
      </w:r>
    </w:p>
    <w:p w14:paraId="72B92339" w14:textId="77777777" w:rsidR="00493188" w:rsidRDefault="004721BC">
      <w:pPr>
        <w:pStyle w:val="BodyText"/>
        <w:rPr>
          <w:b w:val="0"/>
          <w:sz w:val="28"/>
        </w:rPr>
      </w:pPr>
      <w:r>
        <w:rPr>
          <w:b w:val="0"/>
        </w:rPr>
        <w:br w:type="column"/>
      </w:r>
    </w:p>
    <w:p w14:paraId="43893732" w14:textId="77777777" w:rsidR="004721BC" w:rsidRDefault="004721BC">
      <w:pPr>
        <w:tabs>
          <w:tab w:val="left" w:pos="1757"/>
          <w:tab w:val="left" w:pos="1906"/>
        </w:tabs>
        <w:spacing w:before="1" w:line="446" w:lineRule="auto"/>
        <w:ind w:left="162" w:right="117" w:hanging="63"/>
        <w:rPr>
          <w:sz w:val="24"/>
        </w:rPr>
      </w:pPr>
    </w:p>
    <w:p w14:paraId="02174BD0" w14:textId="0BCE74DE" w:rsidR="00493188" w:rsidRDefault="004721BC">
      <w:pPr>
        <w:tabs>
          <w:tab w:val="left" w:pos="1757"/>
          <w:tab w:val="left" w:pos="1906"/>
        </w:tabs>
        <w:spacing w:before="1" w:line="446" w:lineRule="auto"/>
        <w:ind w:left="162" w:right="117" w:hanging="63"/>
        <w:rPr>
          <w:sz w:val="24"/>
        </w:rPr>
      </w:pPr>
      <w:r>
        <w:rPr>
          <w:sz w:val="24"/>
        </w:rPr>
        <w:t>Week</w:t>
      </w:r>
      <w:r>
        <w:rPr>
          <w:spacing w:val="-7"/>
          <w:sz w:val="24"/>
        </w:rPr>
        <w:t xml:space="preserve"> </w:t>
      </w:r>
      <w:r>
        <w:rPr>
          <w:sz w:val="24"/>
        </w:rPr>
        <w:t>No:</w:t>
      </w:r>
      <w:r>
        <w:rPr>
          <w:sz w:val="24"/>
          <w:u w:val="single"/>
        </w:rPr>
        <w:t xml:space="preserve"> </w:t>
      </w:r>
      <w:r w:rsidR="00704AC7">
        <w:rPr>
          <w:sz w:val="24"/>
          <w:u w:val="single"/>
        </w:rPr>
        <w:t>15</w:t>
      </w:r>
      <w:bookmarkStart w:id="0" w:name="_GoBack"/>
      <w:bookmarkEnd w:id="0"/>
      <w:r>
        <w:rPr>
          <w:sz w:val="24"/>
          <w:u w:val="single"/>
        </w:rPr>
        <w:tab/>
      </w:r>
      <w:r>
        <w:rPr>
          <w:sz w:val="24"/>
        </w:rPr>
        <w:t xml:space="preserve">   Date:_</w:t>
      </w:r>
      <w:r>
        <w:rPr>
          <w:sz w:val="24"/>
          <w:u w:val="single"/>
        </w:rPr>
        <w:t xml:space="preserve"> </w:t>
      </w:r>
      <w:r>
        <w:rPr>
          <w:sz w:val="24"/>
          <w:u w:val="single"/>
        </w:rPr>
        <w:tab/>
      </w:r>
      <w:r>
        <w:rPr>
          <w:sz w:val="24"/>
          <w:u w:val="single"/>
        </w:rPr>
        <w:tab/>
      </w:r>
    </w:p>
    <w:p w14:paraId="52C42B73" w14:textId="77777777" w:rsidR="00493188" w:rsidRDefault="00493188">
      <w:pPr>
        <w:spacing w:line="446" w:lineRule="auto"/>
        <w:rPr>
          <w:sz w:val="24"/>
        </w:rPr>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num="3" w:space="720" w:equalWidth="0">
            <w:col w:w="1995" w:space="74"/>
            <w:col w:w="6082" w:space="63"/>
            <w:col w:w="2026"/>
          </w:cols>
        </w:sectPr>
      </w:pPr>
    </w:p>
    <w:p w14:paraId="4AC3C028" w14:textId="1B8C1F4E" w:rsidR="00493188" w:rsidRDefault="004721BC">
      <w:pPr>
        <w:tabs>
          <w:tab w:val="left" w:pos="8358"/>
          <w:tab w:val="left" w:pos="9319"/>
          <w:tab w:val="left" w:pos="10041"/>
        </w:tabs>
        <w:ind w:left="100"/>
        <w:rPr>
          <w:sz w:val="24"/>
        </w:rPr>
      </w:pPr>
      <w:r>
        <w:rPr>
          <w:sz w:val="24"/>
        </w:rPr>
        <w:lastRenderedPageBreak/>
        <w:t>Title</w:t>
      </w:r>
      <w:r>
        <w:rPr>
          <w:spacing w:val="-1"/>
          <w:sz w:val="24"/>
        </w:rPr>
        <w:t xml:space="preserve"> </w:t>
      </w:r>
      <w:r>
        <w:rPr>
          <w:sz w:val="24"/>
        </w:rPr>
        <w:t>of Project:</w:t>
      </w:r>
      <w:r>
        <w:rPr>
          <w:sz w:val="24"/>
          <w:u w:val="single"/>
        </w:rPr>
        <w:t xml:space="preserve"> </w:t>
      </w:r>
      <w:r w:rsidR="00907F8F">
        <w:rPr>
          <w:sz w:val="24"/>
          <w:u w:val="single"/>
        </w:rPr>
        <w:t>OMAD</w:t>
      </w:r>
      <w:r>
        <w:rPr>
          <w:sz w:val="24"/>
          <w:u w:val="single"/>
        </w:rPr>
        <w:tab/>
      </w:r>
      <w:r>
        <w:rPr>
          <w:sz w:val="24"/>
        </w:rPr>
        <w:t>Time:</w:t>
      </w:r>
      <w:r>
        <w:rPr>
          <w:sz w:val="24"/>
          <w:u w:val="single"/>
        </w:rPr>
        <w:t xml:space="preserve"> </w:t>
      </w:r>
      <w:r>
        <w:rPr>
          <w:sz w:val="24"/>
          <w:u w:val="single"/>
        </w:rPr>
        <w:tab/>
      </w:r>
      <w:r>
        <w:rPr>
          <w:sz w:val="24"/>
        </w:rPr>
        <w:t>-</w:t>
      </w:r>
      <w:r>
        <w:rPr>
          <w:spacing w:val="-1"/>
          <w:sz w:val="24"/>
        </w:rPr>
        <w:t xml:space="preserve"> </w:t>
      </w:r>
      <w:r>
        <w:rPr>
          <w:sz w:val="24"/>
          <w:u w:val="single"/>
        </w:rPr>
        <w:t xml:space="preserve"> </w:t>
      </w:r>
      <w:r>
        <w:rPr>
          <w:sz w:val="24"/>
          <w:u w:val="single"/>
        </w:rPr>
        <w:tab/>
      </w:r>
    </w:p>
    <w:p w14:paraId="52AFA628" w14:textId="6AB9FFD7" w:rsidR="00493188" w:rsidRDefault="00C0178A" w:rsidP="00C0178A">
      <w:pPr>
        <w:pStyle w:val="BodyText"/>
        <w:tabs>
          <w:tab w:val="left" w:pos="1570"/>
        </w:tabs>
        <w:spacing w:before="7"/>
        <w:rPr>
          <w:b w:val="0"/>
          <w:sz w:val="20"/>
        </w:rPr>
      </w:pPr>
      <w:r>
        <w:rPr>
          <w:b w:val="0"/>
          <w:sz w:val="20"/>
        </w:rPr>
        <w:tab/>
      </w: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1363"/>
        <w:gridCol w:w="5706"/>
        <w:gridCol w:w="1980"/>
      </w:tblGrid>
      <w:tr w:rsidR="00493188" w14:paraId="16E3DFBE" w14:textId="77777777">
        <w:trPr>
          <w:trHeight w:val="563"/>
        </w:trPr>
        <w:tc>
          <w:tcPr>
            <w:tcW w:w="857" w:type="dxa"/>
          </w:tcPr>
          <w:p w14:paraId="37862E63" w14:textId="77777777" w:rsidR="00493188" w:rsidRDefault="004721BC" w:rsidP="004721BC">
            <w:pPr>
              <w:pStyle w:val="TableParagraph"/>
              <w:spacing w:before="141"/>
              <w:ind w:left="88" w:right="129"/>
              <w:jc w:val="center"/>
              <w:rPr>
                <w:b/>
                <w:sz w:val="24"/>
              </w:rPr>
            </w:pPr>
            <w:proofErr w:type="spellStart"/>
            <w:r>
              <w:rPr>
                <w:b/>
                <w:sz w:val="24"/>
              </w:rPr>
              <w:t>Sr.No</w:t>
            </w:r>
            <w:proofErr w:type="spellEnd"/>
          </w:p>
        </w:tc>
        <w:tc>
          <w:tcPr>
            <w:tcW w:w="1363" w:type="dxa"/>
          </w:tcPr>
          <w:p w14:paraId="31AE6E59" w14:textId="3EFCAC0B" w:rsidR="00493188" w:rsidRDefault="00907F8F" w:rsidP="00907F8F">
            <w:pPr>
              <w:pStyle w:val="TableParagraph"/>
              <w:spacing w:line="284" w:lineRule="exact"/>
              <w:ind w:left="107" w:right="303"/>
              <w:jc w:val="center"/>
              <w:rPr>
                <w:b/>
                <w:sz w:val="24"/>
              </w:rPr>
            </w:pPr>
            <w:r>
              <w:rPr>
                <w:b/>
                <w:sz w:val="24"/>
              </w:rPr>
              <w:t xml:space="preserve"> </w:t>
            </w:r>
            <w:r w:rsidR="004721BC">
              <w:rPr>
                <w:b/>
                <w:sz w:val="24"/>
              </w:rPr>
              <w:t>Sap id</w:t>
            </w:r>
          </w:p>
        </w:tc>
        <w:tc>
          <w:tcPr>
            <w:tcW w:w="5706" w:type="dxa"/>
          </w:tcPr>
          <w:p w14:paraId="0BCC12C5" w14:textId="77777777" w:rsidR="00493188" w:rsidRDefault="004721BC" w:rsidP="00907F8F">
            <w:pPr>
              <w:pStyle w:val="TableParagraph"/>
              <w:spacing w:before="141"/>
              <w:ind w:left="1685"/>
              <w:jc w:val="both"/>
              <w:rPr>
                <w:b/>
                <w:sz w:val="24"/>
              </w:rPr>
            </w:pPr>
            <w:r>
              <w:rPr>
                <w:b/>
                <w:sz w:val="24"/>
              </w:rPr>
              <w:t>Name of the Students</w:t>
            </w:r>
          </w:p>
        </w:tc>
        <w:tc>
          <w:tcPr>
            <w:tcW w:w="1980" w:type="dxa"/>
          </w:tcPr>
          <w:p w14:paraId="2EF8B927" w14:textId="77777777" w:rsidR="00493188" w:rsidRDefault="004721BC" w:rsidP="00907F8F">
            <w:pPr>
              <w:pStyle w:val="TableParagraph"/>
              <w:spacing w:before="141"/>
              <w:ind w:left="456"/>
              <w:jc w:val="both"/>
              <w:rPr>
                <w:b/>
                <w:sz w:val="24"/>
              </w:rPr>
            </w:pPr>
            <w:r>
              <w:rPr>
                <w:b/>
                <w:sz w:val="24"/>
              </w:rPr>
              <w:t>Signature</w:t>
            </w:r>
          </w:p>
        </w:tc>
      </w:tr>
      <w:tr w:rsidR="00493188" w14:paraId="029AEFEF" w14:textId="77777777">
        <w:trPr>
          <w:trHeight w:val="428"/>
        </w:trPr>
        <w:tc>
          <w:tcPr>
            <w:tcW w:w="857" w:type="dxa"/>
          </w:tcPr>
          <w:p w14:paraId="3F0B35F2" w14:textId="77777777" w:rsidR="00493188" w:rsidRDefault="004721BC">
            <w:pPr>
              <w:pStyle w:val="TableParagraph"/>
              <w:spacing w:before="70"/>
              <w:ind w:left="10"/>
              <w:jc w:val="center"/>
              <w:rPr>
                <w:sz w:val="24"/>
              </w:rPr>
            </w:pPr>
            <w:r>
              <w:rPr>
                <w:w w:val="99"/>
                <w:sz w:val="24"/>
              </w:rPr>
              <w:t>1</w:t>
            </w:r>
          </w:p>
        </w:tc>
        <w:tc>
          <w:tcPr>
            <w:tcW w:w="1363" w:type="dxa"/>
          </w:tcPr>
          <w:p w14:paraId="2C21480D" w14:textId="47B6B998" w:rsidR="00493188" w:rsidRDefault="00907F8F">
            <w:pPr>
              <w:pStyle w:val="TableParagraph"/>
              <w:rPr>
                <w:rFonts w:ascii="Times New Roman"/>
                <w:sz w:val="24"/>
              </w:rPr>
            </w:pPr>
            <w:r>
              <w:rPr>
                <w:rFonts w:ascii="Times New Roman"/>
                <w:sz w:val="24"/>
              </w:rPr>
              <w:t>60017210016</w:t>
            </w:r>
          </w:p>
        </w:tc>
        <w:tc>
          <w:tcPr>
            <w:tcW w:w="5706" w:type="dxa"/>
          </w:tcPr>
          <w:p w14:paraId="13D5EAF9" w14:textId="44AF0261" w:rsidR="00493188" w:rsidRDefault="00907F8F" w:rsidP="00907F8F">
            <w:pPr>
              <w:pStyle w:val="TableParagraph"/>
              <w:jc w:val="center"/>
              <w:rPr>
                <w:rFonts w:ascii="Times New Roman"/>
                <w:sz w:val="24"/>
              </w:rPr>
            </w:pPr>
            <w:r w:rsidRPr="00907F8F">
              <w:rPr>
                <w:rFonts w:ascii="Times New Roman"/>
                <w:sz w:val="24"/>
              </w:rPr>
              <w:t>Abhay Mathur</w:t>
            </w:r>
          </w:p>
        </w:tc>
        <w:tc>
          <w:tcPr>
            <w:tcW w:w="1980" w:type="dxa"/>
          </w:tcPr>
          <w:p w14:paraId="10A41A8B" w14:textId="77777777" w:rsidR="00493188" w:rsidRDefault="00493188">
            <w:pPr>
              <w:pStyle w:val="TableParagraph"/>
              <w:rPr>
                <w:rFonts w:ascii="Times New Roman"/>
                <w:sz w:val="24"/>
              </w:rPr>
            </w:pPr>
          </w:p>
        </w:tc>
      </w:tr>
      <w:tr w:rsidR="00493188" w14:paraId="01C93242" w14:textId="77777777">
        <w:trPr>
          <w:trHeight w:val="431"/>
        </w:trPr>
        <w:tc>
          <w:tcPr>
            <w:tcW w:w="857" w:type="dxa"/>
          </w:tcPr>
          <w:p w14:paraId="0CF36876" w14:textId="77777777" w:rsidR="00493188" w:rsidRDefault="004721BC">
            <w:pPr>
              <w:pStyle w:val="TableParagraph"/>
              <w:spacing w:before="76"/>
              <w:ind w:left="10"/>
              <w:jc w:val="center"/>
              <w:rPr>
                <w:sz w:val="24"/>
              </w:rPr>
            </w:pPr>
            <w:r>
              <w:rPr>
                <w:w w:val="99"/>
                <w:sz w:val="24"/>
              </w:rPr>
              <w:t>2</w:t>
            </w:r>
          </w:p>
        </w:tc>
        <w:tc>
          <w:tcPr>
            <w:tcW w:w="1363" w:type="dxa"/>
          </w:tcPr>
          <w:p w14:paraId="70FB3907" w14:textId="134623A0" w:rsidR="00493188" w:rsidRDefault="00907F8F">
            <w:pPr>
              <w:pStyle w:val="TableParagraph"/>
              <w:rPr>
                <w:rFonts w:ascii="Times New Roman"/>
                <w:sz w:val="24"/>
              </w:rPr>
            </w:pPr>
            <w:r>
              <w:rPr>
                <w:rFonts w:ascii="Times New Roman"/>
                <w:sz w:val="24"/>
              </w:rPr>
              <w:t>60017210019</w:t>
            </w:r>
          </w:p>
        </w:tc>
        <w:tc>
          <w:tcPr>
            <w:tcW w:w="5706" w:type="dxa"/>
          </w:tcPr>
          <w:p w14:paraId="70C7C149" w14:textId="29652FD1" w:rsidR="00493188" w:rsidRDefault="00907F8F" w:rsidP="00907F8F">
            <w:pPr>
              <w:pStyle w:val="TableParagraph"/>
              <w:jc w:val="center"/>
              <w:rPr>
                <w:rFonts w:ascii="Times New Roman"/>
                <w:sz w:val="24"/>
              </w:rPr>
            </w:pPr>
            <w:r>
              <w:rPr>
                <w:rFonts w:ascii="Times New Roman"/>
                <w:sz w:val="24"/>
              </w:rPr>
              <w:t>Mahir Madhani</w:t>
            </w:r>
          </w:p>
        </w:tc>
        <w:tc>
          <w:tcPr>
            <w:tcW w:w="1980" w:type="dxa"/>
          </w:tcPr>
          <w:p w14:paraId="3A4EF2E6" w14:textId="77777777" w:rsidR="00493188" w:rsidRDefault="00493188">
            <w:pPr>
              <w:pStyle w:val="TableParagraph"/>
              <w:rPr>
                <w:rFonts w:ascii="Times New Roman"/>
                <w:sz w:val="24"/>
              </w:rPr>
            </w:pPr>
          </w:p>
        </w:tc>
      </w:tr>
      <w:tr w:rsidR="00493188" w14:paraId="0DA1375C" w14:textId="77777777">
        <w:trPr>
          <w:trHeight w:val="431"/>
        </w:trPr>
        <w:tc>
          <w:tcPr>
            <w:tcW w:w="857" w:type="dxa"/>
          </w:tcPr>
          <w:p w14:paraId="1E99B325" w14:textId="77777777" w:rsidR="00493188" w:rsidRDefault="004721BC">
            <w:pPr>
              <w:pStyle w:val="TableParagraph"/>
              <w:spacing w:before="76"/>
              <w:ind w:left="10"/>
              <w:jc w:val="center"/>
              <w:rPr>
                <w:sz w:val="24"/>
              </w:rPr>
            </w:pPr>
            <w:r>
              <w:rPr>
                <w:w w:val="99"/>
                <w:sz w:val="24"/>
              </w:rPr>
              <w:t>3</w:t>
            </w:r>
          </w:p>
        </w:tc>
        <w:tc>
          <w:tcPr>
            <w:tcW w:w="1363" w:type="dxa"/>
          </w:tcPr>
          <w:p w14:paraId="097A4985" w14:textId="229929D9" w:rsidR="00493188" w:rsidRDefault="00907F8F">
            <w:pPr>
              <w:pStyle w:val="TableParagraph"/>
              <w:rPr>
                <w:rFonts w:ascii="Times New Roman"/>
                <w:sz w:val="24"/>
              </w:rPr>
            </w:pPr>
            <w:r>
              <w:rPr>
                <w:rFonts w:ascii="Times New Roman"/>
                <w:sz w:val="24"/>
              </w:rPr>
              <w:t>600172100</w:t>
            </w:r>
          </w:p>
        </w:tc>
        <w:tc>
          <w:tcPr>
            <w:tcW w:w="5706" w:type="dxa"/>
          </w:tcPr>
          <w:p w14:paraId="33632AD7" w14:textId="67A51714" w:rsidR="00493188" w:rsidRDefault="00907F8F" w:rsidP="00907F8F">
            <w:pPr>
              <w:pStyle w:val="TableParagraph"/>
              <w:jc w:val="center"/>
              <w:rPr>
                <w:rFonts w:ascii="Times New Roman"/>
                <w:sz w:val="24"/>
              </w:rPr>
            </w:pPr>
            <w:r>
              <w:rPr>
                <w:rFonts w:ascii="Times New Roman"/>
                <w:sz w:val="24"/>
              </w:rPr>
              <w:t>Darsh Thakkar</w:t>
            </w:r>
          </w:p>
        </w:tc>
        <w:tc>
          <w:tcPr>
            <w:tcW w:w="1980" w:type="dxa"/>
          </w:tcPr>
          <w:p w14:paraId="7E6F446E" w14:textId="77777777" w:rsidR="00493188" w:rsidRDefault="00493188">
            <w:pPr>
              <w:pStyle w:val="TableParagraph"/>
              <w:rPr>
                <w:rFonts w:ascii="Times New Roman"/>
                <w:sz w:val="24"/>
              </w:rPr>
            </w:pPr>
          </w:p>
        </w:tc>
      </w:tr>
      <w:tr w:rsidR="00907F8F" w14:paraId="4B07260E" w14:textId="77777777">
        <w:trPr>
          <w:trHeight w:val="433"/>
        </w:trPr>
        <w:tc>
          <w:tcPr>
            <w:tcW w:w="857" w:type="dxa"/>
          </w:tcPr>
          <w:p w14:paraId="7CD58096" w14:textId="77777777" w:rsidR="00907F8F" w:rsidRDefault="00907F8F" w:rsidP="00907F8F">
            <w:pPr>
              <w:pStyle w:val="TableParagraph"/>
              <w:spacing w:before="76"/>
              <w:ind w:left="10"/>
              <w:jc w:val="center"/>
              <w:rPr>
                <w:sz w:val="24"/>
              </w:rPr>
            </w:pPr>
            <w:r>
              <w:rPr>
                <w:w w:val="99"/>
                <w:sz w:val="24"/>
              </w:rPr>
              <w:t>4</w:t>
            </w:r>
          </w:p>
        </w:tc>
        <w:tc>
          <w:tcPr>
            <w:tcW w:w="1363" w:type="dxa"/>
          </w:tcPr>
          <w:p w14:paraId="25B2F53A" w14:textId="10CB0D03" w:rsidR="00907F8F" w:rsidRDefault="00907F8F" w:rsidP="00907F8F">
            <w:pPr>
              <w:pStyle w:val="TableParagraph"/>
              <w:rPr>
                <w:rFonts w:ascii="Times New Roman"/>
                <w:sz w:val="24"/>
              </w:rPr>
            </w:pPr>
            <w:r>
              <w:rPr>
                <w:rFonts w:ascii="Times New Roman"/>
                <w:sz w:val="24"/>
              </w:rPr>
              <w:t>600172100</w:t>
            </w:r>
          </w:p>
        </w:tc>
        <w:tc>
          <w:tcPr>
            <w:tcW w:w="5706" w:type="dxa"/>
          </w:tcPr>
          <w:p w14:paraId="5D7679ED" w14:textId="54BD35B1" w:rsidR="00907F8F" w:rsidRDefault="00907F8F" w:rsidP="00907F8F">
            <w:pPr>
              <w:pStyle w:val="TableParagraph"/>
              <w:jc w:val="center"/>
              <w:rPr>
                <w:rFonts w:ascii="Times New Roman"/>
                <w:sz w:val="24"/>
              </w:rPr>
            </w:pPr>
            <w:r>
              <w:rPr>
                <w:rFonts w:ascii="Times New Roman"/>
                <w:sz w:val="24"/>
              </w:rPr>
              <w:t>Omar Shaikh</w:t>
            </w:r>
          </w:p>
        </w:tc>
        <w:tc>
          <w:tcPr>
            <w:tcW w:w="1980" w:type="dxa"/>
          </w:tcPr>
          <w:p w14:paraId="25305A5B" w14:textId="77777777" w:rsidR="00907F8F" w:rsidRDefault="00907F8F" w:rsidP="00907F8F">
            <w:pPr>
              <w:pStyle w:val="TableParagraph"/>
              <w:rPr>
                <w:rFonts w:ascii="Times New Roman"/>
                <w:sz w:val="24"/>
              </w:rPr>
            </w:pPr>
          </w:p>
        </w:tc>
      </w:tr>
    </w:tbl>
    <w:p w14:paraId="6C4BCE7C" w14:textId="77777777" w:rsidR="00493188" w:rsidRDefault="004721BC" w:rsidP="00B956D7">
      <w:pPr>
        <w:spacing w:before="240"/>
        <w:ind w:left="57" w:right="57"/>
        <w:jc w:val="center"/>
        <w:rPr>
          <w:sz w:val="24"/>
        </w:rPr>
      </w:pPr>
      <w:r>
        <w:rPr>
          <w:color w:val="404040"/>
          <w:sz w:val="24"/>
          <w:u w:val="single" w:color="404040"/>
        </w:rPr>
        <w:t>To be filled by Students only</w:t>
      </w:r>
    </w:p>
    <w:p w14:paraId="333D5E5D" w14:textId="19CB8172" w:rsidR="00493188" w:rsidRDefault="004721BC" w:rsidP="00B956D7">
      <w:pPr>
        <w:pStyle w:val="BodyText"/>
        <w:tabs>
          <w:tab w:val="left" w:pos="3765"/>
          <w:tab w:val="left" w:pos="10012"/>
        </w:tabs>
        <w:spacing w:before="237"/>
        <w:ind w:left="3830" w:right="24" w:hanging="3830"/>
        <w:jc w:val="center"/>
      </w:pPr>
      <w:r>
        <w:t>Activities Completed this</w:t>
      </w:r>
      <w:r>
        <w:rPr>
          <w:spacing w:val="-14"/>
        </w:rPr>
        <w:t xml:space="preserve"> </w:t>
      </w:r>
      <w:r>
        <w:t>week:</w:t>
      </w:r>
      <w:r>
        <w:tab/>
      </w:r>
    </w:p>
    <w:p w14:paraId="71C17699" w14:textId="2F6D9C4D" w:rsidR="00B956D7" w:rsidRDefault="00704AC7" w:rsidP="00B956D7">
      <w:pPr>
        <w:pStyle w:val="NormalWeb"/>
        <w:spacing w:before="0" w:beforeAutospacing="0" w:after="0" w:afterAutospacing="0"/>
      </w:pPr>
      <w:r>
        <w:rPr>
          <w:rFonts w:ascii="Arial" w:hAnsi="Arial" w:cs="Arial"/>
          <w:b/>
          <w:bCs/>
          <w:color w:val="000000"/>
          <w:sz w:val="22"/>
          <w:szCs w:val="22"/>
        </w:rPr>
        <w:t>Research on the</w:t>
      </w:r>
      <w:r w:rsidR="00DF5BBD">
        <w:rPr>
          <w:rFonts w:ascii="Arial" w:hAnsi="Arial" w:cs="Arial"/>
          <w:b/>
          <w:bCs/>
          <w:color w:val="000000"/>
          <w:sz w:val="22"/>
          <w:szCs w:val="22"/>
        </w:rPr>
        <w:t xml:space="preserve"> </w:t>
      </w:r>
      <w:proofErr w:type="spellStart"/>
      <w:r w:rsidR="00DF5BBD">
        <w:rPr>
          <w:rFonts w:ascii="Arial" w:hAnsi="Arial" w:cs="Arial"/>
          <w:b/>
          <w:bCs/>
          <w:color w:val="000000"/>
          <w:sz w:val="22"/>
          <w:szCs w:val="22"/>
        </w:rPr>
        <w:t>BraTS</w:t>
      </w:r>
      <w:proofErr w:type="spellEnd"/>
      <w:r w:rsidR="00DF5BBD">
        <w:rPr>
          <w:rFonts w:ascii="Arial" w:hAnsi="Arial" w:cs="Arial"/>
          <w:b/>
          <w:bCs/>
          <w:color w:val="000000"/>
          <w:sz w:val="22"/>
          <w:szCs w:val="22"/>
        </w:rPr>
        <w:t xml:space="preserve"> 2020</w:t>
      </w:r>
      <w:r>
        <w:rPr>
          <w:rFonts w:ascii="Arial" w:hAnsi="Arial" w:cs="Arial"/>
          <w:b/>
          <w:bCs/>
          <w:color w:val="000000"/>
          <w:sz w:val="22"/>
          <w:szCs w:val="22"/>
        </w:rPr>
        <w:t xml:space="preserve"> dataset.</w:t>
      </w:r>
    </w:p>
    <w:p w14:paraId="5A705BD3" w14:textId="77777777" w:rsidR="00704AC7" w:rsidRDefault="00704AC7" w:rsidP="00B956D7">
      <w:pPr>
        <w:pStyle w:val="BodyText"/>
        <w:rPr>
          <w:rFonts w:ascii="Arial" w:hAnsi="Arial" w:cs="Arial"/>
          <w:b w:val="0"/>
          <w:bCs w:val="0"/>
          <w:color w:val="000000"/>
          <w:sz w:val="22"/>
          <w:szCs w:val="22"/>
        </w:rPr>
      </w:pPr>
      <w:r>
        <w:rPr>
          <w:rFonts w:ascii="Arial" w:hAnsi="Arial" w:cs="Arial"/>
          <w:b w:val="0"/>
          <w:bCs w:val="0"/>
          <w:color w:val="000000"/>
          <w:sz w:val="22"/>
          <w:szCs w:val="22"/>
        </w:rPr>
        <w:t xml:space="preserve">Our mentor advised us to read more research papers to figure out how they have used the </w:t>
      </w:r>
      <w:proofErr w:type="spellStart"/>
      <w:r>
        <w:rPr>
          <w:rFonts w:ascii="Arial" w:hAnsi="Arial" w:cs="Arial"/>
          <w:b w:val="0"/>
          <w:bCs w:val="0"/>
          <w:color w:val="000000"/>
          <w:sz w:val="22"/>
          <w:szCs w:val="22"/>
        </w:rPr>
        <w:t>BraTS</w:t>
      </w:r>
      <w:proofErr w:type="spellEnd"/>
      <w:r>
        <w:rPr>
          <w:rFonts w:ascii="Arial" w:hAnsi="Arial" w:cs="Arial"/>
          <w:b w:val="0"/>
          <w:bCs w:val="0"/>
          <w:color w:val="000000"/>
          <w:sz w:val="22"/>
          <w:szCs w:val="22"/>
        </w:rPr>
        <w:t xml:space="preserve"> 2020 dataset to train their models and achieve such high accuracy so we did that and tried to understand, learn and implement the code they had used to read and manipulate the </w:t>
      </w:r>
      <w:proofErr w:type="spellStart"/>
      <w:r>
        <w:rPr>
          <w:rFonts w:ascii="Arial" w:hAnsi="Arial" w:cs="Arial"/>
          <w:b w:val="0"/>
          <w:bCs w:val="0"/>
          <w:color w:val="000000"/>
          <w:sz w:val="22"/>
          <w:szCs w:val="22"/>
        </w:rPr>
        <w:t>NIfTI</w:t>
      </w:r>
      <w:proofErr w:type="spellEnd"/>
      <w:r>
        <w:rPr>
          <w:rFonts w:ascii="Arial" w:hAnsi="Arial" w:cs="Arial"/>
          <w:b w:val="0"/>
          <w:bCs w:val="0"/>
          <w:color w:val="000000"/>
          <w:sz w:val="22"/>
          <w:szCs w:val="22"/>
        </w:rPr>
        <w:t xml:space="preserve"> and H5 MRI scan images in the </w:t>
      </w:r>
      <w:proofErr w:type="spellStart"/>
      <w:r>
        <w:rPr>
          <w:rFonts w:ascii="Arial" w:hAnsi="Arial" w:cs="Arial"/>
          <w:b w:val="0"/>
          <w:bCs w:val="0"/>
          <w:color w:val="000000"/>
          <w:sz w:val="22"/>
          <w:szCs w:val="22"/>
        </w:rPr>
        <w:t>BraTS</w:t>
      </w:r>
      <w:proofErr w:type="spellEnd"/>
      <w:r>
        <w:rPr>
          <w:rFonts w:ascii="Arial" w:hAnsi="Arial" w:cs="Arial"/>
          <w:b w:val="0"/>
          <w:bCs w:val="0"/>
          <w:color w:val="000000"/>
          <w:sz w:val="22"/>
          <w:szCs w:val="22"/>
        </w:rPr>
        <w:t xml:space="preserve"> 2020 </w:t>
      </w:r>
      <w:proofErr w:type="spellStart"/>
      <w:r>
        <w:rPr>
          <w:rFonts w:ascii="Arial" w:hAnsi="Arial" w:cs="Arial"/>
          <w:b w:val="0"/>
          <w:bCs w:val="0"/>
          <w:color w:val="000000"/>
          <w:sz w:val="22"/>
          <w:szCs w:val="22"/>
        </w:rPr>
        <w:t>dataset.</w:t>
      </w:r>
      <w:proofErr w:type="spellEnd"/>
    </w:p>
    <w:p w14:paraId="6EC2BB57" w14:textId="77777777" w:rsidR="00704AC7" w:rsidRDefault="00704AC7" w:rsidP="00B956D7">
      <w:pPr>
        <w:pStyle w:val="BodyText"/>
        <w:rPr>
          <w:rFonts w:ascii="Arial" w:hAnsi="Arial" w:cs="Arial"/>
          <w:b w:val="0"/>
          <w:bCs w:val="0"/>
          <w:color w:val="000000"/>
          <w:sz w:val="22"/>
          <w:szCs w:val="22"/>
        </w:rPr>
      </w:pPr>
    </w:p>
    <w:p w14:paraId="6F9C67BA" w14:textId="237F894B" w:rsidR="00493188" w:rsidRDefault="004721BC" w:rsidP="00B956D7">
      <w:pPr>
        <w:pStyle w:val="BodyText"/>
      </w:pPr>
      <w:r>
        <w:t>Project Status: __________</w:t>
      </w:r>
    </w:p>
    <w:p w14:paraId="5E442C6D" w14:textId="77777777" w:rsidR="00493188" w:rsidRDefault="00493188" w:rsidP="00B956D7">
      <w:pPr>
        <w:pStyle w:val="BodyText"/>
        <w:spacing w:before="4"/>
      </w:pPr>
    </w:p>
    <w:p w14:paraId="421C1F97" w14:textId="12690155" w:rsidR="00493188" w:rsidRPr="00D70691" w:rsidRDefault="004721BC" w:rsidP="00F65765">
      <w:pPr>
        <w:pStyle w:val="BodyText"/>
        <w:tabs>
          <w:tab w:val="left" w:pos="9985"/>
        </w:tabs>
        <w:ind w:right="51"/>
        <w:rPr>
          <w:rFonts w:ascii="Arial" w:hAnsi="Arial" w:cs="Arial"/>
          <w:b w:val="0"/>
          <w:color w:val="000000"/>
          <w:sz w:val="22"/>
          <w:szCs w:val="22"/>
        </w:rPr>
      </w:pPr>
      <w:r>
        <w:t>Major</w:t>
      </w:r>
      <w:r>
        <w:rPr>
          <w:spacing w:val="-3"/>
        </w:rPr>
        <w:t xml:space="preserve"> </w:t>
      </w:r>
      <w:r>
        <w:t xml:space="preserve">Issues: </w:t>
      </w:r>
      <w:r w:rsidR="00704AC7" w:rsidRPr="00704AC7">
        <w:rPr>
          <w:rFonts w:ascii="Arial" w:hAnsi="Arial" w:cs="Arial"/>
          <w:b w:val="0"/>
          <w:color w:val="000000"/>
          <w:sz w:val="22"/>
          <w:szCs w:val="22"/>
        </w:rPr>
        <w:t xml:space="preserve">We had a hard time understanding the complex syntax and logic of the code that the papers had used to manipulate the </w:t>
      </w:r>
      <w:proofErr w:type="spellStart"/>
      <w:r w:rsidR="00704AC7" w:rsidRPr="00704AC7">
        <w:rPr>
          <w:rFonts w:ascii="Arial" w:hAnsi="Arial" w:cs="Arial"/>
          <w:b w:val="0"/>
          <w:color w:val="000000"/>
          <w:sz w:val="22"/>
          <w:szCs w:val="22"/>
        </w:rPr>
        <w:t>BraTS</w:t>
      </w:r>
      <w:proofErr w:type="spellEnd"/>
      <w:r w:rsidR="00704AC7" w:rsidRPr="00704AC7">
        <w:rPr>
          <w:rFonts w:ascii="Arial" w:hAnsi="Arial" w:cs="Arial"/>
          <w:b w:val="0"/>
          <w:color w:val="000000"/>
          <w:sz w:val="22"/>
          <w:szCs w:val="22"/>
        </w:rPr>
        <w:t xml:space="preserve"> 2020 dataset files</w:t>
      </w:r>
    </w:p>
    <w:p w14:paraId="4F2B2AA4" w14:textId="77777777" w:rsidR="00F65765" w:rsidRPr="00F65765" w:rsidRDefault="00F65765" w:rsidP="00F65765">
      <w:pPr>
        <w:pStyle w:val="BodyText"/>
        <w:tabs>
          <w:tab w:val="left" w:pos="9985"/>
        </w:tabs>
        <w:ind w:right="51"/>
        <w:rPr>
          <w:b w:val="0"/>
          <w:sz w:val="14"/>
        </w:rPr>
      </w:pPr>
    </w:p>
    <w:p w14:paraId="738FA628" w14:textId="013C186F" w:rsidR="00D70691" w:rsidRDefault="004721BC" w:rsidP="00D70691">
      <w:pPr>
        <w:pStyle w:val="NormalWeb"/>
        <w:spacing w:before="0" w:beforeAutospacing="0" w:after="0" w:afterAutospacing="0"/>
      </w:pPr>
      <w:r w:rsidRPr="00F65765">
        <w:rPr>
          <w:rFonts w:ascii="Caladea" w:hAnsi="Caladea" w:cs="Cascadia Code"/>
          <w:b/>
        </w:rPr>
        <w:t>Next Week</w:t>
      </w:r>
      <w:r w:rsidRPr="00F65765">
        <w:rPr>
          <w:rFonts w:ascii="Caladea" w:hAnsi="Caladea" w:cs="Cascadia Code"/>
          <w:b/>
          <w:spacing w:val="-9"/>
        </w:rPr>
        <w:t xml:space="preserve"> </w:t>
      </w:r>
      <w:r w:rsidR="00024302" w:rsidRPr="00F65765">
        <w:rPr>
          <w:rFonts w:ascii="Caladea" w:hAnsi="Caladea" w:cs="Cascadia Code"/>
          <w:b/>
        </w:rPr>
        <w:t>Plan:</w:t>
      </w:r>
      <w:r w:rsidR="00024302">
        <w:t xml:space="preserve"> </w:t>
      </w:r>
      <w:r w:rsidR="00F65765">
        <w:rPr>
          <w:rFonts w:ascii="Arial" w:hAnsi="Arial" w:cs="Arial"/>
          <w:b/>
          <w:bCs/>
          <w:color w:val="000000"/>
          <w:sz w:val="22"/>
          <w:szCs w:val="22"/>
        </w:rPr>
        <w:t xml:space="preserve"> </w:t>
      </w:r>
      <w:r w:rsidR="00704AC7">
        <w:rPr>
          <w:rFonts w:ascii="Arial" w:hAnsi="Arial" w:cs="Arial"/>
          <w:color w:val="000000"/>
          <w:sz w:val="22"/>
          <w:szCs w:val="22"/>
        </w:rPr>
        <w:t>To read more research papers on the different techniques of Brain Tumour Segmentation and datasets regarding the same</w:t>
      </w:r>
      <w:r w:rsidR="00704AC7">
        <w:rPr>
          <w:rFonts w:ascii="Arial" w:hAnsi="Arial" w:cs="Arial"/>
          <w:color w:val="000000"/>
          <w:sz w:val="22"/>
          <w:szCs w:val="22"/>
        </w:rPr>
        <w:t>.</w:t>
      </w:r>
    </w:p>
    <w:p w14:paraId="7F432D3B" w14:textId="15C29D6F" w:rsidR="00F65765" w:rsidRDefault="00F65765" w:rsidP="00F65765">
      <w:pPr>
        <w:pStyle w:val="NormalWeb"/>
        <w:spacing w:before="0" w:beforeAutospacing="0" w:after="0" w:afterAutospacing="0"/>
      </w:pPr>
    </w:p>
    <w:p w14:paraId="718005DA" w14:textId="30707721" w:rsidR="00493188" w:rsidRPr="00D714E4" w:rsidRDefault="00493188" w:rsidP="00EF5BE6">
      <w:pPr>
        <w:pStyle w:val="BodyText"/>
        <w:tabs>
          <w:tab w:val="left" w:pos="10036"/>
        </w:tabs>
        <w:spacing w:before="225"/>
        <w:rPr>
          <w:b w:val="0"/>
          <w:sz w:val="17"/>
        </w:rPr>
      </w:pPr>
    </w:p>
    <w:p w14:paraId="576D79A0" w14:textId="77777777" w:rsidR="00493188" w:rsidRDefault="004721BC" w:rsidP="00B956D7">
      <w:pPr>
        <w:tabs>
          <w:tab w:val="left" w:pos="4389"/>
          <w:tab w:val="left" w:pos="5683"/>
          <w:tab w:val="left" w:pos="7793"/>
        </w:tabs>
        <w:spacing w:before="42"/>
        <w:rPr>
          <w:rFonts w:ascii="Noto Sans Math" w:eastAsia="Noto Sans Math" w:hAnsi="Noto Sans Math" w:cs="Noto Sans Math"/>
          <w:sz w:val="32"/>
          <w:szCs w:val="32"/>
        </w:rPr>
      </w:pPr>
      <w:r>
        <w:rPr>
          <w:b/>
          <w:bCs/>
          <w:sz w:val="24"/>
          <w:szCs w:val="24"/>
        </w:rPr>
        <w:t>Project Guide Remark:</w:t>
      </w:r>
      <w:r>
        <w:rPr>
          <w:b/>
          <w:bCs/>
          <w:spacing w:val="40"/>
          <w:sz w:val="24"/>
          <w:szCs w:val="24"/>
        </w:rPr>
        <w:t xml:space="preserve"> </w:t>
      </w:r>
      <w:r>
        <w:rPr>
          <w:sz w:val="24"/>
          <w:szCs w:val="24"/>
        </w:rPr>
        <w:t>Excellent</w:t>
      </w:r>
      <w:r>
        <w:rPr>
          <w:spacing w:val="-5"/>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Good</w:t>
      </w:r>
      <w:r>
        <w:rPr>
          <w:spacing w:val="-6"/>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Satisfactory</w:t>
      </w:r>
      <w:r>
        <w:rPr>
          <w:spacing w:val="-7"/>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Not Satisfactory</w:t>
      </w:r>
      <w:r>
        <w:rPr>
          <w:spacing w:val="-8"/>
          <w:sz w:val="24"/>
          <w:szCs w:val="24"/>
        </w:rPr>
        <w:t xml:space="preserve"> </w:t>
      </w:r>
      <w:r>
        <w:rPr>
          <w:rFonts w:ascii="Noto Sans Math" w:eastAsia="Noto Sans Math" w:hAnsi="Noto Sans Math" w:cs="Noto Sans Math"/>
          <w:sz w:val="32"/>
          <w:szCs w:val="32"/>
        </w:rPr>
        <w:t>⧠</w:t>
      </w:r>
    </w:p>
    <w:p w14:paraId="1DDFCBAA" w14:textId="77777777" w:rsidR="00493188" w:rsidRDefault="004721BC" w:rsidP="00B956D7">
      <w:pPr>
        <w:pStyle w:val="BodyText"/>
        <w:spacing w:before="114"/>
      </w:pPr>
      <w:r>
        <w:rPr>
          <w:noProof/>
          <w:lang w:val="en-IN" w:eastAsia="en-IN"/>
        </w:rPr>
        <mc:AlternateContent>
          <mc:Choice Requires="wps">
            <w:drawing>
              <wp:anchor distT="0" distB="0" distL="0" distR="0" simplePos="0" relativeHeight="487591424" behindDoc="1" locked="0" layoutInCell="1" allowOverlap="1" wp14:anchorId="2746EC98" wp14:editId="66EF5916">
                <wp:simplePos x="0" y="0"/>
                <wp:positionH relativeFrom="page">
                  <wp:posOffset>2315210</wp:posOffset>
                </wp:positionH>
                <wp:positionV relativeFrom="paragraph">
                  <wp:posOffset>300990</wp:posOffset>
                </wp:positionV>
                <wp:extent cx="4819015" cy="635"/>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9777D9" id="Line 2" o:spid="_x0000_s1026" style="position:absolute;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2.3pt,23.7pt" to="561.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" strokeweight=".72pt">
                <w10:wrap type="topAndBottom" anchorx="page"/>
              </v:line>
            </w:pict>
          </mc:Fallback>
        </mc:AlternateContent>
      </w:r>
      <w:r>
        <w:t>Comment by Guide:</w:t>
      </w:r>
    </w:p>
    <w:p w14:paraId="2D94F8BF" w14:textId="77777777" w:rsidR="00493188" w:rsidRDefault="00493188" w:rsidP="00B956D7">
      <w:pPr>
        <w:pStyle w:val="BodyText"/>
        <w:rPr>
          <w:sz w:val="28"/>
        </w:rPr>
      </w:pPr>
    </w:p>
    <w:p w14:paraId="471795DF" w14:textId="77777777" w:rsidR="00493188" w:rsidRDefault="00493188" w:rsidP="00B956D7">
      <w:pPr>
        <w:pStyle w:val="BodyText"/>
        <w:rPr>
          <w:sz w:val="34"/>
        </w:rPr>
      </w:pPr>
    </w:p>
    <w:p w14:paraId="6EDD67B9" w14:textId="77777777" w:rsidR="00493188" w:rsidRDefault="004721BC" w:rsidP="00B956D7">
      <w:pPr>
        <w:pStyle w:val="BodyText"/>
      </w:pPr>
      <w:r>
        <w:t>Project Guide Name &amp; Signature:</w:t>
      </w:r>
    </w:p>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Noto Sans Math">
    <w:altName w:val="Calibri"/>
    <w:charset w:val="00"/>
    <w:family w:val="swiss"/>
    <w:pitch w:val="variable"/>
    <w:sig w:usb0="800000C3" w:usb1="020064EC" w:usb2="02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88"/>
    <w:rsid w:val="00024302"/>
    <w:rsid w:val="00226540"/>
    <w:rsid w:val="00274D42"/>
    <w:rsid w:val="00391CA3"/>
    <w:rsid w:val="003A5F60"/>
    <w:rsid w:val="004721BC"/>
    <w:rsid w:val="00493188"/>
    <w:rsid w:val="00704AC7"/>
    <w:rsid w:val="00730C18"/>
    <w:rsid w:val="0077271D"/>
    <w:rsid w:val="007F46EC"/>
    <w:rsid w:val="008C41D5"/>
    <w:rsid w:val="008C4401"/>
    <w:rsid w:val="00905825"/>
    <w:rsid w:val="00907F8F"/>
    <w:rsid w:val="00B956D7"/>
    <w:rsid w:val="00C0178A"/>
    <w:rsid w:val="00D70691"/>
    <w:rsid w:val="00D714E4"/>
    <w:rsid w:val="00DF5BBD"/>
    <w:rsid w:val="00DF667C"/>
    <w:rsid w:val="00EF5BE6"/>
    <w:rsid w:val="00F65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C472"/>
  <w15:docId w15:val="{D8D50864-E5BF-46F4-9B2D-172B867B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100"/>
      <w:ind w:left="100"/>
    </w:pPr>
    <w:rPr>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956D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524111">
      <w:bodyDiv w:val="1"/>
      <w:marLeft w:val="0"/>
      <w:marRight w:val="0"/>
      <w:marTop w:val="0"/>
      <w:marBottom w:val="0"/>
      <w:divBdr>
        <w:top w:val="none" w:sz="0" w:space="0" w:color="auto"/>
        <w:left w:val="none" w:sz="0" w:space="0" w:color="auto"/>
        <w:bottom w:val="none" w:sz="0" w:space="0" w:color="auto"/>
        <w:right w:val="none" w:sz="0" w:space="0" w:color="auto"/>
      </w:divBdr>
    </w:div>
    <w:div w:id="1217663769">
      <w:bodyDiv w:val="1"/>
      <w:marLeft w:val="0"/>
      <w:marRight w:val="0"/>
      <w:marTop w:val="0"/>
      <w:marBottom w:val="0"/>
      <w:divBdr>
        <w:top w:val="none" w:sz="0" w:space="0" w:color="auto"/>
        <w:left w:val="none" w:sz="0" w:space="0" w:color="auto"/>
        <w:bottom w:val="none" w:sz="0" w:space="0" w:color="auto"/>
        <w:right w:val="none" w:sz="0" w:space="0" w:color="auto"/>
      </w:divBdr>
    </w:div>
    <w:div w:id="1456098240">
      <w:bodyDiv w:val="1"/>
      <w:marLeft w:val="0"/>
      <w:marRight w:val="0"/>
      <w:marTop w:val="0"/>
      <w:marBottom w:val="0"/>
      <w:divBdr>
        <w:top w:val="none" w:sz="0" w:space="0" w:color="auto"/>
        <w:left w:val="none" w:sz="0" w:space="0" w:color="auto"/>
        <w:bottom w:val="none" w:sz="0" w:space="0" w:color="auto"/>
        <w:right w:val="none" w:sz="0" w:space="0" w:color="auto"/>
      </w:divBdr>
    </w:div>
    <w:div w:id="170193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Windows User</cp:lastModifiedBy>
  <cp:revision>2</cp:revision>
  <dcterms:created xsi:type="dcterms:W3CDTF">2023-12-11T15:49:00Z</dcterms:created>
  <dcterms:modified xsi:type="dcterms:W3CDTF">2023-12-11T15:49:00Z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Microsoft® Word 2013</vt:lpwstr>
  </property>
  <property fmtid="{D5CDD505-2E9C-101B-9397-08002B2CF9AE}" pid="4" name="LastSaved">
    <vt:filetime>2023-09-26T00:00:00Z</vt:filetime>
  </property>
</Properties>
</file>