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6E84" w14:textId="77777777" w:rsidR="00C671C2" w:rsidRDefault="00000000">
      <w:pPr>
        <w:spacing w:before="840" w:after="240"/>
      </w:pPr>
      <w:r>
        <w:rPr>
          <w:b/>
          <w:bCs/>
          <w:color w:val="087E8B"/>
          <w:sz w:val="18"/>
          <w:szCs w:val="18"/>
        </w:rPr>
        <w:t>VORTEXA 3.0     /     P-03     /     DOMAIN 6</w:t>
      </w:r>
    </w:p>
    <w:p w14:paraId="3F401513" w14:textId="77777777" w:rsidR="00B45E8F" w:rsidRDefault="00B45E8F">
      <w:pPr>
        <w:spacing w:after="300"/>
        <w:rPr>
          <w:color w:val="16324F"/>
          <w:sz w:val="32"/>
          <w:szCs w:val="32"/>
        </w:rPr>
      </w:pPr>
    </w:p>
    <w:p w14:paraId="13579AE5" w14:textId="51E7A8B5" w:rsidR="00C671C2" w:rsidRDefault="00000000">
      <w:pPr>
        <w:spacing w:after="300"/>
      </w:pPr>
      <w:r>
        <w:rPr>
          <w:color w:val="16324F"/>
          <w:sz w:val="32"/>
          <w:szCs w:val="32"/>
        </w:rPr>
        <w:t>Railway Disruption and Platform Conflict Simulator</w:t>
      </w:r>
    </w:p>
    <w:p w14:paraId="22DDFE76" w14:textId="77777777" w:rsidR="00C671C2" w:rsidRDefault="00000000">
      <w:pPr>
        <w:spacing w:after="460"/>
      </w:pPr>
      <w:r>
        <w:rPr>
          <w:color w:val="52616F"/>
          <w:sz w:val="24"/>
          <w:szCs w:val="24"/>
        </w:rPr>
        <w:t>A constraint-based prototype for assigning trains to platforms, responding to simulated disruptions, and checking revised schedules before they are presented as valid.</w:t>
      </w:r>
    </w:p>
    <w:tbl>
      <w:tblPr>
        <w:tblStyle w:val="a"/>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4A00FBAE" w14:textId="77777777">
        <w:trPr>
          <w:cantSplit/>
          <w:tblHeader/>
          <w:jc w:val="center"/>
        </w:trPr>
        <w:tc>
          <w:tcPr>
            <w:tcW w:w="3293" w:type="dxa"/>
            <w:shd w:val="clear" w:color="auto" w:fill="16324F"/>
            <w:tcMar>
              <w:top w:w="95" w:type="dxa"/>
              <w:bottom w:w="95" w:type="dxa"/>
            </w:tcMar>
            <w:vAlign w:val="center"/>
          </w:tcPr>
          <w:p w14:paraId="3977C258" w14:textId="77777777" w:rsidR="00C671C2" w:rsidRDefault="00000000">
            <w:pPr>
              <w:spacing w:after="0" w:line="252" w:lineRule="auto"/>
            </w:pPr>
            <w:r>
              <w:rPr>
                <w:b/>
                <w:bCs/>
                <w:color w:val="FFFFFF"/>
                <w:sz w:val="17"/>
                <w:szCs w:val="17"/>
              </w:rPr>
              <w:t>CHALLENGE</w:t>
            </w:r>
          </w:p>
        </w:tc>
        <w:tc>
          <w:tcPr>
            <w:tcW w:w="3293" w:type="dxa"/>
            <w:shd w:val="clear" w:color="auto" w:fill="16324F"/>
            <w:tcMar>
              <w:top w:w="95" w:type="dxa"/>
              <w:bottom w:w="95" w:type="dxa"/>
            </w:tcMar>
            <w:vAlign w:val="center"/>
          </w:tcPr>
          <w:p w14:paraId="42677CC4" w14:textId="77777777" w:rsidR="00C671C2" w:rsidRDefault="00000000">
            <w:pPr>
              <w:spacing w:after="0" w:line="252" w:lineRule="auto"/>
            </w:pPr>
            <w:r>
              <w:rPr>
                <w:b/>
                <w:bCs/>
                <w:color w:val="FFFFFF"/>
                <w:sz w:val="17"/>
                <w:szCs w:val="17"/>
              </w:rPr>
              <w:t>PROJECT APPROACH</w:t>
            </w:r>
          </w:p>
        </w:tc>
        <w:tc>
          <w:tcPr>
            <w:tcW w:w="3293" w:type="dxa"/>
            <w:shd w:val="clear" w:color="auto" w:fill="16324F"/>
            <w:tcMar>
              <w:top w:w="95" w:type="dxa"/>
              <w:bottom w:w="95" w:type="dxa"/>
            </w:tcMar>
            <w:vAlign w:val="center"/>
          </w:tcPr>
          <w:p w14:paraId="172A3A08" w14:textId="77777777" w:rsidR="00C671C2" w:rsidRDefault="00000000">
            <w:pPr>
              <w:spacing w:after="0" w:line="252" w:lineRule="auto"/>
            </w:pPr>
            <w:r>
              <w:rPr>
                <w:b/>
                <w:bCs/>
                <w:color w:val="FFFFFF"/>
                <w:sz w:val="17"/>
                <w:szCs w:val="17"/>
              </w:rPr>
              <w:t>CURRENT MATURITY</w:t>
            </w:r>
          </w:p>
        </w:tc>
      </w:tr>
      <w:tr w:rsidR="00C671C2" w14:paraId="7FF388F0" w14:textId="77777777">
        <w:trPr>
          <w:cantSplit/>
          <w:jc w:val="center"/>
        </w:trPr>
        <w:tc>
          <w:tcPr>
            <w:tcW w:w="3293" w:type="dxa"/>
            <w:tcMar>
              <w:top w:w="95" w:type="dxa"/>
              <w:bottom w:w="95" w:type="dxa"/>
            </w:tcMar>
            <w:vAlign w:val="center"/>
          </w:tcPr>
          <w:p w14:paraId="22C41396" w14:textId="77777777" w:rsidR="00C671C2" w:rsidRDefault="00000000">
            <w:pPr>
              <w:spacing w:after="0" w:line="252" w:lineRule="auto"/>
            </w:pPr>
            <w:r>
              <w:rPr>
                <w:sz w:val="17"/>
                <w:szCs w:val="17"/>
              </w:rPr>
              <w:t>Public Systems &amp; Civic Technology</w:t>
            </w:r>
            <w:r>
              <w:rPr>
                <w:sz w:val="17"/>
                <w:szCs w:val="17"/>
              </w:rPr>
              <w:br/>
              <w:t>VORTEXA 3.0 · P-03</w:t>
            </w:r>
          </w:p>
        </w:tc>
        <w:tc>
          <w:tcPr>
            <w:tcW w:w="3293" w:type="dxa"/>
            <w:tcMar>
              <w:top w:w="95" w:type="dxa"/>
              <w:bottom w:w="95" w:type="dxa"/>
            </w:tcMar>
            <w:vAlign w:val="center"/>
          </w:tcPr>
          <w:p w14:paraId="57301F02" w14:textId="77777777" w:rsidR="00C671C2" w:rsidRDefault="00000000">
            <w:pPr>
              <w:spacing w:after="0" w:line="252" w:lineRule="auto"/>
            </w:pPr>
            <w:r>
              <w:rPr>
                <w:sz w:val="17"/>
                <w:szCs w:val="17"/>
              </w:rPr>
              <w:t>Constraint-based platform assignment under occupancy, clearance, and closure rules.</w:t>
            </w:r>
          </w:p>
        </w:tc>
        <w:tc>
          <w:tcPr>
            <w:tcW w:w="3293" w:type="dxa"/>
            <w:tcMar>
              <w:top w:w="95" w:type="dxa"/>
              <w:bottom w:w="95" w:type="dxa"/>
            </w:tcMar>
            <w:vAlign w:val="center"/>
          </w:tcPr>
          <w:p w14:paraId="6C226E6F" w14:textId="77777777" w:rsidR="00C671C2" w:rsidRDefault="00000000">
            <w:pPr>
              <w:spacing w:after="0" w:line="252" w:lineRule="auto"/>
            </w:pPr>
            <w:r>
              <w:rPr>
                <w:sz w:val="17"/>
                <w:szCs w:val="17"/>
              </w:rPr>
              <w:t>Matching engine and backend implemented; frontend and advanced recovery remain in progress.</w:t>
            </w:r>
          </w:p>
        </w:tc>
      </w:tr>
    </w:tbl>
    <w:p w14:paraId="3CD95FB1" w14:textId="77777777" w:rsidR="00C671C2" w:rsidRDefault="00000000">
      <w:pPr>
        <w:spacing w:after="20" w:line="120" w:lineRule="auto"/>
      </w:pPr>
      <w:r>
        <w:rPr>
          <w:sz w:val="4"/>
          <w:szCs w:val="4"/>
        </w:rPr>
        <w:t xml:space="preserve"> </w:t>
      </w:r>
    </w:p>
    <w:p w14:paraId="7A38D08E" w14:textId="77777777" w:rsidR="00C671C2" w:rsidRDefault="00000000">
      <w:pPr>
        <w:spacing w:before="480" w:after="160"/>
      </w:pPr>
      <w:r>
        <w:rPr>
          <w:b/>
          <w:bCs/>
          <w:color w:val="087E8B"/>
          <w:sz w:val="16"/>
          <w:szCs w:val="16"/>
        </w:rPr>
        <w:t>THE OPERATING IDEA</w:t>
      </w:r>
    </w:p>
    <w:tbl>
      <w:tblPr>
        <w:tblStyle w:val="a0"/>
        <w:tblW w:w="9876"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2469"/>
        <w:gridCol w:w="2469"/>
        <w:gridCol w:w="2469"/>
        <w:gridCol w:w="2469"/>
      </w:tblGrid>
      <w:tr w:rsidR="00C671C2" w14:paraId="231AE6D5" w14:textId="77777777">
        <w:trPr>
          <w:cantSplit/>
          <w:tblHeader/>
          <w:jc w:val="center"/>
        </w:trPr>
        <w:tc>
          <w:tcPr>
            <w:tcW w:w="2469" w:type="dxa"/>
            <w:shd w:val="clear" w:color="auto" w:fill="087E8B"/>
            <w:tcMar>
              <w:top w:w="95" w:type="dxa"/>
              <w:bottom w:w="95" w:type="dxa"/>
            </w:tcMar>
            <w:vAlign w:val="center"/>
          </w:tcPr>
          <w:p w14:paraId="70A5CDD2" w14:textId="58265380" w:rsidR="00C671C2" w:rsidRDefault="00943E85">
            <w:pPr>
              <w:spacing w:after="0" w:line="252" w:lineRule="auto"/>
            </w:pPr>
            <w:r>
              <w:rPr>
                <w:b/>
                <w:bCs/>
                <w:color w:val="FFFFFF"/>
                <w:sz w:val="17"/>
                <w:szCs w:val="17"/>
              </w:rPr>
              <w:t>1 MODEL</w:t>
            </w:r>
          </w:p>
        </w:tc>
        <w:tc>
          <w:tcPr>
            <w:tcW w:w="2469" w:type="dxa"/>
            <w:shd w:val="clear" w:color="auto" w:fill="087E8B"/>
            <w:tcMar>
              <w:top w:w="95" w:type="dxa"/>
              <w:bottom w:w="95" w:type="dxa"/>
            </w:tcMar>
            <w:vAlign w:val="center"/>
          </w:tcPr>
          <w:p w14:paraId="23D5E368" w14:textId="292AA1A9" w:rsidR="00C671C2" w:rsidRDefault="00943E85">
            <w:pPr>
              <w:spacing w:after="0" w:line="252" w:lineRule="auto"/>
            </w:pPr>
            <w:r>
              <w:rPr>
                <w:b/>
                <w:bCs/>
                <w:color w:val="FFFFFF"/>
                <w:sz w:val="17"/>
                <w:szCs w:val="17"/>
              </w:rPr>
              <w:t>2 REPLAN</w:t>
            </w:r>
          </w:p>
        </w:tc>
        <w:tc>
          <w:tcPr>
            <w:tcW w:w="2469" w:type="dxa"/>
            <w:shd w:val="clear" w:color="auto" w:fill="087E8B"/>
            <w:tcMar>
              <w:top w:w="95" w:type="dxa"/>
              <w:bottom w:w="95" w:type="dxa"/>
            </w:tcMar>
            <w:vAlign w:val="center"/>
          </w:tcPr>
          <w:p w14:paraId="5F81D8D5" w14:textId="0C8D3642" w:rsidR="00C671C2" w:rsidRDefault="00943E85">
            <w:pPr>
              <w:spacing w:after="0" w:line="252" w:lineRule="auto"/>
            </w:pPr>
            <w:r>
              <w:rPr>
                <w:b/>
                <w:bCs/>
                <w:color w:val="FFFFFF"/>
                <w:sz w:val="17"/>
                <w:szCs w:val="17"/>
              </w:rPr>
              <w:t>3 VERIFY</w:t>
            </w:r>
          </w:p>
        </w:tc>
        <w:tc>
          <w:tcPr>
            <w:tcW w:w="2469" w:type="dxa"/>
            <w:shd w:val="clear" w:color="auto" w:fill="087E8B"/>
            <w:tcMar>
              <w:top w:w="95" w:type="dxa"/>
              <w:bottom w:w="95" w:type="dxa"/>
            </w:tcMar>
            <w:vAlign w:val="center"/>
          </w:tcPr>
          <w:p w14:paraId="13684B3C" w14:textId="3243D745" w:rsidR="00C671C2" w:rsidRDefault="00943E85">
            <w:pPr>
              <w:spacing w:after="0" w:line="252" w:lineRule="auto"/>
            </w:pPr>
            <w:r>
              <w:rPr>
                <w:b/>
                <w:bCs/>
                <w:color w:val="FFFFFF"/>
                <w:sz w:val="17"/>
                <w:szCs w:val="17"/>
              </w:rPr>
              <w:t>4 EXPLAIN</w:t>
            </w:r>
          </w:p>
        </w:tc>
      </w:tr>
      <w:tr w:rsidR="00C671C2" w14:paraId="18FEDF9A" w14:textId="77777777">
        <w:trPr>
          <w:cantSplit/>
          <w:jc w:val="center"/>
        </w:trPr>
        <w:tc>
          <w:tcPr>
            <w:tcW w:w="2469" w:type="dxa"/>
            <w:tcMar>
              <w:top w:w="95" w:type="dxa"/>
              <w:bottom w:w="95" w:type="dxa"/>
            </w:tcMar>
            <w:vAlign w:val="center"/>
          </w:tcPr>
          <w:p w14:paraId="5A164F65" w14:textId="77777777" w:rsidR="00C671C2" w:rsidRDefault="00000000">
            <w:pPr>
              <w:spacing w:after="0" w:line="252" w:lineRule="auto"/>
            </w:pPr>
            <w:r>
              <w:rPr>
                <w:sz w:val="16"/>
                <w:szCs w:val="16"/>
              </w:rPr>
              <w:t>Represent trains, platforms, and clearance rules.</w:t>
            </w:r>
          </w:p>
        </w:tc>
        <w:tc>
          <w:tcPr>
            <w:tcW w:w="2469" w:type="dxa"/>
            <w:tcMar>
              <w:top w:w="95" w:type="dxa"/>
              <w:bottom w:w="95" w:type="dxa"/>
            </w:tcMar>
            <w:vAlign w:val="center"/>
          </w:tcPr>
          <w:p w14:paraId="24F0C39D" w14:textId="77777777" w:rsidR="00C671C2" w:rsidRDefault="00000000">
            <w:pPr>
              <w:spacing w:after="0" w:line="252" w:lineRule="auto"/>
            </w:pPr>
            <w:r>
              <w:rPr>
                <w:sz w:val="16"/>
                <w:szCs w:val="16"/>
              </w:rPr>
              <w:t>Apply a delay or closure and search for feasible assignments.</w:t>
            </w:r>
          </w:p>
        </w:tc>
        <w:tc>
          <w:tcPr>
            <w:tcW w:w="2469" w:type="dxa"/>
            <w:tcMar>
              <w:top w:w="95" w:type="dxa"/>
              <w:bottom w:w="95" w:type="dxa"/>
            </w:tcMar>
            <w:vAlign w:val="center"/>
          </w:tcPr>
          <w:p w14:paraId="438D236B" w14:textId="65A8A277" w:rsidR="00C671C2" w:rsidRDefault="00000000">
            <w:pPr>
              <w:spacing w:after="0" w:line="252" w:lineRule="auto"/>
            </w:pPr>
            <w:r>
              <w:rPr>
                <w:sz w:val="16"/>
                <w:szCs w:val="16"/>
              </w:rPr>
              <w:t xml:space="preserve">Check </w:t>
            </w:r>
            <w:r w:rsidR="00943E85">
              <w:rPr>
                <w:sz w:val="16"/>
                <w:szCs w:val="16"/>
              </w:rPr>
              <w:t>the proposed timetable</w:t>
            </w:r>
            <w:r>
              <w:rPr>
                <w:sz w:val="16"/>
                <w:szCs w:val="16"/>
              </w:rPr>
              <w:t xml:space="preserve"> before accepting it.</w:t>
            </w:r>
          </w:p>
        </w:tc>
        <w:tc>
          <w:tcPr>
            <w:tcW w:w="2469" w:type="dxa"/>
            <w:tcMar>
              <w:top w:w="95" w:type="dxa"/>
              <w:bottom w:w="95" w:type="dxa"/>
            </w:tcMar>
            <w:vAlign w:val="center"/>
          </w:tcPr>
          <w:p w14:paraId="1894A15B" w14:textId="77777777" w:rsidR="00C671C2" w:rsidRDefault="00000000">
            <w:pPr>
              <w:spacing w:after="0" w:line="252" w:lineRule="auto"/>
            </w:pPr>
            <w:r>
              <w:rPr>
                <w:sz w:val="16"/>
                <w:szCs w:val="16"/>
              </w:rPr>
              <w:t>Return assignments, conflicts, and history through the API.</w:t>
            </w:r>
          </w:p>
        </w:tc>
      </w:tr>
    </w:tbl>
    <w:p w14:paraId="04D4CBA0" w14:textId="77777777" w:rsidR="00C671C2" w:rsidRDefault="00000000">
      <w:pPr>
        <w:spacing w:after="20" w:line="120" w:lineRule="auto"/>
      </w:pPr>
      <w:r>
        <w:rPr>
          <w:sz w:val="4"/>
          <w:szCs w:val="4"/>
        </w:rPr>
        <w:t xml:space="preserve"> </w:t>
      </w:r>
    </w:p>
    <w:p w14:paraId="729460D6" w14:textId="1B08D696" w:rsidR="00C671C2" w:rsidRDefault="00000000">
      <w:pPr>
        <w:spacing w:before="460" w:after="40"/>
      </w:pPr>
      <w:r>
        <w:rPr>
          <w:b/>
          <w:bCs/>
        </w:rPr>
        <w:t xml:space="preserve">Prepared for the VORTEXA 3.0 judging </w:t>
      </w:r>
      <w:r w:rsidR="00943E85">
        <w:rPr>
          <w:b/>
          <w:bCs/>
        </w:rPr>
        <w:t>panel.</w:t>
      </w:r>
    </w:p>
    <w:p w14:paraId="4153D5EC" w14:textId="56B04F4A" w:rsidR="00C671C2" w:rsidRDefault="00000000">
      <w:pPr>
        <w:spacing w:after="0"/>
      </w:pPr>
      <w:r>
        <w:rPr>
          <w:color w:val="52616F"/>
          <w:sz w:val="18"/>
          <w:szCs w:val="18"/>
        </w:rPr>
        <w:t xml:space="preserve">RailFlow Project </w:t>
      </w:r>
      <w:r w:rsidR="00943E85">
        <w:rPr>
          <w:color w:val="52616F"/>
          <w:sz w:val="18"/>
          <w:szCs w:val="18"/>
        </w:rPr>
        <w:t>Team · 11</w:t>
      </w:r>
      <w:r>
        <w:rPr>
          <w:color w:val="52616F"/>
          <w:sz w:val="18"/>
          <w:szCs w:val="18"/>
        </w:rPr>
        <w:t xml:space="preserve"> October 2026</w:t>
      </w:r>
    </w:p>
    <w:tbl>
      <w:tblPr>
        <w:tblStyle w:val="a1"/>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11154363" w14:textId="77777777">
        <w:trPr>
          <w:cantSplit/>
          <w:jc w:val="center"/>
        </w:trPr>
        <w:tc>
          <w:tcPr>
            <w:tcW w:w="9878" w:type="dxa"/>
            <w:shd w:val="clear" w:color="auto" w:fill="EEF3F8"/>
            <w:tcMar>
              <w:top w:w="145" w:type="dxa"/>
              <w:bottom w:w="145" w:type="dxa"/>
            </w:tcMar>
          </w:tcPr>
          <w:p w14:paraId="48429307" w14:textId="77777777" w:rsidR="00C671C2" w:rsidRDefault="00000000">
            <w:pPr>
              <w:spacing w:after="40"/>
            </w:pPr>
            <w:r>
              <w:rPr>
                <w:b/>
                <w:bCs/>
                <w:color w:val="087E8B"/>
                <w:sz w:val="16"/>
                <w:szCs w:val="16"/>
              </w:rPr>
              <w:t>PROTOTYPE BOUNDARY</w:t>
            </w:r>
          </w:p>
          <w:p w14:paraId="3D0F5AA5" w14:textId="77777777" w:rsidR="00C671C2" w:rsidRDefault="00000000">
            <w:pPr>
              <w:spacing w:after="0" w:line="259" w:lineRule="auto"/>
            </w:pPr>
            <w:r>
              <w:t>RailFlow uses fictional station data. It is an educational simulation and is not designed or certified for operational railway control.</w:t>
            </w:r>
          </w:p>
        </w:tc>
      </w:tr>
    </w:tbl>
    <w:p w14:paraId="77C6DF77" w14:textId="77777777" w:rsidR="00C671C2" w:rsidRDefault="00000000">
      <w:pPr>
        <w:spacing w:after="20" w:line="120" w:lineRule="auto"/>
      </w:pPr>
      <w:r>
        <w:rPr>
          <w:sz w:val="4"/>
          <w:szCs w:val="4"/>
        </w:rPr>
        <w:t xml:space="preserve"> </w:t>
      </w:r>
    </w:p>
    <w:p w14:paraId="2377C268" w14:textId="77777777" w:rsidR="00C671C2" w:rsidRDefault="00000000">
      <w:r>
        <w:br w:type="page"/>
      </w:r>
    </w:p>
    <w:p w14:paraId="4469D218" w14:textId="77777777" w:rsidR="00C671C2" w:rsidRDefault="00000000">
      <w:pPr>
        <w:pStyle w:val="Heading1"/>
      </w:pPr>
      <w:r>
        <w:lastRenderedPageBreak/>
        <w:t>Executive Summary</w:t>
      </w:r>
    </w:p>
    <w:p w14:paraId="2AADB30B" w14:textId="77777777" w:rsidR="00C671C2" w:rsidRDefault="00000000">
      <w:r>
        <w:t>RailFlow is a railway scheduling and disruption simulation system for the VORTEXA 3.0 P-03 challenge. It addresses a practical coordination problem: a station has a limited number of platforms, trains occupy them for bounded periods, and a delay or closure can make a workable plan infeasible.</w:t>
      </w:r>
    </w:p>
    <w:p w14:paraId="64BA7C0B" w14:textId="618ED41D" w:rsidR="00C671C2" w:rsidRDefault="00000000">
      <w:r>
        <w:t xml:space="preserve">The project keeps platform assignment deterministic and </w:t>
      </w:r>
      <w:r w:rsidR="00943E85">
        <w:t>constraint based</w:t>
      </w:r>
      <w:r>
        <w:t xml:space="preserve">. The scheduler works with configured platforms, train times, </w:t>
      </w:r>
      <w:r w:rsidR="00943E85">
        <w:t>required platform</w:t>
      </w:r>
      <w:r>
        <w:t xml:space="preserve"> rules, clearance gaps, and closures. A FastAPI backend exposes scheduling and disruption operations, while a validation step checks revised timetables before they are presented as valid. Correctness and explainability are visible parts of the design.</w:t>
      </w:r>
    </w:p>
    <w:p w14:paraId="6135A409" w14:textId="7EAF3A13" w:rsidR="00C671C2" w:rsidRDefault="00000000">
      <w:r>
        <w:t xml:space="preserve">The README reports that the matching engine and backend are implemented and </w:t>
      </w:r>
      <w:r w:rsidR="00943E85">
        <w:t>assessed</w:t>
      </w:r>
      <w:r>
        <w:t xml:space="preserve"> locally, with nine scheduler test groups passing. The interactive frontend, natural-language disruption interpretation, detailed change reasons, and comprehensive end-to-end recovery remain in progress or planned. The next milestone is to complete one traceable disruption-to-validation workflow and show it through a clear timetable view.</w:t>
      </w:r>
    </w:p>
    <w:tbl>
      <w:tblPr>
        <w:tblStyle w:val="a2"/>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04235847" w14:textId="77777777">
        <w:trPr>
          <w:cantSplit/>
          <w:jc w:val="center"/>
        </w:trPr>
        <w:tc>
          <w:tcPr>
            <w:tcW w:w="9878" w:type="dxa"/>
            <w:shd w:val="clear" w:color="auto" w:fill="EAF4F5"/>
            <w:tcMar>
              <w:top w:w="145" w:type="dxa"/>
              <w:bottom w:w="145" w:type="dxa"/>
            </w:tcMar>
          </w:tcPr>
          <w:p w14:paraId="61E2D8A4" w14:textId="77777777" w:rsidR="00C671C2" w:rsidRDefault="00000000">
            <w:pPr>
              <w:spacing w:after="40"/>
            </w:pPr>
            <w:r>
              <w:rPr>
                <w:b/>
                <w:bCs/>
                <w:color w:val="087E8B"/>
                <w:sz w:val="16"/>
                <w:szCs w:val="16"/>
              </w:rPr>
              <w:t>PROJECT PROPOSITION</w:t>
            </w:r>
          </w:p>
          <w:p w14:paraId="569DF095" w14:textId="77552836" w:rsidR="00C671C2" w:rsidRDefault="00000000">
            <w:pPr>
              <w:spacing w:after="0" w:line="259" w:lineRule="auto"/>
            </w:pPr>
            <w:r>
              <w:t xml:space="preserve">Give an operator a fast way to </w:t>
            </w:r>
            <w:r w:rsidR="00943E85">
              <w:t>assess</w:t>
            </w:r>
            <w:r>
              <w:t xml:space="preserve"> whether a platform plan remains feasible after a </w:t>
            </w:r>
            <w:r w:rsidR="00943E85">
              <w:t>disruption and</w:t>
            </w:r>
            <w:r>
              <w:t xml:space="preserve"> make the validity of the proposed revision explicit.</w:t>
            </w:r>
          </w:p>
        </w:tc>
      </w:tr>
    </w:tbl>
    <w:p w14:paraId="5AFE4E98" w14:textId="77777777" w:rsidR="00C671C2" w:rsidRDefault="00000000">
      <w:pPr>
        <w:spacing w:after="20" w:line="120" w:lineRule="auto"/>
      </w:pPr>
      <w:r>
        <w:rPr>
          <w:sz w:val="4"/>
          <w:szCs w:val="4"/>
        </w:rPr>
        <w:t xml:space="preserve"> </w:t>
      </w:r>
    </w:p>
    <w:p w14:paraId="6919FCE6" w14:textId="77777777" w:rsidR="00C671C2" w:rsidRDefault="00000000">
      <w:pPr>
        <w:pStyle w:val="Heading2"/>
      </w:pPr>
      <w:r>
        <w:t>What the team has established</w:t>
      </w:r>
    </w:p>
    <w:p w14:paraId="25080209" w14:textId="77777777" w:rsidR="00C671C2" w:rsidRDefault="00000000">
      <w:pPr>
        <w:numPr>
          <w:ilvl w:val="0"/>
          <w:numId w:val="1"/>
        </w:numPr>
        <w:pBdr>
          <w:top w:val="nil"/>
          <w:left w:val="nil"/>
          <w:bottom w:val="nil"/>
          <w:right w:val="nil"/>
          <w:between w:val="nil"/>
        </w:pBdr>
        <w:spacing w:after="0"/>
      </w:pPr>
      <w:r>
        <w:t>A deterministic engine that assigns trains to platforms under documented constraints.</w:t>
      </w:r>
    </w:p>
    <w:p w14:paraId="3F42DE20" w14:textId="77777777" w:rsidR="00C671C2" w:rsidRDefault="00000000">
      <w:pPr>
        <w:numPr>
          <w:ilvl w:val="0"/>
          <w:numId w:val="1"/>
        </w:numPr>
        <w:pBdr>
          <w:top w:val="nil"/>
          <w:left w:val="nil"/>
          <w:bottom w:val="nil"/>
          <w:right w:val="nil"/>
          <w:between w:val="nil"/>
        </w:pBdr>
        <w:spacing w:after="0"/>
      </w:pPr>
      <w:r>
        <w:t>Checks for duplicate train IDs, invalid times, unknown platforms, closures, and infeasible schedules.</w:t>
      </w:r>
    </w:p>
    <w:p w14:paraId="035036B7" w14:textId="77777777" w:rsidR="00C671C2" w:rsidRDefault="00000000">
      <w:pPr>
        <w:numPr>
          <w:ilvl w:val="0"/>
          <w:numId w:val="1"/>
        </w:numPr>
        <w:pBdr>
          <w:top w:val="nil"/>
          <w:left w:val="nil"/>
          <w:bottom w:val="nil"/>
          <w:right w:val="nil"/>
          <w:between w:val="nil"/>
        </w:pBdr>
        <w:spacing w:after="0"/>
      </w:pPr>
      <w:r>
        <w:t>A FastAPI backend and engine bridge intended to connect the scheduler to delay, closure, validation, and history workflows.</w:t>
      </w:r>
    </w:p>
    <w:p w14:paraId="374FA9BA" w14:textId="77777777" w:rsidR="00C671C2" w:rsidRDefault="00000000">
      <w:pPr>
        <w:numPr>
          <w:ilvl w:val="0"/>
          <w:numId w:val="1"/>
        </w:numPr>
        <w:pBdr>
          <w:top w:val="nil"/>
          <w:left w:val="nil"/>
          <w:bottom w:val="nil"/>
          <w:right w:val="nil"/>
          <w:between w:val="nil"/>
        </w:pBdr>
        <w:spacing w:after="60"/>
      </w:pPr>
      <w:r>
        <w:t>A reported local test suite covering nine scheduler test groups.</w:t>
      </w:r>
    </w:p>
    <w:p w14:paraId="062F149A" w14:textId="5DAE0E90" w:rsidR="00C671C2" w:rsidRDefault="00000000">
      <w:pPr>
        <w:pStyle w:val="Heading2"/>
      </w:pPr>
      <w:r>
        <w:t xml:space="preserve">What remains to </w:t>
      </w:r>
      <w:r w:rsidR="00943E85">
        <w:t>prove?</w:t>
      </w:r>
    </w:p>
    <w:p w14:paraId="5735FBC3" w14:textId="77777777" w:rsidR="00C671C2" w:rsidRDefault="00000000">
      <w:pPr>
        <w:numPr>
          <w:ilvl w:val="0"/>
          <w:numId w:val="1"/>
        </w:numPr>
        <w:pBdr>
          <w:top w:val="nil"/>
          <w:left w:val="nil"/>
          <w:bottom w:val="nil"/>
          <w:right w:val="nil"/>
          <w:between w:val="nil"/>
        </w:pBdr>
        <w:spacing w:after="0"/>
      </w:pPr>
      <w:r>
        <w:t>That a disruption can be submitted, replanned, independently validated, and recorded end to end.</w:t>
      </w:r>
    </w:p>
    <w:p w14:paraId="4D083AEF" w14:textId="2EB77B35" w:rsidR="00C671C2" w:rsidRDefault="00000000">
      <w:pPr>
        <w:numPr>
          <w:ilvl w:val="0"/>
          <w:numId w:val="1"/>
        </w:numPr>
        <w:pBdr>
          <w:top w:val="nil"/>
          <w:left w:val="nil"/>
          <w:bottom w:val="nil"/>
          <w:right w:val="nil"/>
          <w:between w:val="nil"/>
        </w:pBdr>
        <w:spacing w:after="0"/>
      </w:pPr>
      <w:r>
        <w:t xml:space="preserve">That </w:t>
      </w:r>
      <w:r w:rsidR="00943E85">
        <w:t>timetable</w:t>
      </w:r>
      <w:r>
        <w:t xml:space="preserve"> </w:t>
      </w:r>
      <w:r w:rsidR="00943E85">
        <w:t>includes</w:t>
      </w:r>
      <w:r>
        <w:t xml:space="preserve"> </w:t>
      </w:r>
      <w:r w:rsidR="00943E85">
        <w:t>obvious reasons</w:t>
      </w:r>
      <w:r>
        <w:t xml:space="preserve"> and </w:t>
      </w:r>
      <w:r w:rsidR="00943E85">
        <w:t>avoids</w:t>
      </w:r>
      <w:r>
        <w:t xml:space="preserve"> unnecessary changes to unaffected trains.</w:t>
      </w:r>
    </w:p>
    <w:p w14:paraId="4FC9CD85" w14:textId="77777777" w:rsidR="00C671C2" w:rsidRDefault="00000000">
      <w:pPr>
        <w:numPr>
          <w:ilvl w:val="0"/>
          <w:numId w:val="1"/>
        </w:numPr>
        <w:pBdr>
          <w:top w:val="nil"/>
          <w:left w:val="nil"/>
          <w:bottom w:val="nil"/>
          <w:right w:val="nil"/>
          <w:between w:val="nil"/>
        </w:pBdr>
        <w:spacing w:after="60"/>
      </w:pPr>
      <w:r>
        <w:t>That judges can see the original and revised plan, conflicts, and validation result in an accessible interface.</w:t>
      </w:r>
    </w:p>
    <w:p w14:paraId="0BDE5A56" w14:textId="77777777" w:rsidR="00C671C2" w:rsidRDefault="00000000">
      <w:r>
        <w:rPr>
          <w:b/>
          <w:bCs/>
        </w:rPr>
        <w:t xml:space="preserve">Evidence basis. </w:t>
      </w:r>
      <w:r>
        <w:t>Implementation status and test results reflect the project README supplied by the team. The repository and running application were not independently audited for this report.</w:t>
      </w:r>
    </w:p>
    <w:p w14:paraId="6C3C41BF" w14:textId="393AC130" w:rsidR="00C671C2" w:rsidRDefault="00943E85">
      <w:pPr>
        <w:pStyle w:val="Heading1"/>
      </w:pPr>
      <w:r>
        <w:t>1 Challenge</w:t>
      </w:r>
      <w:r w:rsidR="00000000">
        <w:t xml:space="preserve"> and Design Goals</w:t>
      </w:r>
    </w:p>
    <w:p w14:paraId="5EB3388B" w14:textId="77777777" w:rsidR="00C671C2" w:rsidRDefault="00000000">
      <w:r>
        <w:t>A platform is unavailable to another train while occupied, and additional clearance time may be needed between consecutive uses. When a train is delayed or a platform closes, operators need to know which assignments are affected and whether a revised timetable still satisfies every rule.</w:t>
      </w:r>
    </w:p>
    <w:p w14:paraId="1C8D0597" w14:textId="77777777" w:rsidR="00C671C2" w:rsidRDefault="00000000">
      <w:r>
        <w:t>The P-03 brief described in the README asks for disruption simulation, replanning, reasons for timetable changes, independent validation, and—where useful—AI support for interpreting or explaining a disruption. RailFlow uses a fictional station, so it can demonstrate these mechanics without live railway feeds.</w:t>
      </w:r>
    </w:p>
    <w:tbl>
      <w:tblPr>
        <w:tblStyle w:val="a3"/>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707AAB5E" w14:textId="77777777">
        <w:trPr>
          <w:cantSplit/>
          <w:tblHeader/>
          <w:jc w:val="center"/>
        </w:trPr>
        <w:tc>
          <w:tcPr>
            <w:tcW w:w="3293" w:type="dxa"/>
            <w:shd w:val="clear" w:color="auto" w:fill="16324F"/>
            <w:tcMar>
              <w:top w:w="95" w:type="dxa"/>
              <w:bottom w:w="95" w:type="dxa"/>
            </w:tcMar>
            <w:vAlign w:val="center"/>
          </w:tcPr>
          <w:p w14:paraId="691C2435" w14:textId="77777777" w:rsidR="00C671C2" w:rsidRDefault="00000000">
            <w:pPr>
              <w:spacing w:after="0" w:line="252" w:lineRule="auto"/>
            </w:pPr>
            <w:r>
              <w:rPr>
                <w:b/>
                <w:bCs/>
                <w:color w:val="FFFFFF"/>
                <w:sz w:val="17"/>
                <w:szCs w:val="17"/>
              </w:rPr>
              <w:t>DESIGN GOAL</w:t>
            </w:r>
          </w:p>
        </w:tc>
        <w:tc>
          <w:tcPr>
            <w:tcW w:w="3293" w:type="dxa"/>
            <w:shd w:val="clear" w:color="auto" w:fill="16324F"/>
            <w:tcMar>
              <w:top w:w="95" w:type="dxa"/>
              <w:bottom w:w="95" w:type="dxa"/>
            </w:tcMar>
            <w:vAlign w:val="center"/>
          </w:tcPr>
          <w:p w14:paraId="77A5E17D" w14:textId="77777777" w:rsidR="00C671C2" w:rsidRDefault="00000000">
            <w:pPr>
              <w:spacing w:after="0" w:line="252" w:lineRule="auto"/>
            </w:pPr>
            <w:r>
              <w:rPr>
                <w:b/>
                <w:bCs/>
                <w:color w:val="FFFFFF"/>
                <w:sz w:val="17"/>
                <w:szCs w:val="17"/>
              </w:rPr>
              <w:t>WHY IT MATTERS</w:t>
            </w:r>
          </w:p>
        </w:tc>
        <w:tc>
          <w:tcPr>
            <w:tcW w:w="3293" w:type="dxa"/>
            <w:shd w:val="clear" w:color="auto" w:fill="16324F"/>
            <w:tcMar>
              <w:top w:w="95" w:type="dxa"/>
              <w:bottom w:w="95" w:type="dxa"/>
            </w:tcMar>
            <w:vAlign w:val="center"/>
          </w:tcPr>
          <w:p w14:paraId="31C86941" w14:textId="77777777" w:rsidR="00C671C2" w:rsidRDefault="00000000">
            <w:pPr>
              <w:spacing w:after="0" w:line="252" w:lineRule="auto"/>
            </w:pPr>
            <w:r>
              <w:rPr>
                <w:b/>
                <w:bCs/>
                <w:color w:val="FFFFFF"/>
                <w:sz w:val="17"/>
                <w:szCs w:val="17"/>
              </w:rPr>
              <w:t>PROJECT RESPONSE</w:t>
            </w:r>
          </w:p>
        </w:tc>
      </w:tr>
      <w:tr w:rsidR="00C671C2" w14:paraId="7427D933" w14:textId="77777777">
        <w:trPr>
          <w:cantSplit/>
          <w:jc w:val="center"/>
        </w:trPr>
        <w:tc>
          <w:tcPr>
            <w:tcW w:w="3293" w:type="dxa"/>
            <w:tcMar>
              <w:top w:w="95" w:type="dxa"/>
              <w:bottom w:w="95" w:type="dxa"/>
            </w:tcMar>
            <w:vAlign w:val="center"/>
          </w:tcPr>
          <w:p w14:paraId="2D0D1D4D" w14:textId="77777777" w:rsidR="00C671C2" w:rsidRDefault="00000000">
            <w:pPr>
              <w:spacing w:after="0" w:line="252" w:lineRule="auto"/>
            </w:pPr>
            <w:r>
              <w:rPr>
                <w:sz w:val="17"/>
                <w:szCs w:val="17"/>
              </w:rPr>
              <w:t>Feasible assignments</w:t>
            </w:r>
          </w:p>
        </w:tc>
        <w:tc>
          <w:tcPr>
            <w:tcW w:w="3293" w:type="dxa"/>
            <w:tcMar>
              <w:top w:w="95" w:type="dxa"/>
              <w:bottom w:w="95" w:type="dxa"/>
            </w:tcMar>
            <w:vAlign w:val="center"/>
          </w:tcPr>
          <w:p w14:paraId="6B29D907" w14:textId="77777777" w:rsidR="00C671C2" w:rsidRDefault="00000000">
            <w:pPr>
              <w:spacing w:after="0" w:line="252" w:lineRule="auto"/>
            </w:pPr>
            <w:r>
              <w:rPr>
                <w:sz w:val="17"/>
                <w:szCs w:val="17"/>
              </w:rPr>
              <w:t>A plan must respect occupancy, clearance, and platform rules.</w:t>
            </w:r>
          </w:p>
        </w:tc>
        <w:tc>
          <w:tcPr>
            <w:tcW w:w="3293" w:type="dxa"/>
            <w:tcMar>
              <w:top w:w="95" w:type="dxa"/>
              <w:bottom w:w="95" w:type="dxa"/>
            </w:tcMar>
            <w:vAlign w:val="center"/>
          </w:tcPr>
          <w:p w14:paraId="3F77DB60" w14:textId="77777777" w:rsidR="00C671C2" w:rsidRDefault="00000000">
            <w:pPr>
              <w:spacing w:after="0" w:line="252" w:lineRule="auto"/>
            </w:pPr>
            <w:r>
              <w:rPr>
                <w:sz w:val="17"/>
                <w:szCs w:val="17"/>
              </w:rPr>
              <w:t>Constraint-based matching with feasible, infeasible, and invalid outcomes.</w:t>
            </w:r>
          </w:p>
        </w:tc>
      </w:tr>
      <w:tr w:rsidR="00C671C2" w14:paraId="77CC824C" w14:textId="77777777">
        <w:trPr>
          <w:cantSplit/>
          <w:jc w:val="center"/>
        </w:trPr>
        <w:tc>
          <w:tcPr>
            <w:tcW w:w="3293" w:type="dxa"/>
            <w:shd w:val="clear" w:color="auto" w:fill="F7F9FA"/>
            <w:tcMar>
              <w:top w:w="95" w:type="dxa"/>
              <w:bottom w:w="95" w:type="dxa"/>
            </w:tcMar>
            <w:vAlign w:val="center"/>
          </w:tcPr>
          <w:p w14:paraId="37C465E0" w14:textId="77777777" w:rsidR="00C671C2" w:rsidRDefault="00000000">
            <w:pPr>
              <w:spacing w:after="0" w:line="252" w:lineRule="auto"/>
            </w:pPr>
            <w:r>
              <w:rPr>
                <w:sz w:val="17"/>
                <w:szCs w:val="17"/>
              </w:rPr>
              <w:t>Disruption response</w:t>
            </w:r>
          </w:p>
        </w:tc>
        <w:tc>
          <w:tcPr>
            <w:tcW w:w="3293" w:type="dxa"/>
            <w:shd w:val="clear" w:color="auto" w:fill="F7F9FA"/>
            <w:tcMar>
              <w:top w:w="95" w:type="dxa"/>
              <w:bottom w:w="95" w:type="dxa"/>
            </w:tcMar>
            <w:vAlign w:val="center"/>
          </w:tcPr>
          <w:p w14:paraId="04850F08" w14:textId="37F3B0BC" w:rsidR="00C671C2" w:rsidRDefault="00000000">
            <w:pPr>
              <w:spacing w:after="0" w:line="252" w:lineRule="auto"/>
            </w:pPr>
            <w:r>
              <w:rPr>
                <w:sz w:val="17"/>
                <w:szCs w:val="17"/>
              </w:rPr>
              <w:t xml:space="preserve">A delay or closure can invalidate </w:t>
            </w:r>
            <w:r w:rsidR="00943E85">
              <w:rPr>
                <w:sz w:val="17"/>
                <w:szCs w:val="17"/>
              </w:rPr>
              <w:t>previous</w:t>
            </w:r>
            <w:r>
              <w:rPr>
                <w:sz w:val="17"/>
                <w:szCs w:val="17"/>
              </w:rPr>
              <w:t xml:space="preserve"> allocation.</w:t>
            </w:r>
          </w:p>
        </w:tc>
        <w:tc>
          <w:tcPr>
            <w:tcW w:w="3293" w:type="dxa"/>
            <w:shd w:val="clear" w:color="auto" w:fill="F7F9FA"/>
            <w:tcMar>
              <w:top w:w="95" w:type="dxa"/>
              <w:bottom w:w="95" w:type="dxa"/>
            </w:tcMar>
            <w:vAlign w:val="center"/>
          </w:tcPr>
          <w:p w14:paraId="7F9E5269" w14:textId="77777777" w:rsidR="00C671C2" w:rsidRDefault="00000000">
            <w:pPr>
              <w:spacing w:after="0" w:line="252" w:lineRule="auto"/>
            </w:pPr>
            <w:r>
              <w:rPr>
                <w:sz w:val="17"/>
                <w:szCs w:val="17"/>
              </w:rPr>
              <w:t>Simulated events with platform reassignment through the engine.</w:t>
            </w:r>
          </w:p>
        </w:tc>
      </w:tr>
      <w:tr w:rsidR="00C671C2" w14:paraId="13A3F866" w14:textId="77777777">
        <w:trPr>
          <w:cantSplit/>
          <w:jc w:val="center"/>
        </w:trPr>
        <w:tc>
          <w:tcPr>
            <w:tcW w:w="3293" w:type="dxa"/>
            <w:tcMar>
              <w:top w:w="95" w:type="dxa"/>
              <w:bottom w:w="95" w:type="dxa"/>
            </w:tcMar>
            <w:vAlign w:val="center"/>
          </w:tcPr>
          <w:p w14:paraId="7BAF9D0F" w14:textId="77777777" w:rsidR="00C671C2" w:rsidRDefault="00000000">
            <w:pPr>
              <w:spacing w:after="0" w:line="252" w:lineRule="auto"/>
            </w:pPr>
            <w:r>
              <w:rPr>
                <w:sz w:val="17"/>
                <w:szCs w:val="17"/>
              </w:rPr>
              <w:t>Trustworthy revisions</w:t>
            </w:r>
          </w:p>
        </w:tc>
        <w:tc>
          <w:tcPr>
            <w:tcW w:w="3293" w:type="dxa"/>
            <w:tcMar>
              <w:top w:w="95" w:type="dxa"/>
              <w:bottom w:w="95" w:type="dxa"/>
            </w:tcMar>
            <w:vAlign w:val="center"/>
          </w:tcPr>
          <w:p w14:paraId="1B29479B" w14:textId="77777777" w:rsidR="00C671C2" w:rsidRDefault="00000000">
            <w:pPr>
              <w:spacing w:after="0" w:line="252" w:lineRule="auto"/>
            </w:pPr>
            <w:r>
              <w:rPr>
                <w:sz w:val="17"/>
                <w:szCs w:val="17"/>
              </w:rPr>
              <w:t>A proposed timetable should not be valid by default.</w:t>
            </w:r>
          </w:p>
        </w:tc>
        <w:tc>
          <w:tcPr>
            <w:tcW w:w="3293" w:type="dxa"/>
            <w:tcMar>
              <w:top w:w="95" w:type="dxa"/>
              <w:bottom w:w="95" w:type="dxa"/>
            </w:tcMar>
            <w:vAlign w:val="center"/>
          </w:tcPr>
          <w:p w14:paraId="19ACC23A" w14:textId="77777777" w:rsidR="00C671C2" w:rsidRDefault="00000000">
            <w:pPr>
              <w:spacing w:after="0" w:line="252" w:lineRule="auto"/>
            </w:pPr>
            <w:r>
              <w:rPr>
                <w:sz w:val="17"/>
                <w:szCs w:val="17"/>
              </w:rPr>
              <w:t>A validation step is included; independence and coverage need verification.</w:t>
            </w:r>
          </w:p>
        </w:tc>
      </w:tr>
      <w:tr w:rsidR="00C671C2" w14:paraId="3DE9914C" w14:textId="77777777">
        <w:trPr>
          <w:cantSplit/>
          <w:jc w:val="center"/>
        </w:trPr>
        <w:tc>
          <w:tcPr>
            <w:tcW w:w="3293" w:type="dxa"/>
            <w:shd w:val="clear" w:color="auto" w:fill="F7F9FA"/>
            <w:tcMar>
              <w:top w:w="95" w:type="dxa"/>
              <w:bottom w:w="95" w:type="dxa"/>
            </w:tcMar>
            <w:vAlign w:val="center"/>
          </w:tcPr>
          <w:p w14:paraId="147D25EB" w14:textId="77777777" w:rsidR="00C671C2" w:rsidRDefault="00000000">
            <w:pPr>
              <w:spacing w:after="0" w:line="252" w:lineRule="auto"/>
            </w:pPr>
            <w:r>
              <w:rPr>
                <w:sz w:val="17"/>
                <w:szCs w:val="17"/>
              </w:rPr>
              <w:lastRenderedPageBreak/>
              <w:t>Human-readable decisions</w:t>
            </w:r>
          </w:p>
        </w:tc>
        <w:tc>
          <w:tcPr>
            <w:tcW w:w="3293" w:type="dxa"/>
            <w:shd w:val="clear" w:color="auto" w:fill="F7F9FA"/>
            <w:tcMar>
              <w:top w:w="95" w:type="dxa"/>
              <w:bottom w:w="95" w:type="dxa"/>
            </w:tcMar>
            <w:vAlign w:val="center"/>
          </w:tcPr>
          <w:p w14:paraId="20245914" w14:textId="77777777" w:rsidR="00C671C2" w:rsidRDefault="00000000">
            <w:pPr>
              <w:spacing w:after="0" w:line="252" w:lineRule="auto"/>
            </w:pPr>
            <w:r>
              <w:rPr>
                <w:sz w:val="17"/>
                <w:szCs w:val="17"/>
              </w:rPr>
              <w:t>Users need to understand what changed and why.</w:t>
            </w:r>
          </w:p>
        </w:tc>
        <w:tc>
          <w:tcPr>
            <w:tcW w:w="3293" w:type="dxa"/>
            <w:shd w:val="clear" w:color="auto" w:fill="F7F9FA"/>
            <w:tcMar>
              <w:top w:w="95" w:type="dxa"/>
              <w:bottom w:w="95" w:type="dxa"/>
            </w:tcMar>
            <w:vAlign w:val="center"/>
          </w:tcPr>
          <w:p w14:paraId="2D7A0A4A" w14:textId="77777777" w:rsidR="00C671C2" w:rsidRDefault="00000000">
            <w:pPr>
              <w:spacing w:after="0" w:line="252" w:lineRule="auto"/>
            </w:pPr>
            <w:r>
              <w:rPr>
                <w:sz w:val="17"/>
                <w:szCs w:val="17"/>
              </w:rPr>
              <w:t>Assignments, conflicts, and history are exposed through the backend; detailed reasons remain in progress.</w:t>
            </w:r>
          </w:p>
        </w:tc>
      </w:tr>
    </w:tbl>
    <w:p w14:paraId="4477F756" w14:textId="77777777" w:rsidR="00C671C2" w:rsidRDefault="00000000">
      <w:pPr>
        <w:spacing w:after="20" w:line="120" w:lineRule="auto"/>
      </w:pPr>
      <w:r>
        <w:rPr>
          <w:sz w:val="4"/>
          <w:szCs w:val="4"/>
        </w:rPr>
        <w:t xml:space="preserve"> </w:t>
      </w:r>
    </w:p>
    <w:p w14:paraId="49587934" w14:textId="77777777" w:rsidR="00C671C2" w:rsidRDefault="00000000">
      <w:pPr>
        <w:pStyle w:val="Heading2"/>
      </w:pPr>
      <w:r>
        <w:t>Scope</w:t>
      </w:r>
    </w:p>
    <w:p w14:paraId="622EAD5C" w14:textId="77777777" w:rsidR="00C671C2" w:rsidRDefault="00000000">
      <w:r>
        <w:t>In scope: fictional station configuration, deterministic platform allocation, input and conflict checks, simulated delays and closures, API orchestration, and validation of proposed schedules.</w:t>
      </w:r>
    </w:p>
    <w:p w14:paraId="33BD8AB9" w14:textId="77777777" w:rsidR="00C671C2" w:rsidRDefault="00000000">
      <w:r>
        <w:t>Outside the current prototype: live railway data, operational control, guaranteed global optimization, automatic propagation of delays through every later train, and a completed interactive frontend.</w:t>
      </w:r>
    </w:p>
    <w:p w14:paraId="097FAF0E" w14:textId="3719CEC7" w:rsidR="00C671C2" w:rsidRDefault="00943E85">
      <w:pPr>
        <w:pStyle w:val="Heading1"/>
      </w:pPr>
      <w:r>
        <w:t>2 The</w:t>
      </w:r>
      <w:r w:rsidR="00000000">
        <w:t xml:space="preserve"> RailFlow Solution</w:t>
      </w:r>
    </w:p>
    <w:p w14:paraId="026B6962" w14:textId="77777777" w:rsidR="00C671C2" w:rsidRDefault="00000000">
      <w:r>
        <w:t>RailFlow separates schedule generation from the API workflow that applies disruptions. The team configures platforms, trains, and a minimum clearance gap; the engine proposes assignments; the disruption workflow applies a simulated event; and a validator checks the resulting timetable.</w:t>
      </w:r>
    </w:p>
    <w:p w14:paraId="6DB6780A" w14:textId="77777777" w:rsidR="00C671C2" w:rsidRDefault="00000000">
      <w:pPr>
        <w:numPr>
          <w:ilvl w:val="0"/>
          <w:numId w:val="2"/>
        </w:numPr>
        <w:pBdr>
          <w:top w:val="nil"/>
          <w:left w:val="nil"/>
          <w:bottom w:val="nil"/>
          <w:right w:val="nil"/>
          <w:between w:val="nil"/>
        </w:pBdr>
        <w:spacing w:after="0"/>
      </w:pPr>
      <w:r>
        <w:t>Configure the station: define platforms, trains, and the minimum clearance gap.</w:t>
      </w:r>
    </w:p>
    <w:p w14:paraId="0C28149E" w14:textId="77777777" w:rsidR="00C671C2" w:rsidRDefault="00000000">
      <w:pPr>
        <w:numPr>
          <w:ilvl w:val="0"/>
          <w:numId w:val="2"/>
        </w:numPr>
        <w:pBdr>
          <w:top w:val="nil"/>
          <w:left w:val="nil"/>
          <w:bottom w:val="nil"/>
          <w:right w:val="nil"/>
          <w:between w:val="nil"/>
        </w:pBdr>
        <w:spacing w:after="0"/>
      </w:pPr>
      <w:r>
        <w:t>Generate a baseline: assign trains to permitted platforms using deterministic scheduling logic.</w:t>
      </w:r>
    </w:p>
    <w:p w14:paraId="78ABBB0D" w14:textId="77777777" w:rsidR="00C671C2" w:rsidRDefault="00000000">
      <w:pPr>
        <w:numPr>
          <w:ilvl w:val="0"/>
          <w:numId w:val="2"/>
        </w:numPr>
        <w:pBdr>
          <w:top w:val="nil"/>
          <w:left w:val="nil"/>
          <w:bottom w:val="nil"/>
          <w:right w:val="nil"/>
          <w:between w:val="nil"/>
        </w:pBdr>
        <w:spacing w:after="0"/>
      </w:pPr>
      <w:r>
        <w:t>Inspect the result: identify invalid inputs, conflicts, and schedules with no feasible assignment.</w:t>
      </w:r>
    </w:p>
    <w:p w14:paraId="6F33D0C4" w14:textId="77777777" w:rsidR="00C671C2" w:rsidRDefault="00000000">
      <w:pPr>
        <w:numPr>
          <w:ilvl w:val="0"/>
          <w:numId w:val="2"/>
        </w:numPr>
        <w:pBdr>
          <w:top w:val="nil"/>
          <w:left w:val="nil"/>
          <w:bottom w:val="nil"/>
          <w:right w:val="nil"/>
          <w:between w:val="nil"/>
        </w:pBdr>
        <w:spacing w:after="0"/>
      </w:pPr>
      <w:r>
        <w:t>Apply a disruption: submit a train delay or platform closure with its affected period.</w:t>
      </w:r>
    </w:p>
    <w:p w14:paraId="31DCD089" w14:textId="77777777" w:rsidR="00C671C2" w:rsidRDefault="00000000">
      <w:pPr>
        <w:numPr>
          <w:ilvl w:val="0"/>
          <w:numId w:val="2"/>
        </w:numPr>
        <w:pBdr>
          <w:top w:val="nil"/>
          <w:left w:val="nil"/>
          <w:bottom w:val="nil"/>
          <w:right w:val="nil"/>
          <w:between w:val="nil"/>
        </w:pBdr>
        <w:spacing w:after="0"/>
      </w:pPr>
      <w:r>
        <w:t>Replan: search for platform assignments that satisfy the changed conditions.</w:t>
      </w:r>
    </w:p>
    <w:p w14:paraId="7F38EFCF" w14:textId="4D7C71AD" w:rsidR="00C671C2" w:rsidRDefault="00000000">
      <w:pPr>
        <w:numPr>
          <w:ilvl w:val="0"/>
          <w:numId w:val="2"/>
        </w:numPr>
        <w:pBdr>
          <w:top w:val="nil"/>
          <w:left w:val="nil"/>
          <w:bottom w:val="nil"/>
          <w:right w:val="nil"/>
          <w:between w:val="nil"/>
        </w:pBdr>
        <w:spacing w:after="60"/>
      </w:pPr>
      <w:r>
        <w:t xml:space="preserve">Validate and </w:t>
      </w:r>
      <w:r w:rsidR="00943E85">
        <w:t>report</w:t>
      </w:r>
      <w:r>
        <w:t xml:space="preserve"> return assignments, conflicts, validation status, and workflow history.</w:t>
      </w:r>
    </w:p>
    <w:tbl>
      <w:tblPr>
        <w:tblStyle w:val="a4"/>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737E0E85" w14:textId="77777777">
        <w:trPr>
          <w:cantSplit/>
          <w:jc w:val="center"/>
        </w:trPr>
        <w:tc>
          <w:tcPr>
            <w:tcW w:w="9878" w:type="dxa"/>
            <w:shd w:val="clear" w:color="auto" w:fill="EAF4EF"/>
            <w:tcMar>
              <w:top w:w="145" w:type="dxa"/>
              <w:bottom w:w="145" w:type="dxa"/>
            </w:tcMar>
          </w:tcPr>
          <w:p w14:paraId="4654C273" w14:textId="77777777" w:rsidR="00C671C2" w:rsidRDefault="00000000">
            <w:pPr>
              <w:spacing w:after="40"/>
            </w:pPr>
            <w:r>
              <w:rPr>
                <w:b/>
                <w:bCs/>
                <w:color w:val="087E8B"/>
                <w:sz w:val="16"/>
                <w:szCs w:val="16"/>
              </w:rPr>
              <w:t>CORRECTNESS RULE</w:t>
            </w:r>
          </w:p>
          <w:p w14:paraId="3CB47F22" w14:textId="77777777" w:rsidR="00C671C2" w:rsidRDefault="00000000">
            <w:pPr>
              <w:spacing w:after="0" w:line="259" w:lineRule="auto"/>
            </w:pPr>
            <w:r>
              <w:t>A timetable that fails validation must not be reported as valid. The scheduler proposes; the validation step checks.</w:t>
            </w:r>
          </w:p>
        </w:tc>
      </w:tr>
    </w:tbl>
    <w:p w14:paraId="45FFF5FC" w14:textId="77777777" w:rsidR="00C671C2" w:rsidRDefault="00000000">
      <w:pPr>
        <w:spacing w:after="20" w:line="120" w:lineRule="auto"/>
      </w:pPr>
      <w:r>
        <w:rPr>
          <w:sz w:val="4"/>
          <w:szCs w:val="4"/>
        </w:rPr>
        <w:t xml:space="preserve"> </w:t>
      </w:r>
    </w:p>
    <w:p w14:paraId="078C8D28" w14:textId="0355AB18" w:rsidR="00C671C2" w:rsidRDefault="00000000">
      <w:pPr>
        <w:pStyle w:val="Heading2"/>
      </w:pPr>
      <w:r>
        <w:t xml:space="preserve">Intended user </w:t>
      </w:r>
      <w:r w:rsidR="00943E85">
        <w:t>result.</w:t>
      </w:r>
    </w:p>
    <w:p w14:paraId="360FEB62" w14:textId="77777777" w:rsidR="00C671C2" w:rsidRDefault="00000000">
      <w:r>
        <w:t>The intended result is a clear operational view: the original schedule, the disruption applied, the assignments that changed, whether the revised plan is feasible, and which constraints determined the result. The frontend needed to show this comparison is planned.</w:t>
      </w:r>
    </w:p>
    <w:p w14:paraId="1BC5DCC1" w14:textId="4F373E69" w:rsidR="00C671C2" w:rsidRDefault="00943E85">
      <w:pPr>
        <w:pStyle w:val="Heading1"/>
      </w:pPr>
      <w:r>
        <w:t>3 Architecture</w:t>
      </w:r>
      <w:r w:rsidR="00000000">
        <w:t xml:space="preserve"> and Technology</w:t>
      </w:r>
    </w:p>
    <w:p w14:paraId="10B29CE7" w14:textId="77777777" w:rsidR="00C671C2" w:rsidRDefault="00000000">
      <w:r>
        <w:t>The documented architecture uses a FastAPI backend, a bridge to the matching engine, a disruption handler, and a separate validation step. The timetable interface is planned. This division keeps scheduling rules testable without making the user interface responsible for assignment decisions.</w:t>
      </w:r>
    </w:p>
    <w:tbl>
      <w:tblPr>
        <w:tblStyle w:val="a5"/>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79C45C36" w14:textId="77777777">
        <w:trPr>
          <w:cantSplit/>
          <w:tblHeader/>
          <w:jc w:val="center"/>
        </w:trPr>
        <w:tc>
          <w:tcPr>
            <w:tcW w:w="3293" w:type="dxa"/>
            <w:shd w:val="clear" w:color="auto" w:fill="16324F"/>
            <w:tcMar>
              <w:top w:w="95" w:type="dxa"/>
              <w:bottom w:w="95" w:type="dxa"/>
            </w:tcMar>
            <w:vAlign w:val="center"/>
          </w:tcPr>
          <w:p w14:paraId="2F39F3A8" w14:textId="77777777" w:rsidR="00C671C2" w:rsidRDefault="00000000">
            <w:pPr>
              <w:spacing w:after="0" w:line="252" w:lineRule="auto"/>
            </w:pPr>
            <w:r>
              <w:rPr>
                <w:b/>
                <w:bCs/>
                <w:color w:val="FFFFFF"/>
                <w:sz w:val="17"/>
                <w:szCs w:val="17"/>
              </w:rPr>
              <w:t>STAGE</w:t>
            </w:r>
          </w:p>
        </w:tc>
        <w:tc>
          <w:tcPr>
            <w:tcW w:w="3293" w:type="dxa"/>
            <w:shd w:val="clear" w:color="auto" w:fill="16324F"/>
            <w:tcMar>
              <w:top w:w="95" w:type="dxa"/>
              <w:bottom w:w="95" w:type="dxa"/>
            </w:tcMar>
            <w:vAlign w:val="center"/>
          </w:tcPr>
          <w:p w14:paraId="5D452E2D" w14:textId="77777777" w:rsidR="00C671C2" w:rsidRDefault="00000000">
            <w:pPr>
              <w:spacing w:after="0" w:line="252" w:lineRule="auto"/>
            </w:pPr>
            <w:r>
              <w:rPr>
                <w:b/>
                <w:bCs/>
                <w:color w:val="FFFFFF"/>
                <w:sz w:val="17"/>
                <w:szCs w:val="17"/>
              </w:rPr>
              <w:t>COMPONENT</w:t>
            </w:r>
          </w:p>
        </w:tc>
        <w:tc>
          <w:tcPr>
            <w:tcW w:w="3293" w:type="dxa"/>
            <w:shd w:val="clear" w:color="auto" w:fill="16324F"/>
            <w:tcMar>
              <w:top w:w="95" w:type="dxa"/>
              <w:bottom w:w="95" w:type="dxa"/>
            </w:tcMar>
            <w:vAlign w:val="center"/>
          </w:tcPr>
          <w:p w14:paraId="42094C63" w14:textId="77777777" w:rsidR="00C671C2" w:rsidRDefault="00000000">
            <w:pPr>
              <w:spacing w:after="0" w:line="252" w:lineRule="auto"/>
            </w:pPr>
            <w:r>
              <w:rPr>
                <w:b/>
                <w:bCs/>
                <w:color w:val="FFFFFF"/>
                <w:sz w:val="17"/>
                <w:szCs w:val="17"/>
              </w:rPr>
              <w:t>RESPONSIBILITY</w:t>
            </w:r>
          </w:p>
        </w:tc>
      </w:tr>
      <w:tr w:rsidR="00C671C2" w14:paraId="4EB79B73" w14:textId="77777777">
        <w:trPr>
          <w:cantSplit/>
          <w:jc w:val="center"/>
        </w:trPr>
        <w:tc>
          <w:tcPr>
            <w:tcW w:w="3293" w:type="dxa"/>
            <w:tcMar>
              <w:top w:w="95" w:type="dxa"/>
              <w:bottom w:w="95" w:type="dxa"/>
            </w:tcMar>
            <w:vAlign w:val="center"/>
          </w:tcPr>
          <w:p w14:paraId="7D12732F" w14:textId="77777777" w:rsidR="00C671C2" w:rsidRDefault="00000000">
            <w:pPr>
              <w:spacing w:after="0" w:line="252" w:lineRule="auto"/>
              <w:jc w:val="center"/>
            </w:pPr>
            <w:r>
              <w:rPr>
                <w:sz w:val="16"/>
                <w:szCs w:val="16"/>
              </w:rPr>
              <w:t>1</w:t>
            </w:r>
          </w:p>
        </w:tc>
        <w:tc>
          <w:tcPr>
            <w:tcW w:w="3293" w:type="dxa"/>
            <w:tcMar>
              <w:top w:w="95" w:type="dxa"/>
              <w:bottom w:w="95" w:type="dxa"/>
            </w:tcMar>
            <w:vAlign w:val="center"/>
          </w:tcPr>
          <w:p w14:paraId="47D9BDBF" w14:textId="77777777" w:rsidR="00C671C2" w:rsidRDefault="00000000">
            <w:pPr>
              <w:spacing w:after="0" w:line="252" w:lineRule="auto"/>
            </w:pPr>
            <w:r>
              <w:rPr>
                <w:sz w:val="16"/>
                <w:szCs w:val="16"/>
              </w:rPr>
              <w:t>Frontend (planned)</w:t>
            </w:r>
          </w:p>
        </w:tc>
        <w:tc>
          <w:tcPr>
            <w:tcW w:w="3293" w:type="dxa"/>
            <w:tcMar>
              <w:top w:w="95" w:type="dxa"/>
              <w:bottom w:w="95" w:type="dxa"/>
            </w:tcMar>
            <w:vAlign w:val="center"/>
          </w:tcPr>
          <w:p w14:paraId="075122FB" w14:textId="77777777" w:rsidR="00C671C2" w:rsidRDefault="00000000">
            <w:pPr>
              <w:spacing w:after="0" w:line="252" w:lineRule="auto"/>
            </w:pPr>
            <w:r>
              <w:rPr>
                <w:sz w:val="16"/>
                <w:szCs w:val="16"/>
              </w:rPr>
              <w:t>Collect inputs; display the timetable, disruption, conflicts, and result.</w:t>
            </w:r>
          </w:p>
        </w:tc>
      </w:tr>
      <w:tr w:rsidR="00C671C2" w14:paraId="0A0B9996" w14:textId="77777777">
        <w:trPr>
          <w:cantSplit/>
          <w:jc w:val="center"/>
        </w:trPr>
        <w:tc>
          <w:tcPr>
            <w:tcW w:w="3293" w:type="dxa"/>
            <w:shd w:val="clear" w:color="auto" w:fill="F7F9FA"/>
            <w:tcMar>
              <w:top w:w="95" w:type="dxa"/>
              <w:bottom w:w="95" w:type="dxa"/>
            </w:tcMar>
            <w:vAlign w:val="center"/>
          </w:tcPr>
          <w:p w14:paraId="74D36151" w14:textId="77777777" w:rsidR="00C671C2" w:rsidRDefault="00000000">
            <w:pPr>
              <w:spacing w:after="0" w:line="252" w:lineRule="auto"/>
              <w:jc w:val="center"/>
            </w:pPr>
            <w:r>
              <w:rPr>
                <w:sz w:val="16"/>
                <w:szCs w:val="16"/>
              </w:rPr>
              <w:t>2</w:t>
            </w:r>
          </w:p>
        </w:tc>
        <w:tc>
          <w:tcPr>
            <w:tcW w:w="3293" w:type="dxa"/>
            <w:shd w:val="clear" w:color="auto" w:fill="F7F9FA"/>
            <w:tcMar>
              <w:top w:w="95" w:type="dxa"/>
              <w:bottom w:w="95" w:type="dxa"/>
            </w:tcMar>
            <w:vAlign w:val="center"/>
          </w:tcPr>
          <w:p w14:paraId="6C4958C2" w14:textId="77777777" w:rsidR="00C671C2" w:rsidRDefault="00000000">
            <w:pPr>
              <w:spacing w:after="0" w:line="252" w:lineRule="auto"/>
            </w:pPr>
            <w:r>
              <w:rPr>
                <w:sz w:val="16"/>
                <w:szCs w:val="16"/>
              </w:rPr>
              <w:t>FastAPI backend</w:t>
            </w:r>
          </w:p>
        </w:tc>
        <w:tc>
          <w:tcPr>
            <w:tcW w:w="3293" w:type="dxa"/>
            <w:shd w:val="clear" w:color="auto" w:fill="F7F9FA"/>
            <w:tcMar>
              <w:top w:w="95" w:type="dxa"/>
              <w:bottom w:w="95" w:type="dxa"/>
            </w:tcMar>
            <w:vAlign w:val="center"/>
          </w:tcPr>
          <w:p w14:paraId="54DEFFE3" w14:textId="77777777" w:rsidR="00C671C2" w:rsidRDefault="00000000">
            <w:pPr>
              <w:spacing w:after="0" w:line="252" w:lineRule="auto"/>
            </w:pPr>
            <w:r>
              <w:rPr>
                <w:sz w:val="16"/>
                <w:szCs w:val="16"/>
              </w:rPr>
              <w:t>Validate request shapes, expose REST operations, and orchestrate the workflow.</w:t>
            </w:r>
          </w:p>
        </w:tc>
      </w:tr>
      <w:tr w:rsidR="00C671C2" w14:paraId="7912B4CD" w14:textId="77777777">
        <w:trPr>
          <w:cantSplit/>
          <w:jc w:val="center"/>
        </w:trPr>
        <w:tc>
          <w:tcPr>
            <w:tcW w:w="3293" w:type="dxa"/>
            <w:tcMar>
              <w:top w:w="95" w:type="dxa"/>
              <w:bottom w:w="95" w:type="dxa"/>
            </w:tcMar>
            <w:vAlign w:val="center"/>
          </w:tcPr>
          <w:p w14:paraId="7A0FB51A" w14:textId="77777777" w:rsidR="00C671C2" w:rsidRDefault="00000000">
            <w:pPr>
              <w:spacing w:after="0" w:line="252" w:lineRule="auto"/>
              <w:jc w:val="center"/>
            </w:pPr>
            <w:r>
              <w:rPr>
                <w:sz w:val="16"/>
                <w:szCs w:val="16"/>
              </w:rPr>
              <w:t>3</w:t>
            </w:r>
          </w:p>
        </w:tc>
        <w:tc>
          <w:tcPr>
            <w:tcW w:w="3293" w:type="dxa"/>
            <w:tcMar>
              <w:top w:w="95" w:type="dxa"/>
              <w:bottom w:w="95" w:type="dxa"/>
            </w:tcMar>
            <w:vAlign w:val="center"/>
          </w:tcPr>
          <w:p w14:paraId="47A3ADB1" w14:textId="77777777" w:rsidR="00C671C2" w:rsidRDefault="00000000">
            <w:pPr>
              <w:spacing w:after="0" w:line="252" w:lineRule="auto"/>
            </w:pPr>
            <w:r>
              <w:rPr>
                <w:sz w:val="16"/>
                <w:szCs w:val="16"/>
              </w:rPr>
              <w:t>Disruption handler</w:t>
            </w:r>
          </w:p>
        </w:tc>
        <w:tc>
          <w:tcPr>
            <w:tcW w:w="3293" w:type="dxa"/>
            <w:tcMar>
              <w:top w:w="95" w:type="dxa"/>
              <w:bottom w:w="95" w:type="dxa"/>
            </w:tcMar>
            <w:vAlign w:val="center"/>
          </w:tcPr>
          <w:p w14:paraId="6D4B33E4" w14:textId="77777777" w:rsidR="00C671C2" w:rsidRDefault="00000000">
            <w:pPr>
              <w:spacing w:after="0" w:line="252" w:lineRule="auto"/>
            </w:pPr>
            <w:r>
              <w:rPr>
                <w:sz w:val="16"/>
                <w:szCs w:val="16"/>
              </w:rPr>
              <w:t>Apply simulated delays or closures and coordinate replanning.</w:t>
            </w:r>
          </w:p>
        </w:tc>
      </w:tr>
      <w:tr w:rsidR="00C671C2" w14:paraId="66BE69C5" w14:textId="77777777">
        <w:trPr>
          <w:cantSplit/>
          <w:jc w:val="center"/>
        </w:trPr>
        <w:tc>
          <w:tcPr>
            <w:tcW w:w="3293" w:type="dxa"/>
            <w:shd w:val="clear" w:color="auto" w:fill="F7F9FA"/>
            <w:tcMar>
              <w:top w:w="95" w:type="dxa"/>
              <w:bottom w:w="95" w:type="dxa"/>
            </w:tcMar>
            <w:vAlign w:val="center"/>
          </w:tcPr>
          <w:p w14:paraId="5DAF09CB" w14:textId="77777777" w:rsidR="00C671C2" w:rsidRDefault="00000000">
            <w:pPr>
              <w:spacing w:after="0" w:line="252" w:lineRule="auto"/>
              <w:jc w:val="center"/>
            </w:pPr>
            <w:r>
              <w:rPr>
                <w:sz w:val="16"/>
                <w:szCs w:val="16"/>
              </w:rPr>
              <w:t>4</w:t>
            </w:r>
          </w:p>
        </w:tc>
        <w:tc>
          <w:tcPr>
            <w:tcW w:w="3293" w:type="dxa"/>
            <w:shd w:val="clear" w:color="auto" w:fill="F7F9FA"/>
            <w:tcMar>
              <w:top w:w="95" w:type="dxa"/>
              <w:bottom w:w="95" w:type="dxa"/>
            </w:tcMar>
            <w:vAlign w:val="center"/>
          </w:tcPr>
          <w:p w14:paraId="1F178B30" w14:textId="77777777" w:rsidR="00C671C2" w:rsidRDefault="00000000">
            <w:pPr>
              <w:spacing w:after="0" w:line="252" w:lineRule="auto"/>
            </w:pPr>
            <w:r>
              <w:rPr>
                <w:sz w:val="16"/>
                <w:szCs w:val="16"/>
              </w:rPr>
              <w:t>Engine bridge</w:t>
            </w:r>
          </w:p>
        </w:tc>
        <w:tc>
          <w:tcPr>
            <w:tcW w:w="3293" w:type="dxa"/>
            <w:shd w:val="clear" w:color="auto" w:fill="F7F9FA"/>
            <w:tcMar>
              <w:top w:w="95" w:type="dxa"/>
              <w:bottom w:w="95" w:type="dxa"/>
            </w:tcMar>
            <w:vAlign w:val="center"/>
          </w:tcPr>
          <w:p w14:paraId="65436D21" w14:textId="77777777" w:rsidR="00C671C2" w:rsidRDefault="00000000">
            <w:pPr>
              <w:spacing w:after="0" w:line="252" w:lineRule="auto"/>
            </w:pPr>
            <w:r>
              <w:rPr>
                <w:sz w:val="16"/>
                <w:szCs w:val="16"/>
              </w:rPr>
              <w:t>Connect backend requests to the matching engine.</w:t>
            </w:r>
          </w:p>
        </w:tc>
      </w:tr>
      <w:tr w:rsidR="00C671C2" w14:paraId="364D7221" w14:textId="77777777">
        <w:trPr>
          <w:cantSplit/>
          <w:jc w:val="center"/>
        </w:trPr>
        <w:tc>
          <w:tcPr>
            <w:tcW w:w="3293" w:type="dxa"/>
            <w:tcMar>
              <w:top w:w="95" w:type="dxa"/>
              <w:bottom w:w="95" w:type="dxa"/>
            </w:tcMar>
            <w:vAlign w:val="center"/>
          </w:tcPr>
          <w:p w14:paraId="31ECA227" w14:textId="77777777" w:rsidR="00C671C2" w:rsidRDefault="00000000">
            <w:pPr>
              <w:spacing w:after="0" w:line="252" w:lineRule="auto"/>
              <w:jc w:val="center"/>
            </w:pPr>
            <w:r>
              <w:rPr>
                <w:sz w:val="16"/>
                <w:szCs w:val="16"/>
              </w:rPr>
              <w:lastRenderedPageBreak/>
              <w:t>5</w:t>
            </w:r>
          </w:p>
        </w:tc>
        <w:tc>
          <w:tcPr>
            <w:tcW w:w="3293" w:type="dxa"/>
            <w:tcMar>
              <w:top w:w="95" w:type="dxa"/>
              <w:bottom w:w="95" w:type="dxa"/>
            </w:tcMar>
            <w:vAlign w:val="center"/>
          </w:tcPr>
          <w:p w14:paraId="5E15881C" w14:textId="77777777" w:rsidR="00C671C2" w:rsidRDefault="00000000">
            <w:pPr>
              <w:spacing w:after="0" w:line="252" w:lineRule="auto"/>
            </w:pPr>
            <w:r>
              <w:rPr>
                <w:sz w:val="16"/>
                <w:szCs w:val="16"/>
              </w:rPr>
              <w:t>Matching engine</w:t>
            </w:r>
          </w:p>
        </w:tc>
        <w:tc>
          <w:tcPr>
            <w:tcW w:w="3293" w:type="dxa"/>
            <w:tcMar>
              <w:top w:w="95" w:type="dxa"/>
              <w:bottom w:w="95" w:type="dxa"/>
            </w:tcMar>
            <w:vAlign w:val="center"/>
          </w:tcPr>
          <w:p w14:paraId="7B13811F" w14:textId="77777777" w:rsidR="00C671C2" w:rsidRDefault="00000000">
            <w:pPr>
              <w:spacing w:after="0" w:line="252" w:lineRule="auto"/>
            </w:pPr>
            <w:r>
              <w:rPr>
                <w:sz w:val="16"/>
                <w:szCs w:val="16"/>
              </w:rPr>
              <w:t>Compute platform assignments under configured constraints.</w:t>
            </w:r>
          </w:p>
        </w:tc>
      </w:tr>
      <w:tr w:rsidR="00C671C2" w14:paraId="35CE9CB0" w14:textId="77777777">
        <w:trPr>
          <w:cantSplit/>
          <w:jc w:val="center"/>
        </w:trPr>
        <w:tc>
          <w:tcPr>
            <w:tcW w:w="3293" w:type="dxa"/>
            <w:shd w:val="clear" w:color="auto" w:fill="F7F9FA"/>
            <w:tcMar>
              <w:top w:w="95" w:type="dxa"/>
              <w:bottom w:w="95" w:type="dxa"/>
            </w:tcMar>
            <w:vAlign w:val="center"/>
          </w:tcPr>
          <w:p w14:paraId="54203D2B" w14:textId="77777777" w:rsidR="00C671C2" w:rsidRDefault="00000000">
            <w:pPr>
              <w:spacing w:after="0" w:line="252" w:lineRule="auto"/>
              <w:jc w:val="center"/>
            </w:pPr>
            <w:r>
              <w:rPr>
                <w:sz w:val="16"/>
                <w:szCs w:val="16"/>
              </w:rPr>
              <w:t>6</w:t>
            </w:r>
          </w:p>
        </w:tc>
        <w:tc>
          <w:tcPr>
            <w:tcW w:w="3293" w:type="dxa"/>
            <w:shd w:val="clear" w:color="auto" w:fill="F7F9FA"/>
            <w:tcMar>
              <w:top w:w="95" w:type="dxa"/>
              <w:bottom w:w="95" w:type="dxa"/>
            </w:tcMar>
            <w:vAlign w:val="center"/>
          </w:tcPr>
          <w:p w14:paraId="73D78B03" w14:textId="77777777" w:rsidR="00C671C2" w:rsidRDefault="00000000">
            <w:pPr>
              <w:spacing w:after="0" w:line="252" w:lineRule="auto"/>
            </w:pPr>
            <w:r>
              <w:rPr>
                <w:sz w:val="16"/>
                <w:szCs w:val="16"/>
              </w:rPr>
              <w:t>Independent validator</w:t>
            </w:r>
          </w:p>
        </w:tc>
        <w:tc>
          <w:tcPr>
            <w:tcW w:w="3293" w:type="dxa"/>
            <w:shd w:val="clear" w:color="auto" w:fill="F7F9FA"/>
            <w:tcMar>
              <w:top w:w="95" w:type="dxa"/>
              <w:bottom w:w="95" w:type="dxa"/>
            </w:tcMar>
            <w:vAlign w:val="center"/>
          </w:tcPr>
          <w:p w14:paraId="2EFCDD9D" w14:textId="77777777" w:rsidR="00C671C2" w:rsidRDefault="00000000">
            <w:pPr>
              <w:spacing w:after="0" w:line="252" w:lineRule="auto"/>
            </w:pPr>
            <w:r>
              <w:rPr>
                <w:sz w:val="16"/>
                <w:szCs w:val="16"/>
              </w:rPr>
              <w:t>Check a proposed timetable separately; independence and coverage need verification.</w:t>
            </w:r>
          </w:p>
        </w:tc>
      </w:tr>
      <w:tr w:rsidR="00C671C2" w14:paraId="51D20DA1" w14:textId="77777777">
        <w:trPr>
          <w:cantSplit/>
          <w:jc w:val="center"/>
        </w:trPr>
        <w:tc>
          <w:tcPr>
            <w:tcW w:w="3293" w:type="dxa"/>
            <w:tcMar>
              <w:top w:w="95" w:type="dxa"/>
              <w:bottom w:w="95" w:type="dxa"/>
            </w:tcMar>
            <w:vAlign w:val="center"/>
          </w:tcPr>
          <w:p w14:paraId="525DDECF" w14:textId="77777777" w:rsidR="00C671C2" w:rsidRDefault="00000000">
            <w:pPr>
              <w:spacing w:after="0" w:line="252" w:lineRule="auto"/>
              <w:jc w:val="center"/>
            </w:pPr>
            <w:r>
              <w:rPr>
                <w:sz w:val="16"/>
                <w:szCs w:val="16"/>
              </w:rPr>
              <w:t>7</w:t>
            </w:r>
          </w:p>
        </w:tc>
        <w:tc>
          <w:tcPr>
            <w:tcW w:w="3293" w:type="dxa"/>
            <w:tcMar>
              <w:top w:w="95" w:type="dxa"/>
              <w:bottom w:w="95" w:type="dxa"/>
            </w:tcMar>
            <w:vAlign w:val="center"/>
          </w:tcPr>
          <w:p w14:paraId="763980FD" w14:textId="77777777" w:rsidR="00C671C2" w:rsidRDefault="00000000">
            <w:pPr>
              <w:spacing w:after="0" w:line="252" w:lineRule="auto"/>
            </w:pPr>
            <w:r>
              <w:rPr>
                <w:sz w:val="16"/>
                <w:szCs w:val="16"/>
              </w:rPr>
              <w:t>API and history</w:t>
            </w:r>
          </w:p>
        </w:tc>
        <w:tc>
          <w:tcPr>
            <w:tcW w:w="3293" w:type="dxa"/>
            <w:tcMar>
              <w:top w:w="95" w:type="dxa"/>
              <w:bottom w:w="95" w:type="dxa"/>
            </w:tcMar>
            <w:vAlign w:val="center"/>
          </w:tcPr>
          <w:p w14:paraId="1716694B" w14:textId="77777777" w:rsidR="00C671C2" w:rsidRDefault="00000000">
            <w:pPr>
              <w:spacing w:after="0" w:line="252" w:lineRule="auto"/>
            </w:pPr>
            <w:r>
              <w:rPr>
                <w:sz w:val="16"/>
                <w:szCs w:val="16"/>
              </w:rPr>
              <w:t>Return outcomes and retain disruption history in the current workflow.</w:t>
            </w:r>
          </w:p>
        </w:tc>
      </w:tr>
    </w:tbl>
    <w:p w14:paraId="0261B9DA" w14:textId="77777777" w:rsidR="00C671C2" w:rsidRDefault="00000000">
      <w:pPr>
        <w:spacing w:after="20" w:line="120" w:lineRule="auto"/>
      </w:pPr>
      <w:r>
        <w:rPr>
          <w:sz w:val="4"/>
          <w:szCs w:val="4"/>
        </w:rPr>
        <w:t xml:space="preserve"> </w:t>
      </w:r>
    </w:p>
    <w:p w14:paraId="7A2383EF" w14:textId="77777777" w:rsidR="00C671C2" w:rsidRDefault="00000000">
      <w:pPr>
        <w:pStyle w:val="Heading2"/>
      </w:pPr>
      <w:r>
        <w:t>Technology choices</w:t>
      </w:r>
    </w:p>
    <w:tbl>
      <w:tblPr>
        <w:tblStyle w:val="a6"/>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5010CCF4" w14:textId="77777777">
        <w:trPr>
          <w:cantSplit/>
          <w:tblHeader/>
          <w:jc w:val="center"/>
        </w:trPr>
        <w:tc>
          <w:tcPr>
            <w:tcW w:w="3293" w:type="dxa"/>
            <w:shd w:val="clear" w:color="auto" w:fill="16324F"/>
            <w:tcMar>
              <w:top w:w="95" w:type="dxa"/>
              <w:bottom w:w="95" w:type="dxa"/>
            </w:tcMar>
            <w:vAlign w:val="center"/>
          </w:tcPr>
          <w:p w14:paraId="3F895A51" w14:textId="77777777" w:rsidR="00C671C2" w:rsidRDefault="00000000">
            <w:pPr>
              <w:spacing w:after="0" w:line="252" w:lineRule="auto"/>
            </w:pPr>
            <w:r>
              <w:rPr>
                <w:b/>
                <w:bCs/>
                <w:color w:val="FFFFFF"/>
                <w:sz w:val="17"/>
                <w:szCs w:val="17"/>
              </w:rPr>
              <w:t>TECHNOLOGY</w:t>
            </w:r>
          </w:p>
        </w:tc>
        <w:tc>
          <w:tcPr>
            <w:tcW w:w="3293" w:type="dxa"/>
            <w:shd w:val="clear" w:color="auto" w:fill="16324F"/>
            <w:tcMar>
              <w:top w:w="95" w:type="dxa"/>
              <w:bottom w:w="95" w:type="dxa"/>
            </w:tcMar>
            <w:vAlign w:val="center"/>
          </w:tcPr>
          <w:p w14:paraId="135AB4F6" w14:textId="77777777" w:rsidR="00C671C2" w:rsidRDefault="00000000">
            <w:pPr>
              <w:spacing w:after="0" w:line="252" w:lineRule="auto"/>
            </w:pPr>
            <w:r>
              <w:rPr>
                <w:b/>
                <w:bCs/>
                <w:color w:val="FFFFFF"/>
                <w:sz w:val="17"/>
                <w:szCs w:val="17"/>
              </w:rPr>
              <w:t>ROLE</w:t>
            </w:r>
          </w:p>
        </w:tc>
        <w:tc>
          <w:tcPr>
            <w:tcW w:w="3293" w:type="dxa"/>
            <w:shd w:val="clear" w:color="auto" w:fill="16324F"/>
            <w:tcMar>
              <w:top w:w="95" w:type="dxa"/>
              <w:bottom w:w="95" w:type="dxa"/>
            </w:tcMar>
            <w:vAlign w:val="center"/>
          </w:tcPr>
          <w:p w14:paraId="19DD0B8D" w14:textId="77777777" w:rsidR="00C671C2" w:rsidRDefault="00000000">
            <w:pPr>
              <w:spacing w:after="0" w:line="252" w:lineRule="auto"/>
            </w:pPr>
            <w:r>
              <w:rPr>
                <w:b/>
                <w:bCs/>
                <w:color w:val="FFFFFF"/>
                <w:sz w:val="17"/>
                <w:szCs w:val="17"/>
              </w:rPr>
              <w:t>STATUS</w:t>
            </w:r>
          </w:p>
        </w:tc>
      </w:tr>
      <w:tr w:rsidR="00C671C2" w14:paraId="069271A1" w14:textId="77777777">
        <w:trPr>
          <w:cantSplit/>
          <w:jc w:val="center"/>
        </w:trPr>
        <w:tc>
          <w:tcPr>
            <w:tcW w:w="3293" w:type="dxa"/>
            <w:tcMar>
              <w:top w:w="95" w:type="dxa"/>
              <w:bottom w:w="95" w:type="dxa"/>
            </w:tcMar>
            <w:vAlign w:val="center"/>
          </w:tcPr>
          <w:p w14:paraId="2F939757" w14:textId="77777777" w:rsidR="00C671C2" w:rsidRDefault="00000000">
            <w:pPr>
              <w:spacing w:after="0" w:line="252" w:lineRule="auto"/>
            </w:pPr>
            <w:r>
              <w:rPr>
                <w:sz w:val="17"/>
                <w:szCs w:val="17"/>
              </w:rPr>
              <w:t>Python</w:t>
            </w:r>
          </w:p>
        </w:tc>
        <w:tc>
          <w:tcPr>
            <w:tcW w:w="3293" w:type="dxa"/>
            <w:tcMar>
              <w:top w:w="95" w:type="dxa"/>
              <w:bottom w:w="95" w:type="dxa"/>
            </w:tcMar>
            <w:vAlign w:val="center"/>
          </w:tcPr>
          <w:p w14:paraId="4C21B142" w14:textId="77777777" w:rsidR="00C671C2" w:rsidRDefault="00000000">
            <w:pPr>
              <w:spacing w:after="0" w:line="252" w:lineRule="auto"/>
            </w:pPr>
            <w:r>
              <w:rPr>
                <w:sz w:val="17"/>
                <w:szCs w:val="17"/>
              </w:rPr>
              <w:t>Scheduler and backend logic</w:t>
            </w:r>
          </w:p>
        </w:tc>
        <w:tc>
          <w:tcPr>
            <w:tcW w:w="3293" w:type="dxa"/>
            <w:tcMar>
              <w:top w:w="95" w:type="dxa"/>
              <w:bottom w:w="95" w:type="dxa"/>
            </w:tcMar>
            <w:vAlign w:val="center"/>
          </w:tcPr>
          <w:p w14:paraId="439A03D9" w14:textId="77777777" w:rsidR="00C671C2" w:rsidRDefault="00000000">
            <w:pPr>
              <w:spacing w:after="0" w:line="252" w:lineRule="auto"/>
            </w:pPr>
            <w:r>
              <w:rPr>
                <w:sz w:val="17"/>
                <w:szCs w:val="17"/>
              </w:rPr>
              <w:t>In use</w:t>
            </w:r>
          </w:p>
        </w:tc>
      </w:tr>
      <w:tr w:rsidR="00C671C2" w14:paraId="30D12632" w14:textId="77777777">
        <w:trPr>
          <w:cantSplit/>
          <w:jc w:val="center"/>
        </w:trPr>
        <w:tc>
          <w:tcPr>
            <w:tcW w:w="3293" w:type="dxa"/>
            <w:shd w:val="clear" w:color="auto" w:fill="F7F9FA"/>
            <w:tcMar>
              <w:top w:w="95" w:type="dxa"/>
              <w:bottom w:w="95" w:type="dxa"/>
            </w:tcMar>
            <w:vAlign w:val="center"/>
          </w:tcPr>
          <w:p w14:paraId="3B1DE024" w14:textId="77777777" w:rsidR="00C671C2" w:rsidRDefault="00000000">
            <w:pPr>
              <w:spacing w:after="0" w:line="252" w:lineRule="auto"/>
            </w:pPr>
            <w:r>
              <w:rPr>
                <w:sz w:val="17"/>
                <w:szCs w:val="17"/>
              </w:rPr>
              <w:t>FastAPI</w:t>
            </w:r>
          </w:p>
        </w:tc>
        <w:tc>
          <w:tcPr>
            <w:tcW w:w="3293" w:type="dxa"/>
            <w:shd w:val="clear" w:color="auto" w:fill="F7F9FA"/>
            <w:tcMar>
              <w:top w:w="95" w:type="dxa"/>
              <w:bottom w:w="95" w:type="dxa"/>
            </w:tcMar>
            <w:vAlign w:val="center"/>
          </w:tcPr>
          <w:p w14:paraId="042C96D4" w14:textId="77777777" w:rsidR="00C671C2" w:rsidRDefault="00000000">
            <w:pPr>
              <w:spacing w:after="0" w:line="252" w:lineRule="auto"/>
            </w:pPr>
            <w:r>
              <w:rPr>
                <w:sz w:val="17"/>
                <w:szCs w:val="17"/>
              </w:rPr>
              <w:t>REST API and interactive documentation</w:t>
            </w:r>
          </w:p>
        </w:tc>
        <w:tc>
          <w:tcPr>
            <w:tcW w:w="3293" w:type="dxa"/>
            <w:shd w:val="clear" w:color="auto" w:fill="F7F9FA"/>
            <w:tcMar>
              <w:top w:w="95" w:type="dxa"/>
              <w:bottom w:w="95" w:type="dxa"/>
            </w:tcMar>
            <w:vAlign w:val="center"/>
          </w:tcPr>
          <w:p w14:paraId="3DA2FD03" w14:textId="77777777" w:rsidR="00C671C2" w:rsidRDefault="00000000">
            <w:pPr>
              <w:spacing w:after="0" w:line="252" w:lineRule="auto"/>
            </w:pPr>
            <w:r>
              <w:rPr>
                <w:sz w:val="17"/>
                <w:szCs w:val="17"/>
              </w:rPr>
              <w:t>In use</w:t>
            </w:r>
          </w:p>
        </w:tc>
      </w:tr>
      <w:tr w:rsidR="00C671C2" w14:paraId="3CA36C84" w14:textId="77777777">
        <w:trPr>
          <w:cantSplit/>
          <w:jc w:val="center"/>
        </w:trPr>
        <w:tc>
          <w:tcPr>
            <w:tcW w:w="3293" w:type="dxa"/>
            <w:tcMar>
              <w:top w:w="95" w:type="dxa"/>
              <w:bottom w:w="95" w:type="dxa"/>
            </w:tcMar>
            <w:vAlign w:val="center"/>
          </w:tcPr>
          <w:p w14:paraId="62B3184A" w14:textId="77777777" w:rsidR="00C671C2" w:rsidRDefault="00000000">
            <w:pPr>
              <w:spacing w:after="0" w:line="252" w:lineRule="auto"/>
            </w:pPr>
            <w:r>
              <w:rPr>
                <w:sz w:val="17"/>
                <w:szCs w:val="17"/>
              </w:rPr>
              <w:t>Pydantic</w:t>
            </w:r>
          </w:p>
        </w:tc>
        <w:tc>
          <w:tcPr>
            <w:tcW w:w="3293" w:type="dxa"/>
            <w:tcMar>
              <w:top w:w="95" w:type="dxa"/>
              <w:bottom w:w="95" w:type="dxa"/>
            </w:tcMar>
            <w:vAlign w:val="center"/>
          </w:tcPr>
          <w:p w14:paraId="0BB7BDB5" w14:textId="77777777" w:rsidR="00C671C2" w:rsidRDefault="00000000">
            <w:pPr>
              <w:spacing w:after="0" w:line="252" w:lineRule="auto"/>
            </w:pPr>
            <w:r>
              <w:rPr>
                <w:sz w:val="17"/>
                <w:szCs w:val="17"/>
              </w:rPr>
              <w:t>Request validation</w:t>
            </w:r>
          </w:p>
        </w:tc>
        <w:tc>
          <w:tcPr>
            <w:tcW w:w="3293" w:type="dxa"/>
            <w:tcMar>
              <w:top w:w="95" w:type="dxa"/>
              <w:bottom w:w="95" w:type="dxa"/>
            </w:tcMar>
            <w:vAlign w:val="center"/>
          </w:tcPr>
          <w:p w14:paraId="22F56EAB" w14:textId="77777777" w:rsidR="00C671C2" w:rsidRDefault="00000000">
            <w:pPr>
              <w:spacing w:after="0" w:line="252" w:lineRule="auto"/>
            </w:pPr>
            <w:r>
              <w:rPr>
                <w:sz w:val="17"/>
                <w:szCs w:val="17"/>
              </w:rPr>
              <w:t>In use</w:t>
            </w:r>
          </w:p>
        </w:tc>
      </w:tr>
      <w:tr w:rsidR="00C671C2" w14:paraId="3CA7FD8F" w14:textId="77777777">
        <w:trPr>
          <w:cantSplit/>
          <w:jc w:val="center"/>
        </w:trPr>
        <w:tc>
          <w:tcPr>
            <w:tcW w:w="3293" w:type="dxa"/>
            <w:shd w:val="clear" w:color="auto" w:fill="F7F9FA"/>
            <w:tcMar>
              <w:top w:w="95" w:type="dxa"/>
              <w:bottom w:w="95" w:type="dxa"/>
            </w:tcMar>
            <w:vAlign w:val="center"/>
          </w:tcPr>
          <w:p w14:paraId="6486C7FC" w14:textId="77777777" w:rsidR="00C671C2" w:rsidRDefault="00000000">
            <w:pPr>
              <w:spacing w:after="0" w:line="252" w:lineRule="auto"/>
            </w:pPr>
            <w:r>
              <w:rPr>
                <w:sz w:val="17"/>
                <w:szCs w:val="17"/>
              </w:rPr>
              <w:t>Uvicorn</w:t>
            </w:r>
          </w:p>
        </w:tc>
        <w:tc>
          <w:tcPr>
            <w:tcW w:w="3293" w:type="dxa"/>
            <w:shd w:val="clear" w:color="auto" w:fill="F7F9FA"/>
            <w:tcMar>
              <w:top w:w="95" w:type="dxa"/>
              <w:bottom w:w="95" w:type="dxa"/>
            </w:tcMar>
            <w:vAlign w:val="center"/>
          </w:tcPr>
          <w:p w14:paraId="21B30C0E" w14:textId="77777777" w:rsidR="00C671C2" w:rsidRDefault="00000000">
            <w:pPr>
              <w:spacing w:after="0" w:line="252" w:lineRule="auto"/>
            </w:pPr>
            <w:r>
              <w:rPr>
                <w:sz w:val="17"/>
                <w:szCs w:val="17"/>
              </w:rPr>
              <w:t>Local ASGI development server</w:t>
            </w:r>
          </w:p>
        </w:tc>
        <w:tc>
          <w:tcPr>
            <w:tcW w:w="3293" w:type="dxa"/>
            <w:shd w:val="clear" w:color="auto" w:fill="F7F9FA"/>
            <w:tcMar>
              <w:top w:w="95" w:type="dxa"/>
              <w:bottom w:w="95" w:type="dxa"/>
            </w:tcMar>
            <w:vAlign w:val="center"/>
          </w:tcPr>
          <w:p w14:paraId="6CE23213" w14:textId="77777777" w:rsidR="00C671C2" w:rsidRDefault="00000000">
            <w:pPr>
              <w:spacing w:after="0" w:line="252" w:lineRule="auto"/>
            </w:pPr>
            <w:r>
              <w:rPr>
                <w:sz w:val="17"/>
                <w:szCs w:val="17"/>
              </w:rPr>
              <w:t>In use</w:t>
            </w:r>
          </w:p>
        </w:tc>
      </w:tr>
      <w:tr w:rsidR="00C671C2" w14:paraId="506CC3B6" w14:textId="77777777">
        <w:trPr>
          <w:cantSplit/>
          <w:jc w:val="center"/>
        </w:trPr>
        <w:tc>
          <w:tcPr>
            <w:tcW w:w="3293" w:type="dxa"/>
            <w:tcMar>
              <w:top w:w="95" w:type="dxa"/>
              <w:bottom w:w="95" w:type="dxa"/>
            </w:tcMar>
            <w:vAlign w:val="center"/>
          </w:tcPr>
          <w:p w14:paraId="13B73E21" w14:textId="77777777" w:rsidR="00C671C2" w:rsidRDefault="00000000">
            <w:pPr>
              <w:spacing w:after="0" w:line="252" w:lineRule="auto"/>
            </w:pPr>
            <w:r>
              <w:rPr>
                <w:sz w:val="17"/>
                <w:szCs w:val="17"/>
              </w:rPr>
              <w:t>React + Vite</w:t>
            </w:r>
          </w:p>
        </w:tc>
        <w:tc>
          <w:tcPr>
            <w:tcW w:w="3293" w:type="dxa"/>
            <w:tcMar>
              <w:top w:w="95" w:type="dxa"/>
              <w:bottom w:w="95" w:type="dxa"/>
            </w:tcMar>
            <w:vAlign w:val="center"/>
          </w:tcPr>
          <w:p w14:paraId="77D73008" w14:textId="77777777" w:rsidR="00C671C2" w:rsidRDefault="00000000">
            <w:pPr>
              <w:spacing w:after="0" w:line="252" w:lineRule="auto"/>
            </w:pPr>
            <w:r>
              <w:rPr>
                <w:sz w:val="17"/>
                <w:szCs w:val="17"/>
              </w:rPr>
              <w:t>Timetable and disruption interface</w:t>
            </w:r>
          </w:p>
        </w:tc>
        <w:tc>
          <w:tcPr>
            <w:tcW w:w="3293" w:type="dxa"/>
            <w:tcMar>
              <w:top w:w="95" w:type="dxa"/>
              <w:bottom w:w="95" w:type="dxa"/>
            </w:tcMar>
            <w:vAlign w:val="center"/>
          </w:tcPr>
          <w:p w14:paraId="155A9E04" w14:textId="77777777" w:rsidR="00C671C2" w:rsidRDefault="00000000">
            <w:pPr>
              <w:spacing w:after="0" w:line="252" w:lineRule="auto"/>
            </w:pPr>
            <w:r>
              <w:rPr>
                <w:sz w:val="17"/>
                <w:szCs w:val="17"/>
              </w:rPr>
              <w:t>Planned</w:t>
            </w:r>
          </w:p>
        </w:tc>
      </w:tr>
      <w:tr w:rsidR="00C671C2" w14:paraId="768F7786" w14:textId="77777777">
        <w:trPr>
          <w:cantSplit/>
          <w:jc w:val="center"/>
        </w:trPr>
        <w:tc>
          <w:tcPr>
            <w:tcW w:w="3293" w:type="dxa"/>
            <w:shd w:val="clear" w:color="auto" w:fill="F7F9FA"/>
            <w:tcMar>
              <w:top w:w="95" w:type="dxa"/>
              <w:bottom w:w="95" w:type="dxa"/>
            </w:tcMar>
            <w:vAlign w:val="center"/>
          </w:tcPr>
          <w:p w14:paraId="779D0929" w14:textId="77777777" w:rsidR="00C671C2" w:rsidRDefault="00000000">
            <w:pPr>
              <w:spacing w:after="0" w:line="252" w:lineRule="auto"/>
            </w:pPr>
            <w:r>
              <w:rPr>
                <w:sz w:val="17"/>
                <w:szCs w:val="17"/>
              </w:rPr>
              <w:t>Git and GitHub</w:t>
            </w:r>
          </w:p>
        </w:tc>
        <w:tc>
          <w:tcPr>
            <w:tcW w:w="3293" w:type="dxa"/>
            <w:shd w:val="clear" w:color="auto" w:fill="F7F9FA"/>
            <w:tcMar>
              <w:top w:w="95" w:type="dxa"/>
              <w:bottom w:w="95" w:type="dxa"/>
            </w:tcMar>
            <w:vAlign w:val="center"/>
          </w:tcPr>
          <w:p w14:paraId="5E75673F" w14:textId="77777777" w:rsidR="00C671C2" w:rsidRDefault="00000000">
            <w:pPr>
              <w:spacing w:after="0" w:line="252" w:lineRule="auto"/>
            </w:pPr>
            <w:r>
              <w:rPr>
                <w:sz w:val="17"/>
                <w:szCs w:val="17"/>
              </w:rPr>
              <w:t>Version control and collaboration</w:t>
            </w:r>
          </w:p>
        </w:tc>
        <w:tc>
          <w:tcPr>
            <w:tcW w:w="3293" w:type="dxa"/>
            <w:shd w:val="clear" w:color="auto" w:fill="F7F9FA"/>
            <w:tcMar>
              <w:top w:w="95" w:type="dxa"/>
              <w:bottom w:w="95" w:type="dxa"/>
            </w:tcMar>
            <w:vAlign w:val="center"/>
          </w:tcPr>
          <w:p w14:paraId="5906D7BE" w14:textId="77777777" w:rsidR="00C671C2" w:rsidRDefault="00000000">
            <w:pPr>
              <w:spacing w:after="0" w:line="252" w:lineRule="auto"/>
            </w:pPr>
            <w:r>
              <w:rPr>
                <w:sz w:val="17"/>
                <w:szCs w:val="17"/>
              </w:rPr>
              <w:t>Team tooling</w:t>
            </w:r>
          </w:p>
        </w:tc>
      </w:tr>
    </w:tbl>
    <w:p w14:paraId="78E95845" w14:textId="77777777" w:rsidR="00C671C2" w:rsidRDefault="00000000">
      <w:pPr>
        <w:spacing w:after="20" w:line="120" w:lineRule="auto"/>
      </w:pPr>
      <w:r>
        <w:rPr>
          <w:sz w:val="4"/>
          <w:szCs w:val="4"/>
        </w:rPr>
        <w:t xml:space="preserve"> </w:t>
      </w:r>
    </w:p>
    <w:p w14:paraId="2AEC545E" w14:textId="77777777" w:rsidR="00C671C2" w:rsidRDefault="00000000">
      <w:r>
        <w:t>The README describes some routes as current or planned and asks users to confirm them in the generated API documentation. Route names and schemas should be checked against the running backend before a demonstration.</w:t>
      </w:r>
    </w:p>
    <w:p w14:paraId="476D5305" w14:textId="2ADA61F2" w:rsidR="00C671C2" w:rsidRDefault="00943E85">
      <w:pPr>
        <w:pStyle w:val="Heading1"/>
      </w:pPr>
      <w:r>
        <w:t>4 Scheduling</w:t>
      </w:r>
      <w:r w:rsidR="00000000">
        <w:t xml:space="preserve"> Method and Validation</w:t>
      </w:r>
    </w:p>
    <w:p w14:paraId="4816BB7C" w14:textId="77777777" w:rsidR="00C671C2" w:rsidRDefault="00000000">
      <w:r>
        <w:t>The matching engine uses deterministic constraint-based logic. It must respect configured platforms, valid arrival and departure times, required-platform rules, platform closures, and the minimum clearance interval between consecutive platform occupancies.</w:t>
      </w:r>
    </w:p>
    <w:tbl>
      <w:tblPr>
        <w:tblStyle w:val="a7"/>
        <w:tblW w:w="9878"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4939"/>
        <w:gridCol w:w="4939"/>
      </w:tblGrid>
      <w:tr w:rsidR="00C671C2" w14:paraId="4C08A0E4" w14:textId="77777777">
        <w:trPr>
          <w:cantSplit/>
          <w:tblHeader/>
          <w:jc w:val="center"/>
        </w:trPr>
        <w:tc>
          <w:tcPr>
            <w:tcW w:w="4939" w:type="dxa"/>
            <w:shd w:val="clear" w:color="auto" w:fill="16324F"/>
            <w:tcMar>
              <w:top w:w="95" w:type="dxa"/>
              <w:bottom w:w="95" w:type="dxa"/>
            </w:tcMar>
            <w:vAlign w:val="center"/>
          </w:tcPr>
          <w:p w14:paraId="2B2367A1" w14:textId="77777777" w:rsidR="00C671C2" w:rsidRDefault="00000000">
            <w:pPr>
              <w:spacing w:after="0" w:line="252" w:lineRule="auto"/>
            </w:pPr>
            <w:r>
              <w:rPr>
                <w:b/>
                <w:bCs/>
                <w:color w:val="FFFFFF"/>
                <w:sz w:val="17"/>
                <w:szCs w:val="17"/>
              </w:rPr>
              <w:t>RULE</w:t>
            </w:r>
          </w:p>
        </w:tc>
        <w:tc>
          <w:tcPr>
            <w:tcW w:w="4939" w:type="dxa"/>
            <w:shd w:val="clear" w:color="auto" w:fill="16324F"/>
            <w:tcMar>
              <w:top w:w="95" w:type="dxa"/>
              <w:bottom w:w="95" w:type="dxa"/>
            </w:tcMar>
            <w:vAlign w:val="center"/>
          </w:tcPr>
          <w:p w14:paraId="084B4E54" w14:textId="77777777" w:rsidR="00C671C2" w:rsidRDefault="00000000">
            <w:pPr>
              <w:spacing w:after="0" w:line="252" w:lineRule="auto"/>
            </w:pPr>
            <w:r>
              <w:rPr>
                <w:b/>
                <w:bCs/>
                <w:color w:val="FFFFFF"/>
                <w:sz w:val="17"/>
                <w:szCs w:val="17"/>
              </w:rPr>
              <w:t>EXPECTED CHECK</w:t>
            </w:r>
          </w:p>
        </w:tc>
      </w:tr>
      <w:tr w:rsidR="00C671C2" w14:paraId="7D448DFE" w14:textId="77777777">
        <w:trPr>
          <w:cantSplit/>
          <w:jc w:val="center"/>
        </w:trPr>
        <w:tc>
          <w:tcPr>
            <w:tcW w:w="4939" w:type="dxa"/>
            <w:tcMar>
              <w:top w:w="95" w:type="dxa"/>
              <w:bottom w:w="95" w:type="dxa"/>
            </w:tcMar>
            <w:vAlign w:val="center"/>
          </w:tcPr>
          <w:p w14:paraId="02112366" w14:textId="77777777" w:rsidR="00C671C2" w:rsidRDefault="00000000">
            <w:pPr>
              <w:spacing w:after="0" w:line="252" w:lineRule="auto"/>
            </w:pPr>
            <w:r>
              <w:rPr>
                <w:sz w:val="17"/>
                <w:szCs w:val="17"/>
              </w:rPr>
              <w:t>Train identity</w:t>
            </w:r>
          </w:p>
        </w:tc>
        <w:tc>
          <w:tcPr>
            <w:tcW w:w="4939" w:type="dxa"/>
            <w:tcMar>
              <w:top w:w="95" w:type="dxa"/>
              <w:bottom w:w="95" w:type="dxa"/>
            </w:tcMar>
            <w:vAlign w:val="center"/>
          </w:tcPr>
          <w:p w14:paraId="6687A7FD" w14:textId="77777777" w:rsidR="00C671C2" w:rsidRDefault="00000000">
            <w:pPr>
              <w:spacing w:after="0" w:line="252" w:lineRule="auto"/>
            </w:pPr>
            <w:r>
              <w:rPr>
                <w:sz w:val="17"/>
                <w:szCs w:val="17"/>
              </w:rPr>
              <w:t>Train IDs are unique.</w:t>
            </w:r>
          </w:p>
        </w:tc>
      </w:tr>
      <w:tr w:rsidR="00C671C2" w14:paraId="250EC615" w14:textId="77777777">
        <w:trPr>
          <w:cantSplit/>
          <w:jc w:val="center"/>
        </w:trPr>
        <w:tc>
          <w:tcPr>
            <w:tcW w:w="4939" w:type="dxa"/>
            <w:shd w:val="clear" w:color="auto" w:fill="F7F9FA"/>
            <w:tcMar>
              <w:top w:w="95" w:type="dxa"/>
              <w:bottom w:w="95" w:type="dxa"/>
            </w:tcMar>
            <w:vAlign w:val="center"/>
          </w:tcPr>
          <w:p w14:paraId="4A084E7F" w14:textId="77777777" w:rsidR="00C671C2" w:rsidRDefault="00000000">
            <w:pPr>
              <w:spacing w:after="0" w:line="252" w:lineRule="auto"/>
            </w:pPr>
            <w:r>
              <w:rPr>
                <w:sz w:val="17"/>
                <w:szCs w:val="17"/>
              </w:rPr>
              <w:t>Time validity</w:t>
            </w:r>
          </w:p>
        </w:tc>
        <w:tc>
          <w:tcPr>
            <w:tcW w:w="4939" w:type="dxa"/>
            <w:shd w:val="clear" w:color="auto" w:fill="F7F9FA"/>
            <w:tcMar>
              <w:top w:w="95" w:type="dxa"/>
              <w:bottom w:w="95" w:type="dxa"/>
            </w:tcMar>
            <w:vAlign w:val="center"/>
          </w:tcPr>
          <w:p w14:paraId="3BB8367A" w14:textId="77777777" w:rsidR="00C671C2" w:rsidRDefault="00000000">
            <w:pPr>
              <w:spacing w:after="0" w:line="252" w:lineRule="auto"/>
            </w:pPr>
            <w:r>
              <w:rPr>
                <w:sz w:val="17"/>
                <w:szCs w:val="17"/>
              </w:rPr>
              <w:t>Arrival and departure values are valid; departure follows arrival.</w:t>
            </w:r>
          </w:p>
        </w:tc>
      </w:tr>
      <w:tr w:rsidR="00C671C2" w14:paraId="67EEC46B" w14:textId="77777777">
        <w:trPr>
          <w:cantSplit/>
          <w:jc w:val="center"/>
        </w:trPr>
        <w:tc>
          <w:tcPr>
            <w:tcW w:w="4939" w:type="dxa"/>
            <w:tcMar>
              <w:top w:w="95" w:type="dxa"/>
              <w:bottom w:w="95" w:type="dxa"/>
            </w:tcMar>
            <w:vAlign w:val="center"/>
          </w:tcPr>
          <w:p w14:paraId="42D1CC5A" w14:textId="77777777" w:rsidR="00C671C2" w:rsidRDefault="00000000">
            <w:pPr>
              <w:spacing w:after="0" w:line="252" w:lineRule="auto"/>
            </w:pPr>
            <w:r>
              <w:rPr>
                <w:sz w:val="17"/>
                <w:szCs w:val="17"/>
              </w:rPr>
              <w:t>Platform validity</w:t>
            </w:r>
          </w:p>
        </w:tc>
        <w:tc>
          <w:tcPr>
            <w:tcW w:w="4939" w:type="dxa"/>
            <w:tcMar>
              <w:top w:w="95" w:type="dxa"/>
              <w:bottom w:w="95" w:type="dxa"/>
            </w:tcMar>
            <w:vAlign w:val="center"/>
          </w:tcPr>
          <w:p w14:paraId="05995F6E" w14:textId="03AA7811" w:rsidR="00C671C2" w:rsidRDefault="00000000">
            <w:pPr>
              <w:spacing w:after="0" w:line="252" w:lineRule="auto"/>
            </w:pPr>
            <w:r>
              <w:rPr>
                <w:sz w:val="17"/>
                <w:szCs w:val="17"/>
              </w:rPr>
              <w:t xml:space="preserve">Assignments use configured platforms and respect </w:t>
            </w:r>
            <w:r w:rsidR="00943E85">
              <w:rPr>
                <w:sz w:val="17"/>
                <w:szCs w:val="17"/>
              </w:rPr>
              <w:t>required platform</w:t>
            </w:r>
            <w:r>
              <w:rPr>
                <w:sz w:val="17"/>
                <w:szCs w:val="17"/>
              </w:rPr>
              <w:t xml:space="preserve"> rules.</w:t>
            </w:r>
          </w:p>
        </w:tc>
      </w:tr>
      <w:tr w:rsidR="00C671C2" w14:paraId="43196874" w14:textId="77777777">
        <w:trPr>
          <w:cantSplit/>
          <w:jc w:val="center"/>
        </w:trPr>
        <w:tc>
          <w:tcPr>
            <w:tcW w:w="4939" w:type="dxa"/>
            <w:shd w:val="clear" w:color="auto" w:fill="F7F9FA"/>
            <w:tcMar>
              <w:top w:w="95" w:type="dxa"/>
              <w:bottom w:w="95" w:type="dxa"/>
            </w:tcMar>
            <w:vAlign w:val="center"/>
          </w:tcPr>
          <w:p w14:paraId="4DF22552" w14:textId="77777777" w:rsidR="00C671C2" w:rsidRDefault="00000000">
            <w:pPr>
              <w:spacing w:after="0" w:line="252" w:lineRule="auto"/>
            </w:pPr>
            <w:r>
              <w:rPr>
                <w:sz w:val="17"/>
                <w:szCs w:val="17"/>
              </w:rPr>
              <w:t>Occupancy</w:t>
            </w:r>
          </w:p>
        </w:tc>
        <w:tc>
          <w:tcPr>
            <w:tcW w:w="4939" w:type="dxa"/>
            <w:shd w:val="clear" w:color="auto" w:fill="F7F9FA"/>
            <w:tcMar>
              <w:top w:w="95" w:type="dxa"/>
              <w:bottom w:w="95" w:type="dxa"/>
            </w:tcMar>
            <w:vAlign w:val="center"/>
          </w:tcPr>
          <w:p w14:paraId="5D8E9C92" w14:textId="77777777" w:rsidR="00C671C2" w:rsidRDefault="00000000">
            <w:pPr>
              <w:spacing w:after="0" w:line="252" w:lineRule="auto"/>
            </w:pPr>
            <w:r>
              <w:rPr>
                <w:sz w:val="17"/>
                <w:szCs w:val="17"/>
              </w:rPr>
              <w:t>Two trains do not overlap on the same platform.</w:t>
            </w:r>
          </w:p>
        </w:tc>
      </w:tr>
      <w:tr w:rsidR="00C671C2" w14:paraId="1AC19A41" w14:textId="77777777">
        <w:trPr>
          <w:cantSplit/>
          <w:jc w:val="center"/>
        </w:trPr>
        <w:tc>
          <w:tcPr>
            <w:tcW w:w="4939" w:type="dxa"/>
            <w:tcMar>
              <w:top w:w="95" w:type="dxa"/>
              <w:bottom w:w="95" w:type="dxa"/>
            </w:tcMar>
            <w:vAlign w:val="center"/>
          </w:tcPr>
          <w:p w14:paraId="40C8F4B2" w14:textId="77777777" w:rsidR="00C671C2" w:rsidRDefault="00000000">
            <w:pPr>
              <w:spacing w:after="0" w:line="252" w:lineRule="auto"/>
            </w:pPr>
            <w:r>
              <w:rPr>
                <w:sz w:val="17"/>
                <w:szCs w:val="17"/>
              </w:rPr>
              <w:t>Clearance</w:t>
            </w:r>
          </w:p>
        </w:tc>
        <w:tc>
          <w:tcPr>
            <w:tcW w:w="4939" w:type="dxa"/>
            <w:tcMar>
              <w:top w:w="95" w:type="dxa"/>
              <w:bottom w:w="95" w:type="dxa"/>
            </w:tcMar>
            <w:vAlign w:val="center"/>
          </w:tcPr>
          <w:p w14:paraId="7860203C" w14:textId="77777777" w:rsidR="00C671C2" w:rsidRDefault="00000000">
            <w:pPr>
              <w:spacing w:after="0" w:line="252" w:lineRule="auto"/>
            </w:pPr>
            <w:r>
              <w:rPr>
                <w:sz w:val="17"/>
                <w:szCs w:val="17"/>
              </w:rPr>
              <w:t>The configured gap is preserved between consecutive uses.</w:t>
            </w:r>
          </w:p>
        </w:tc>
      </w:tr>
      <w:tr w:rsidR="00C671C2" w14:paraId="22C4115B" w14:textId="77777777">
        <w:trPr>
          <w:cantSplit/>
          <w:jc w:val="center"/>
        </w:trPr>
        <w:tc>
          <w:tcPr>
            <w:tcW w:w="4939" w:type="dxa"/>
            <w:shd w:val="clear" w:color="auto" w:fill="F7F9FA"/>
            <w:tcMar>
              <w:top w:w="95" w:type="dxa"/>
              <w:bottom w:w="95" w:type="dxa"/>
            </w:tcMar>
            <w:vAlign w:val="center"/>
          </w:tcPr>
          <w:p w14:paraId="10477E37" w14:textId="77777777" w:rsidR="00C671C2" w:rsidRDefault="00000000">
            <w:pPr>
              <w:spacing w:after="0" w:line="252" w:lineRule="auto"/>
            </w:pPr>
            <w:r>
              <w:rPr>
                <w:sz w:val="17"/>
                <w:szCs w:val="17"/>
              </w:rPr>
              <w:t>Closures</w:t>
            </w:r>
          </w:p>
        </w:tc>
        <w:tc>
          <w:tcPr>
            <w:tcW w:w="4939" w:type="dxa"/>
            <w:shd w:val="clear" w:color="auto" w:fill="F7F9FA"/>
            <w:tcMar>
              <w:top w:w="95" w:type="dxa"/>
              <w:bottom w:w="95" w:type="dxa"/>
            </w:tcMar>
            <w:vAlign w:val="center"/>
          </w:tcPr>
          <w:p w14:paraId="21C1CC37" w14:textId="77777777" w:rsidR="00C671C2" w:rsidRDefault="00000000">
            <w:pPr>
              <w:spacing w:after="0" w:line="252" w:lineRule="auto"/>
            </w:pPr>
            <w:r>
              <w:rPr>
                <w:sz w:val="17"/>
                <w:szCs w:val="17"/>
              </w:rPr>
              <w:t>A platform is not used during a closure interval.</w:t>
            </w:r>
          </w:p>
        </w:tc>
      </w:tr>
      <w:tr w:rsidR="00C671C2" w14:paraId="6D74316D" w14:textId="77777777">
        <w:trPr>
          <w:cantSplit/>
          <w:jc w:val="center"/>
        </w:trPr>
        <w:tc>
          <w:tcPr>
            <w:tcW w:w="4939" w:type="dxa"/>
            <w:tcMar>
              <w:top w:w="95" w:type="dxa"/>
              <w:bottom w:w="95" w:type="dxa"/>
            </w:tcMar>
            <w:vAlign w:val="center"/>
          </w:tcPr>
          <w:p w14:paraId="56DA8C73" w14:textId="77777777" w:rsidR="00C671C2" w:rsidRDefault="00000000">
            <w:pPr>
              <w:spacing w:after="0" w:line="252" w:lineRule="auto"/>
            </w:pPr>
            <w:r>
              <w:rPr>
                <w:sz w:val="17"/>
                <w:szCs w:val="17"/>
              </w:rPr>
              <w:t>Feasibility</w:t>
            </w:r>
          </w:p>
        </w:tc>
        <w:tc>
          <w:tcPr>
            <w:tcW w:w="4939" w:type="dxa"/>
            <w:tcMar>
              <w:top w:w="95" w:type="dxa"/>
              <w:bottom w:w="95" w:type="dxa"/>
            </w:tcMar>
            <w:vAlign w:val="center"/>
          </w:tcPr>
          <w:p w14:paraId="194B010E" w14:textId="77777777" w:rsidR="00C671C2" w:rsidRDefault="00000000">
            <w:pPr>
              <w:spacing w:after="0" w:line="252" w:lineRule="auto"/>
            </w:pPr>
            <w:r>
              <w:rPr>
                <w:sz w:val="17"/>
                <w:szCs w:val="17"/>
              </w:rPr>
              <w:t>If no valid assignment exists, infeasibility is reported explicitly.</w:t>
            </w:r>
          </w:p>
        </w:tc>
      </w:tr>
    </w:tbl>
    <w:p w14:paraId="1D991D68" w14:textId="77777777" w:rsidR="00C671C2" w:rsidRDefault="00000000">
      <w:pPr>
        <w:spacing w:after="20" w:line="120" w:lineRule="auto"/>
      </w:pPr>
      <w:r>
        <w:rPr>
          <w:sz w:val="4"/>
          <w:szCs w:val="4"/>
        </w:rPr>
        <w:t xml:space="preserve"> </w:t>
      </w:r>
    </w:p>
    <w:p w14:paraId="1609ED89" w14:textId="77777777" w:rsidR="00C671C2" w:rsidRDefault="00000000">
      <w:pPr>
        <w:pStyle w:val="Heading2"/>
      </w:pPr>
      <w:r>
        <w:lastRenderedPageBreak/>
        <w:t>Outcome states</w:t>
      </w:r>
    </w:p>
    <w:tbl>
      <w:tblPr>
        <w:tblStyle w:val="a8"/>
        <w:tblW w:w="9878"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4939"/>
        <w:gridCol w:w="4939"/>
      </w:tblGrid>
      <w:tr w:rsidR="00C671C2" w14:paraId="0589F0B3" w14:textId="77777777">
        <w:trPr>
          <w:cantSplit/>
          <w:tblHeader/>
          <w:jc w:val="center"/>
        </w:trPr>
        <w:tc>
          <w:tcPr>
            <w:tcW w:w="4939" w:type="dxa"/>
            <w:shd w:val="clear" w:color="auto" w:fill="16324F"/>
            <w:tcMar>
              <w:top w:w="95" w:type="dxa"/>
              <w:bottom w:w="95" w:type="dxa"/>
            </w:tcMar>
            <w:vAlign w:val="center"/>
          </w:tcPr>
          <w:p w14:paraId="15EA5094" w14:textId="77777777" w:rsidR="00C671C2" w:rsidRDefault="00000000">
            <w:pPr>
              <w:spacing w:after="0" w:line="252" w:lineRule="auto"/>
            </w:pPr>
            <w:r>
              <w:rPr>
                <w:b/>
                <w:bCs/>
                <w:color w:val="FFFFFF"/>
                <w:sz w:val="17"/>
                <w:szCs w:val="17"/>
              </w:rPr>
              <w:t>STATUS</w:t>
            </w:r>
          </w:p>
        </w:tc>
        <w:tc>
          <w:tcPr>
            <w:tcW w:w="4939" w:type="dxa"/>
            <w:shd w:val="clear" w:color="auto" w:fill="16324F"/>
            <w:tcMar>
              <w:top w:w="95" w:type="dxa"/>
              <w:bottom w:w="95" w:type="dxa"/>
            </w:tcMar>
            <w:vAlign w:val="center"/>
          </w:tcPr>
          <w:p w14:paraId="5921ECE5" w14:textId="77777777" w:rsidR="00C671C2" w:rsidRDefault="00000000">
            <w:pPr>
              <w:spacing w:after="0" w:line="252" w:lineRule="auto"/>
            </w:pPr>
            <w:r>
              <w:rPr>
                <w:b/>
                <w:bCs/>
                <w:color w:val="FFFFFF"/>
                <w:sz w:val="17"/>
                <w:szCs w:val="17"/>
              </w:rPr>
              <w:t>MEANING</w:t>
            </w:r>
          </w:p>
        </w:tc>
      </w:tr>
      <w:tr w:rsidR="00C671C2" w14:paraId="236968EA" w14:textId="77777777">
        <w:trPr>
          <w:cantSplit/>
          <w:jc w:val="center"/>
        </w:trPr>
        <w:tc>
          <w:tcPr>
            <w:tcW w:w="4939" w:type="dxa"/>
            <w:tcMar>
              <w:top w:w="95" w:type="dxa"/>
              <w:bottom w:w="95" w:type="dxa"/>
            </w:tcMar>
            <w:vAlign w:val="center"/>
          </w:tcPr>
          <w:p w14:paraId="17E3BEE6" w14:textId="77777777" w:rsidR="00C671C2" w:rsidRDefault="00000000">
            <w:pPr>
              <w:spacing w:after="0" w:line="252" w:lineRule="auto"/>
            </w:pPr>
            <w:r>
              <w:rPr>
                <w:sz w:val="17"/>
                <w:szCs w:val="17"/>
              </w:rPr>
              <w:t>feasible</w:t>
            </w:r>
          </w:p>
        </w:tc>
        <w:tc>
          <w:tcPr>
            <w:tcW w:w="4939" w:type="dxa"/>
            <w:tcMar>
              <w:top w:w="95" w:type="dxa"/>
              <w:bottom w:w="95" w:type="dxa"/>
            </w:tcMar>
            <w:vAlign w:val="center"/>
          </w:tcPr>
          <w:p w14:paraId="171F360E" w14:textId="77777777" w:rsidR="00C671C2" w:rsidRDefault="00000000">
            <w:pPr>
              <w:spacing w:after="0" w:line="252" w:lineRule="auto"/>
            </w:pPr>
            <w:r>
              <w:rPr>
                <w:sz w:val="17"/>
                <w:szCs w:val="17"/>
              </w:rPr>
              <w:t>A valid assignment was found for the supplied conditions.</w:t>
            </w:r>
          </w:p>
        </w:tc>
      </w:tr>
      <w:tr w:rsidR="00C671C2" w14:paraId="2E9DEBF4" w14:textId="77777777">
        <w:trPr>
          <w:cantSplit/>
          <w:jc w:val="center"/>
        </w:trPr>
        <w:tc>
          <w:tcPr>
            <w:tcW w:w="4939" w:type="dxa"/>
            <w:shd w:val="clear" w:color="auto" w:fill="F7F9FA"/>
            <w:tcMar>
              <w:top w:w="95" w:type="dxa"/>
              <w:bottom w:w="95" w:type="dxa"/>
            </w:tcMar>
            <w:vAlign w:val="center"/>
          </w:tcPr>
          <w:p w14:paraId="1DEAAAD5" w14:textId="77777777" w:rsidR="00C671C2" w:rsidRDefault="00000000">
            <w:pPr>
              <w:spacing w:after="0" w:line="252" w:lineRule="auto"/>
            </w:pPr>
            <w:r>
              <w:rPr>
                <w:sz w:val="17"/>
                <w:szCs w:val="17"/>
              </w:rPr>
              <w:t>infeasible</w:t>
            </w:r>
          </w:p>
        </w:tc>
        <w:tc>
          <w:tcPr>
            <w:tcW w:w="4939" w:type="dxa"/>
            <w:shd w:val="clear" w:color="auto" w:fill="F7F9FA"/>
            <w:tcMar>
              <w:top w:w="95" w:type="dxa"/>
              <w:bottom w:w="95" w:type="dxa"/>
            </w:tcMar>
            <w:vAlign w:val="center"/>
          </w:tcPr>
          <w:p w14:paraId="4EA86E57" w14:textId="77777777" w:rsidR="00C671C2" w:rsidRDefault="00000000">
            <w:pPr>
              <w:spacing w:after="0" w:line="252" w:lineRule="auto"/>
            </w:pPr>
            <w:r>
              <w:rPr>
                <w:sz w:val="17"/>
                <w:szCs w:val="17"/>
              </w:rPr>
              <w:t>No assignment satisfies the current constraints.</w:t>
            </w:r>
          </w:p>
        </w:tc>
      </w:tr>
      <w:tr w:rsidR="00C671C2" w14:paraId="50BAECE9" w14:textId="77777777">
        <w:trPr>
          <w:cantSplit/>
          <w:jc w:val="center"/>
        </w:trPr>
        <w:tc>
          <w:tcPr>
            <w:tcW w:w="4939" w:type="dxa"/>
            <w:tcMar>
              <w:top w:w="95" w:type="dxa"/>
              <w:bottom w:w="95" w:type="dxa"/>
            </w:tcMar>
            <w:vAlign w:val="center"/>
          </w:tcPr>
          <w:p w14:paraId="7B71BC24" w14:textId="77777777" w:rsidR="00C671C2" w:rsidRDefault="00000000">
            <w:pPr>
              <w:spacing w:after="0" w:line="252" w:lineRule="auto"/>
            </w:pPr>
            <w:r>
              <w:rPr>
                <w:sz w:val="17"/>
                <w:szCs w:val="17"/>
              </w:rPr>
              <w:t>invalid</w:t>
            </w:r>
          </w:p>
        </w:tc>
        <w:tc>
          <w:tcPr>
            <w:tcW w:w="4939" w:type="dxa"/>
            <w:tcMar>
              <w:top w:w="95" w:type="dxa"/>
              <w:bottom w:w="95" w:type="dxa"/>
            </w:tcMar>
            <w:vAlign w:val="center"/>
          </w:tcPr>
          <w:p w14:paraId="554B9C60" w14:textId="77777777" w:rsidR="00C671C2" w:rsidRDefault="00000000">
            <w:pPr>
              <w:spacing w:after="0" w:line="252" w:lineRule="auto"/>
            </w:pPr>
            <w:r>
              <w:rPr>
                <w:sz w:val="17"/>
                <w:szCs w:val="17"/>
              </w:rPr>
              <w:t>The input or configuration cannot be evaluated as supplied.</w:t>
            </w:r>
          </w:p>
        </w:tc>
      </w:tr>
    </w:tbl>
    <w:p w14:paraId="2E1F7EE9" w14:textId="77777777" w:rsidR="00C671C2" w:rsidRDefault="00000000">
      <w:pPr>
        <w:spacing w:after="20" w:line="120" w:lineRule="auto"/>
      </w:pPr>
      <w:r>
        <w:rPr>
          <w:sz w:val="4"/>
          <w:szCs w:val="4"/>
        </w:rPr>
        <w:t xml:space="preserve"> </w:t>
      </w:r>
    </w:p>
    <w:p w14:paraId="09548970" w14:textId="77777777" w:rsidR="00C671C2" w:rsidRDefault="00000000">
      <w:r>
        <w:t>The README does not specify the internal search strategy, complexity, or an optimization objective. This report therefore makes no claim that the engine finds a globally optimal timetable or the smallest set of changes. The documented behavior is feasibility under explicit constraints.</w:t>
      </w:r>
    </w:p>
    <w:p w14:paraId="0B294A88" w14:textId="77777777" w:rsidR="00C671C2" w:rsidRDefault="00000000">
      <w:pPr>
        <w:pStyle w:val="Heading2"/>
      </w:pPr>
      <w:r>
        <w:t>Independent validation</w:t>
      </w:r>
    </w:p>
    <w:p w14:paraId="4A1D09C3" w14:textId="183835A7" w:rsidR="00C671C2" w:rsidRDefault="00000000">
      <w:r>
        <w:t xml:space="preserve">The architecture places a validator after the proposed timetable is generated. A separate check can catch defects before a revision is accepted. The README says validator independence and full coverage still need verification. Before presenting this as a proven safeguard, </w:t>
      </w:r>
      <w:r w:rsidR="00943E85">
        <w:t>documents</w:t>
      </w:r>
      <w:r>
        <w:t xml:space="preserve"> which checks are implemented separately, show that the validator does not reuse the scheduler’s decision result, and test rejection of an invalid proposal.</w:t>
      </w:r>
    </w:p>
    <w:p w14:paraId="570C6D2F" w14:textId="1FBC8B15" w:rsidR="00C671C2" w:rsidRDefault="00943E85">
      <w:pPr>
        <w:pStyle w:val="Heading1"/>
      </w:pPr>
      <w:r>
        <w:t>5 Implementation</w:t>
      </w:r>
      <w:r w:rsidR="00000000">
        <w:t xml:space="preserve"> Status</w:t>
      </w:r>
    </w:p>
    <w:p w14:paraId="12C57AC5" w14:textId="1D6E8CF3" w:rsidR="00C671C2" w:rsidRDefault="00000000">
      <w:r>
        <w:t xml:space="preserve">The matrix distinguishes implemented foundations from partially covered or planned requirements. A clear prototype boundary makes </w:t>
      </w:r>
      <w:r w:rsidR="00943E85">
        <w:t>completed</w:t>
      </w:r>
      <w:r>
        <w:t xml:space="preserve"> engineering easier for judges to assess.</w:t>
      </w:r>
    </w:p>
    <w:tbl>
      <w:tblPr>
        <w:tblStyle w:val="a9"/>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7515EB3C" w14:textId="77777777">
        <w:trPr>
          <w:cantSplit/>
          <w:tblHeader/>
          <w:jc w:val="center"/>
        </w:trPr>
        <w:tc>
          <w:tcPr>
            <w:tcW w:w="3293" w:type="dxa"/>
            <w:shd w:val="clear" w:color="auto" w:fill="16324F"/>
            <w:tcMar>
              <w:top w:w="95" w:type="dxa"/>
              <w:bottom w:w="95" w:type="dxa"/>
            </w:tcMar>
            <w:vAlign w:val="center"/>
          </w:tcPr>
          <w:p w14:paraId="3D03911D" w14:textId="77777777" w:rsidR="00C671C2" w:rsidRDefault="00000000">
            <w:pPr>
              <w:spacing w:after="0" w:line="252" w:lineRule="auto"/>
            </w:pPr>
            <w:r>
              <w:rPr>
                <w:b/>
                <w:bCs/>
                <w:color w:val="FFFFFF"/>
                <w:sz w:val="17"/>
                <w:szCs w:val="17"/>
              </w:rPr>
              <w:t>CAPABILITY</w:t>
            </w:r>
          </w:p>
        </w:tc>
        <w:tc>
          <w:tcPr>
            <w:tcW w:w="3293" w:type="dxa"/>
            <w:shd w:val="clear" w:color="auto" w:fill="16324F"/>
            <w:tcMar>
              <w:top w:w="95" w:type="dxa"/>
              <w:bottom w:w="95" w:type="dxa"/>
            </w:tcMar>
            <w:vAlign w:val="center"/>
          </w:tcPr>
          <w:p w14:paraId="4CE2CC31" w14:textId="77777777" w:rsidR="00C671C2" w:rsidRDefault="00000000">
            <w:pPr>
              <w:spacing w:after="0" w:line="252" w:lineRule="auto"/>
            </w:pPr>
            <w:r>
              <w:rPr>
                <w:b/>
                <w:bCs/>
                <w:color w:val="FFFFFF"/>
                <w:sz w:val="17"/>
                <w:szCs w:val="17"/>
              </w:rPr>
              <w:t>README STATUS</w:t>
            </w:r>
          </w:p>
        </w:tc>
        <w:tc>
          <w:tcPr>
            <w:tcW w:w="3293" w:type="dxa"/>
            <w:shd w:val="clear" w:color="auto" w:fill="16324F"/>
            <w:tcMar>
              <w:top w:w="95" w:type="dxa"/>
              <w:bottom w:w="95" w:type="dxa"/>
            </w:tcMar>
            <w:vAlign w:val="center"/>
          </w:tcPr>
          <w:p w14:paraId="33C058A8" w14:textId="77777777" w:rsidR="00C671C2" w:rsidRDefault="00000000">
            <w:pPr>
              <w:spacing w:after="0" w:line="252" w:lineRule="auto"/>
            </w:pPr>
            <w:r>
              <w:rPr>
                <w:b/>
                <w:bCs/>
                <w:color w:val="FFFFFF"/>
                <w:sz w:val="17"/>
                <w:szCs w:val="17"/>
              </w:rPr>
              <w:t>JUDGE-READY DESCRIPTION</w:t>
            </w:r>
          </w:p>
        </w:tc>
      </w:tr>
      <w:tr w:rsidR="00C671C2" w14:paraId="7B98B114" w14:textId="77777777">
        <w:trPr>
          <w:cantSplit/>
          <w:jc w:val="center"/>
        </w:trPr>
        <w:tc>
          <w:tcPr>
            <w:tcW w:w="3293" w:type="dxa"/>
            <w:tcMar>
              <w:top w:w="95" w:type="dxa"/>
              <w:bottom w:w="95" w:type="dxa"/>
            </w:tcMar>
            <w:vAlign w:val="center"/>
          </w:tcPr>
          <w:p w14:paraId="64EE6491" w14:textId="77777777" w:rsidR="00C671C2" w:rsidRDefault="00000000">
            <w:pPr>
              <w:spacing w:after="0" w:line="252" w:lineRule="auto"/>
            </w:pPr>
            <w:r>
              <w:rPr>
                <w:sz w:val="16"/>
                <w:szCs w:val="16"/>
              </w:rPr>
              <w:t>Assign trains to platforms</w:t>
            </w:r>
          </w:p>
        </w:tc>
        <w:tc>
          <w:tcPr>
            <w:tcW w:w="3293" w:type="dxa"/>
            <w:tcMar>
              <w:top w:w="95" w:type="dxa"/>
              <w:bottom w:w="95" w:type="dxa"/>
            </w:tcMar>
            <w:vAlign w:val="center"/>
          </w:tcPr>
          <w:p w14:paraId="2894ED9D" w14:textId="77777777" w:rsidR="00C671C2" w:rsidRDefault="00000000">
            <w:pPr>
              <w:spacing w:after="0" w:line="252" w:lineRule="auto"/>
            </w:pPr>
            <w:r>
              <w:rPr>
                <w:sz w:val="16"/>
                <w:szCs w:val="16"/>
              </w:rPr>
              <w:t>Implemented</w:t>
            </w:r>
          </w:p>
        </w:tc>
        <w:tc>
          <w:tcPr>
            <w:tcW w:w="3293" w:type="dxa"/>
            <w:tcMar>
              <w:top w:w="95" w:type="dxa"/>
              <w:bottom w:w="95" w:type="dxa"/>
            </w:tcMar>
            <w:vAlign w:val="center"/>
          </w:tcPr>
          <w:p w14:paraId="746C58D4" w14:textId="77777777" w:rsidR="00C671C2" w:rsidRDefault="00000000">
            <w:pPr>
              <w:spacing w:after="0" w:line="252" w:lineRule="auto"/>
            </w:pPr>
            <w:r>
              <w:rPr>
                <w:sz w:val="16"/>
                <w:szCs w:val="16"/>
              </w:rPr>
              <w:t>The matching engine creates platform assignments.</w:t>
            </w:r>
          </w:p>
        </w:tc>
      </w:tr>
      <w:tr w:rsidR="00C671C2" w14:paraId="3EF2C1BC" w14:textId="77777777">
        <w:trPr>
          <w:cantSplit/>
          <w:jc w:val="center"/>
        </w:trPr>
        <w:tc>
          <w:tcPr>
            <w:tcW w:w="3293" w:type="dxa"/>
            <w:shd w:val="clear" w:color="auto" w:fill="F7F9FA"/>
            <w:tcMar>
              <w:top w:w="95" w:type="dxa"/>
              <w:bottom w:w="95" w:type="dxa"/>
            </w:tcMar>
            <w:vAlign w:val="center"/>
          </w:tcPr>
          <w:p w14:paraId="2BCE340B" w14:textId="77777777" w:rsidR="00C671C2" w:rsidRDefault="00000000">
            <w:pPr>
              <w:spacing w:after="0" w:line="252" w:lineRule="auto"/>
            </w:pPr>
            <w:r>
              <w:rPr>
                <w:sz w:val="16"/>
                <w:szCs w:val="16"/>
              </w:rPr>
              <w:t>Enforce clearance gaps</w:t>
            </w:r>
          </w:p>
        </w:tc>
        <w:tc>
          <w:tcPr>
            <w:tcW w:w="3293" w:type="dxa"/>
            <w:shd w:val="clear" w:color="auto" w:fill="F7F9FA"/>
            <w:tcMar>
              <w:top w:w="95" w:type="dxa"/>
              <w:bottom w:w="95" w:type="dxa"/>
            </w:tcMar>
            <w:vAlign w:val="center"/>
          </w:tcPr>
          <w:p w14:paraId="20AF5381" w14:textId="77777777" w:rsidR="00C671C2" w:rsidRDefault="00000000">
            <w:pPr>
              <w:spacing w:after="0" w:line="252" w:lineRule="auto"/>
            </w:pPr>
            <w:r>
              <w:rPr>
                <w:sz w:val="16"/>
                <w:szCs w:val="16"/>
              </w:rPr>
              <w:t>Implemented in scheduler</w:t>
            </w:r>
          </w:p>
        </w:tc>
        <w:tc>
          <w:tcPr>
            <w:tcW w:w="3293" w:type="dxa"/>
            <w:shd w:val="clear" w:color="auto" w:fill="F7F9FA"/>
            <w:tcMar>
              <w:top w:w="95" w:type="dxa"/>
              <w:bottom w:w="95" w:type="dxa"/>
            </w:tcMar>
            <w:vAlign w:val="center"/>
          </w:tcPr>
          <w:p w14:paraId="0123369C" w14:textId="77777777" w:rsidR="00C671C2" w:rsidRDefault="00000000">
            <w:pPr>
              <w:spacing w:after="0" w:line="252" w:lineRule="auto"/>
            </w:pPr>
            <w:r>
              <w:rPr>
                <w:sz w:val="16"/>
                <w:szCs w:val="16"/>
              </w:rPr>
              <w:t>A configurable minimum gap is a scheduling constraint.</w:t>
            </w:r>
          </w:p>
        </w:tc>
      </w:tr>
      <w:tr w:rsidR="00C671C2" w14:paraId="5CA966BF" w14:textId="77777777">
        <w:trPr>
          <w:cantSplit/>
          <w:jc w:val="center"/>
        </w:trPr>
        <w:tc>
          <w:tcPr>
            <w:tcW w:w="3293" w:type="dxa"/>
            <w:tcMar>
              <w:top w:w="95" w:type="dxa"/>
              <w:bottom w:w="95" w:type="dxa"/>
            </w:tcMar>
            <w:vAlign w:val="center"/>
          </w:tcPr>
          <w:p w14:paraId="01FF1295" w14:textId="77777777" w:rsidR="00C671C2" w:rsidRDefault="00000000">
            <w:pPr>
              <w:spacing w:after="0" w:line="252" w:lineRule="auto"/>
            </w:pPr>
            <w:r>
              <w:rPr>
                <w:sz w:val="16"/>
                <w:szCs w:val="16"/>
              </w:rPr>
              <w:t>Detect conflicts and infeasibility</w:t>
            </w:r>
          </w:p>
        </w:tc>
        <w:tc>
          <w:tcPr>
            <w:tcW w:w="3293" w:type="dxa"/>
            <w:tcMar>
              <w:top w:w="95" w:type="dxa"/>
              <w:bottom w:w="95" w:type="dxa"/>
            </w:tcMar>
            <w:vAlign w:val="center"/>
          </w:tcPr>
          <w:p w14:paraId="31788F6F" w14:textId="77777777" w:rsidR="00C671C2" w:rsidRDefault="00000000">
            <w:pPr>
              <w:spacing w:after="0" w:line="252" w:lineRule="auto"/>
            </w:pPr>
            <w:r>
              <w:rPr>
                <w:sz w:val="16"/>
                <w:szCs w:val="16"/>
              </w:rPr>
              <w:t>Basic implementation and tests completed</w:t>
            </w:r>
          </w:p>
        </w:tc>
        <w:tc>
          <w:tcPr>
            <w:tcW w:w="3293" w:type="dxa"/>
            <w:tcMar>
              <w:top w:w="95" w:type="dxa"/>
              <w:bottom w:w="95" w:type="dxa"/>
            </w:tcMar>
            <w:vAlign w:val="center"/>
          </w:tcPr>
          <w:p w14:paraId="79235CBB" w14:textId="77777777" w:rsidR="00C671C2" w:rsidRDefault="00000000">
            <w:pPr>
              <w:spacing w:after="0" w:line="252" w:lineRule="auto"/>
            </w:pPr>
            <w:r>
              <w:rPr>
                <w:sz w:val="16"/>
                <w:szCs w:val="16"/>
              </w:rPr>
              <w:t>Invalid inputs and infeasible cases are detected; broader coverage remains to be shown.</w:t>
            </w:r>
          </w:p>
        </w:tc>
      </w:tr>
      <w:tr w:rsidR="00C671C2" w14:paraId="25430264" w14:textId="77777777">
        <w:trPr>
          <w:cantSplit/>
          <w:jc w:val="center"/>
        </w:trPr>
        <w:tc>
          <w:tcPr>
            <w:tcW w:w="3293" w:type="dxa"/>
            <w:shd w:val="clear" w:color="auto" w:fill="F7F9FA"/>
            <w:tcMar>
              <w:top w:w="95" w:type="dxa"/>
              <w:bottom w:w="95" w:type="dxa"/>
            </w:tcMar>
            <w:vAlign w:val="center"/>
          </w:tcPr>
          <w:p w14:paraId="69D78E1E" w14:textId="77777777" w:rsidR="00C671C2" w:rsidRDefault="00000000">
            <w:pPr>
              <w:spacing w:after="0" w:line="252" w:lineRule="auto"/>
            </w:pPr>
            <w:r>
              <w:rPr>
                <w:sz w:val="16"/>
                <w:szCs w:val="16"/>
              </w:rPr>
              <w:t>Simulate delays and closures</w:t>
            </w:r>
          </w:p>
        </w:tc>
        <w:tc>
          <w:tcPr>
            <w:tcW w:w="3293" w:type="dxa"/>
            <w:shd w:val="clear" w:color="auto" w:fill="F7F9FA"/>
            <w:tcMar>
              <w:top w:w="95" w:type="dxa"/>
              <w:bottom w:w="95" w:type="dxa"/>
            </w:tcMar>
            <w:vAlign w:val="center"/>
          </w:tcPr>
          <w:p w14:paraId="0D7401D9" w14:textId="77777777" w:rsidR="00C671C2" w:rsidRDefault="00000000">
            <w:pPr>
              <w:spacing w:after="0" w:line="252" w:lineRule="auto"/>
            </w:pPr>
            <w:r>
              <w:rPr>
                <w:sz w:val="16"/>
                <w:szCs w:val="16"/>
              </w:rPr>
              <w:t>Backend workflows; recovery needs verification</w:t>
            </w:r>
          </w:p>
        </w:tc>
        <w:tc>
          <w:tcPr>
            <w:tcW w:w="3293" w:type="dxa"/>
            <w:shd w:val="clear" w:color="auto" w:fill="F7F9FA"/>
            <w:tcMar>
              <w:top w:w="95" w:type="dxa"/>
              <w:bottom w:w="95" w:type="dxa"/>
            </w:tcMar>
            <w:vAlign w:val="center"/>
          </w:tcPr>
          <w:p w14:paraId="3677995B" w14:textId="77777777" w:rsidR="00C671C2" w:rsidRDefault="00000000">
            <w:pPr>
              <w:spacing w:after="0" w:line="252" w:lineRule="auto"/>
            </w:pPr>
            <w:r>
              <w:rPr>
                <w:sz w:val="16"/>
                <w:szCs w:val="16"/>
              </w:rPr>
              <w:t>Requests exist; show full recovery only after end-to-end verification.</w:t>
            </w:r>
          </w:p>
        </w:tc>
      </w:tr>
      <w:tr w:rsidR="00C671C2" w14:paraId="6BFB5016" w14:textId="77777777">
        <w:trPr>
          <w:cantSplit/>
          <w:jc w:val="center"/>
        </w:trPr>
        <w:tc>
          <w:tcPr>
            <w:tcW w:w="3293" w:type="dxa"/>
            <w:tcMar>
              <w:top w:w="95" w:type="dxa"/>
              <w:bottom w:w="95" w:type="dxa"/>
            </w:tcMar>
            <w:vAlign w:val="center"/>
          </w:tcPr>
          <w:p w14:paraId="16BF7100" w14:textId="77777777" w:rsidR="00C671C2" w:rsidRDefault="00000000">
            <w:pPr>
              <w:spacing w:after="0" w:line="252" w:lineRule="auto"/>
            </w:pPr>
            <w:r>
              <w:rPr>
                <w:sz w:val="16"/>
                <w:szCs w:val="16"/>
              </w:rPr>
              <w:t>Replan affected trains</w:t>
            </w:r>
          </w:p>
        </w:tc>
        <w:tc>
          <w:tcPr>
            <w:tcW w:w="3293" w:type="dxa"/>
            <w:tcMar>
              <w:top w:w="95" w:type="dxa"/>
              <w:bottom w:w="95" w:type="dxa"/>
            </w:tcMar>
            <w:vAlign w:val="center"/>
          </w:tcPr>
          <w:p w14:paraId="495EC918" w14:textId="77777777" w:rsidR="00C671C2" w:rsidRDefault="00000000">
            <w:pPr>
              <w:spacing w:after="0" w:line="252" w:lineRule="auto"/>
            </w:pPr>
            <w:r>
              <w:rPr>
                <w:sz w:val="16"/>
                <w:szCs w:val="16"/>
              </w:rPr>
              <w:t>Partial</w:t>
            </w:r>
          </w:p>
        </w:tc>
        <w:tc>
          <w:tcPr>
            <w:tcW w:w="3293" w:type="dxa"/>
            <w:tcMar>
              <w:top w:w="95" w:type="dxa"/>
              <w:bottom w:w="95" w:type="dxa"/>
            </w:tcMar>
            <w:vAlign w:val="center"/>
          </w:tcPr>
          <w:p w14:paraId="54556B1E" w14:textId="77777777" w:rsidR="00C671C2" w:rsidRDefault="00000000">
            <w:pPr>
              <w:spacing w:after="0" w:line="252" w:lineRule="auto"/>
            </w:pPr>
            <w:r>
              <w:rPr>
                <w:sz w:val="16"/>
                <w:szCs w:val="16"/>
              </w:rPr>
              <w:t>Platform reassignment exists; comprehensive recovery and minimum-change behavior remain in progress.</w:t>
            </w:r>
          </w:p>
        </w:tc>
      </w:tr>
      <w:tr w:rsidR="00C671C2" w14:paraId="4271AFD0" w14:textId="77777777">
        <w:trPr>
          <w:cantSplit/>
          <w:jc w:val="center"/>
        </w:trPr>
        <w:tc>
          <w:tcPr>
            <w:tcW w:w="3293" w:type="dxa"/>
            <w:shd w:val="clear" w:color="auto" w:fill="F7F9FA"/>
            <w:tcMar>
              <w:top w:w="95" w:type="dxa"/>
              <w:bottom w:w="95" w:type="dxa"/>
            </w:tcMar>
            <w:vAlign w:val="center"/>
          </w:tcPr>
          <w:p w14:paraId="233C554E" w14:textId="77777777" w:rsidR="00C671C2" w:rsidRDefault="00000000">
            <w:pPr>
              <w:spacing w:after="0" w:line="252" w:lineRule="auto"/>
            </w:pPr>
            <w:r>
              <w:rPr>
                <w:sz w:val="16"/>
                <w:szCs w:val="16"/>
              </w:rPr>
              <w:t>Record reasons for changes</w:t>
            </w:r>
          </w:p>
        </w:tc>
        <w:tc>
          <w:tcPr>
            <w:tcW w:w="3293" w:type="dxa"/>
            <w:shd w:val="clear" w:color="auto" w:fill="F7F9FA"/>
            <w:tcMar>
              <w:top w:w="95" w:type="dxa"/>
              <w:bottom w:w="95" w:type="dxa"/>
            </w:tcMar>
            <w:vAlign w:val="center"/>
          </w:tcPr>
          <w:p w14:paraId="5CA147CF" w14:textId="77777777" w:rsidR="00C671C2" w:rsidRDefault="00000000">
            <w:pPr>
              <w:spacing w:after="0" w:line="252" w:lineRule="auto"/>
            </w:pPr>
            <w:r>
              <w:rPr>
                <w:sz w:val="16"/>
                <w:szCs w:val="16"/>
              </w:rPr>
              <w:t>Further implementation required</w:t>
            </w:r>
          </w:p>
        </w:tc>
        <w:tc>
          <w:tcPr>
            <w:tcW w:w="3293" w:type="dxa"/>
            <w:shd w:val="clear" w:color="auto" w:fill="F7F9FA"/>
            <w:tcMar>
              <w:top w:w="95" w:type="dxa"/>
              <w:bottom w:w="95" w:type="dxa"/>
            </w:tcMar>
            <w:vAlign w:val="center"/>
          </w:tcPr>
          <w:p w14:paraId="324CAC10" w14:textId="77777777" w:rsidR="00C671C2" w:rsidRDefault="00000000">
            <w:pPr>
              <w:spacing w:after="0" w:line="252" w:lineRule="auto"/>
            </w:pPr>
            <w:r>
              <w:rPr>
                <w:sz w:val="16"/>
                <w:szCs w:val="16"/>
              </w:rPr>
              <w:t>Per-train explanations are a priority.</w:t>
            </w:r>
          </w:p>
        </w:tc>
      </w:tr>
      <w:tr w:rsidR="00C671C2" w14:paraId="7AC9C6BC" w14:textId="77777777">
        <w:trPr>
          <w:cantSplit/>
          <w:jc w:val="center"/>
        </w:trPr>
        <w:tc>
          <w:tcPr>
            <w:tcW w:w="3293" w:type="dxa"/>
            <w:tcMar>
              <w:top w:w="95" w:type="dxa"/>
              <w:bottom w:w="95" w:type="dxa"/>
            </w:tcMar>
            <w:vAlign w:val="center"/>
          </w:tcPr>
          <w:p w14:paraId="1E729BC7" w14:textId="77777777" w:rsidR="00C671C2" w:rsidRDefault="00000000">
            <w:pPr>
              <w:spacing w:after="0" w:line="252" w:lineRule="auto"/>
            </w:pPr>
            <w:r>
              <w:rPr>
                <w:sz w:val="16"/>
                <w:szCs w:val="16"/>
              </w:rPr>
              <w:t>Independently validate revisions</w:t>
            </w:r>
          </w:p>
        </w:tc>
        <w:tc>
          <w:tcPr>
            <w:tcW w:w="3293" w:type="dxa"/>
            <w:tcMar>
              <w:top w:w="95" w:type="dxa"/>
              <w:bottom w:w="95" w:type="dxa"/>
            </w:tcMar>
            <w:vAlign w:val="center"/>
          </w:tcPr>
          <w:p w14:paraId="2DCED346" w14:textId="72E1B982" w:rsidR="00C671C2" w:rsidRDefault="00000000">
            <w:pPr>
              <w:spacing w:after="0" w:line="252" w:lineRule="auto"/>
            </w:pPr>
            <w:r>
              <w:rPr>
                <w:sz w:val="16"/>
                <w:szCs w:val="16"/>
              </w:rPr>
              <w:t xml:space="preserve">Integrated </w:t>
            </w:r>
            <w:r w:rsidR="00943E85">
              <w:rPr>
                <w:sz w:val="16"/>
                <w:szCs w:val="16"/>
              </w:rPr>
              <w:t>workflow:</w:t>
            </w:r>
            <w:r>
              <w:rPr>
                <w:sz w:val="16"/>
                <w:szCs w:val="16"/>
              </w:rPr>
              <w:t xml:space="preserve"> independence needs verification</w:t>
            </w:r>
          </w:p>
        </w:tc>
        <w:tc>
          <w:tcPr>
            <w:tcW w:w="3293" w:type="dxa"/>
            <w:tcMar>
              <w:top w:w="95" w:type="dxa"/>
              <w:bottom w:w="95" w:type="dxa"/>
            </w:tcMar>
            <w:vAlign w:val="center"/>
          </w:tcPr>
          <w:p w14:paraId="728BDDD2" w14:textId="77777777" w:rsidR="00C671C2" w:rsidRDefault="00000000">
            <w:pPr>
              <w:spacing w:after="0" w:line="252" w:lineRule="auto"/>
            </w:pPr>
            <w:r>
              <w:rPr>
                <w:sz w:val="16"/>
                <w:szCs w:val="16"/>
              </w:rPr>
              <w:t>Demonstrate the validator’s rules and rejection behavior before claiming a proven safeguard.</w:t>
            </w:r>
          </w:p>
        </w:tc>
      </w:tr>
      <w:tr w:rsidR="00C671C2" w14:paraId="0C32967E" w14:textId="77777777">
        <w:trPr>
          <w:cantSplit/>
          <w:jc w:val="center"/>
        </w:trPr>
        <w:tc>
          <w:tcPr>
            <w:tcW w:w="3293" w:type="dxa"/>
            <w:shd w:val="clear" w:color="auto" w:fill="F7F9FA"/>
            <w:tcMar>
              <w:top w:w="95" w:type="dxa"/>
              <w:bottom w:w="95" w:type="dxa"/>
            </w:tcMar>
            <w:vAlign w:val="center"/>
          </w:tcPr>
          <w:p w14:paraId="29DA0778" w14:textId="77777777" w:rsidR="00C671C2" w:rsidRDefault="00000000">
            <w:pPr>
              <w:spacing w:after="0" w:line="252" w:lineRule="auto"/>
            </w:pPr>
            <w:r>
              <w:rPr>
                <w:sz w:val="16"/>
                <w:szCs w:val="16"/>
              </w:rPr>
              <w:t>AI interpretation of free text</w:t>
            </w:r>
          </w:p>
        </w:tc>
        <w:tc>
          <w:tcPr>
            <w:tcW w:w="3293" w:type="dxa"/>
            <w:shd w:val="clear" w:color="auto" w:fill="F7F9FA"/>
            <w:tcMar>
              <w:top w:w="95" w:type="dxa"/>
              <w:bottom w:w="95" w:type="dxa"/>
            </w:tcMar>
            <w:vAlign w:val="center"/>
          </w:tcPr>
          <w:p w14:paraId="2C5D5319" w14:textId="77777777" w:rsidR="00C671C2" w:rsidRDefault="00000000">
            <w:pPr>
              <w:spacing w:after="0" w:line="252" w:lineRule="auto"/>
            </w:pPr>
            <w:r>
              <w:rPr>
                <w:sz w:val="16"/>
                <w:szCs w:val="16"/>
              </w:rPr>
              <w:t>Planned</w:t>
            </w:r>
          </w:p>
        </w:tc>
        <w:tc>
          <w:tcPr>
            <w:tcW w:w="3293" w:type="dxa"/>
            <w:shd w:val="clear" w:color="auto" w:fill="F7F9FA"/>
            <w:tcMar>
              <w:top w:w="95" w:type="dxa"/>
              <w:bottom w:w="95" w:type="dxa"/>
            </w:tcMar>
            <w:vAlign w:val="center"/>
          </w:tcPr>
          <w:p w14:paraId="1349AB05" w14:textId="77777777" w:rsidR="00C671C2" w:rsidRDefault="00000000">
            <w:pPr>
              <w:spacing w:after="0" w:line="252" w:lineRule="auto"/>
            </w:pPr>
            <w:r>
              <w:rPr>
                <w:sz w:val="16"/>
                <w:szCs w:val="16"/>
              </w:rPr>
              <w:t>Natural-language parsing is a future input aid.</w:t>
            </w:r>
          </w:p>
        </w:tc>
      </w:tr>
      <w:tr w:rsidR="00C671C2" w14:paraId="58890797" w14:textId="77777777">
        <w:trPr>
          <w:cantSplit/>
          <w:jc w:val="center"/>
        </w:trPr>
        <w:tc>
          <w:tcPr>
            <w:tcW w:w="3293" w:type="dxa"/>
            <w:tcMar>
              <w:top w:w="95" w:type="dxa"/>
              <w:bottom w:w="95" w:type="dxa"/>
            </w:tcMar>
            <w:vAlign w:val="center"/>
          </w:tcPr>
          <w:p w14:paraId="0BC411AE" w14:textId="77777777" w:rsidR="00C671C2" w:rsidRDefault="00000000">
            <w:pPr>
              <w:spacing w:after="0" w:line="252" w:lineRule="auto"/>
            </w:pPr>
            <w:r>
              <w:rPr>
                <w:sz w:val="16"/>
                <w:szCs w:val="16"/>
              </w:rPr>
              <w:t>Interactive timetable frontend</w:t>
            </w:r>
          </w:p>
        </w:tc>
        <w:tc>
          <w:tcPr>
            <w:tcW w:w="3293" w:type="dxa"/>
            <w:tcMar>
              <w:top w:w="95" w:type="dxa"/>
              <w:bottom w:w="95" w:type="dxa"/>
            </w:tcMar>
            <w:vAlign w:val="center"/>
          </w:tcPr>
          <w:p w14:paraId="7BE6F2A2" w14:textId="77777777" w:rsidR="00C671C2" w:rsidRDefault="00000000">
            <w:pPr>
              <w:spacing w:after="0" w:line="252" w:lineRule="auto"/>
            </w:pPr>
            <w:r>
              <w:rPr>
                <w:sz w:val="16"/>
                <w:szCs w:val="16"/>
              </w:rPr>
              <w:t>Planned</w:t>
            </w:r>
          </w:p>
        </w:tc>
        <w:tc>
          <w:tcPr>
            <w:tcW w:w="3293" w:type="dxa"/>
            <w:tcMar>
              <w:top w:w="95" w:type="dxa"/>
              <w:bottom w:w="95" w:type="dxa"/>
            </w:tcMar>
            <w:vAlign w:val="center"/>
          </w:tcPr>
          <w:p w14:paraId="65F73A6B" w14:textId="77777777" w:rsidR="00C671C2" w:rsidRDefault="00000000">
            <w:pPr>
              <w:spacing w:after="0" w:line="252" w:lineRule="auto"/>
            </w:pPr>
            <w:r>
              <w:rPr>
                <w:sz w:val="16"/>
                <w:szCs w:val="16"/>
              </w:rPr>
              <w:t>Needed for a visual comparison and operator workflow.</w:t>
            </w:r>
          </w:p>
        </w:tc>
      </w:tr>
    </w:tbl>
    <w:p w14:paraId="1BF51B34" w14:textId="77777777" w:rsidR="00C671C2" w:rsidRDefault="00000000">
      <w:pPr>
        <w:spacing w:after="20" w:line="120" w:lineRule="auto"/>
      </w:pPr>
      <w:r>
        <w:rPr>
          <w:sz w:val="4"/>
          <w:szCs w:val="4"/>
        </w:rPr>
        <w:t xml:space="preserve"> </w:t>
      </w:r>
    </w:p>
    <w:tbl>
      <w:tblPr>
        <w:tblStyle w:val="aa"/>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0AAD5246" w14:textId="77777777">
        <w:trPr>
          <w:cantSplit/>
          <w:jc w:val="center"/>
        </w:trPr>
        <w:tc>
          <w:tcPr>
            <w:tcW w:w="9878" w:type="dxa"/>
            <w:shd w:val="clear" w:color="auto" w:fill="EEF3F8"/>
            <w:tcMar>
              <w:top w:w="145" w:type="dxa"/>
              <w:bottom w:w="145" w:type="dxa"/>
            </w:tcMar>
          </w:tcPr>
          <w:p w14:paraId="25214A39" w14:textId="77777777" w:rsidR="00C671C2" w:rsidRDefault="00000000">
            <w:pPr>
              <w:spacing w:after="40"/>
            </w:pPr>
            <w:r>
              <w:rPr>
                <w:b/>
                <w:bCs/>
                <w:color w:val="087E8B"/>
                <w:sz w:val="16"/>
                <w:szCs w:val="16"/>
              </w:rPr>
              <w:lastRenderedPageBreak/>
              <w:t>SUGGESTED PRESENTATION WORDING</w:t>
            </w:r>
          </w:p>
          <w:p w14:paraId="09292641" w14:textId="77777777" w:rsidR="00C671C2" w:rsidRDefault="00000000">
            <w:pPr>
              <w:spacing w:after="0" w:line="259" w:lineRule="auto"/>
            </w:pPr>
            <w:r>
              <w:t>“RailFlow currently demonstrates constraint-based platform assignment and a backend foundation for disruption workflows. We are completing end-to-end recovery, detailed explanations, and the visual interface.”</w:t>
            </w:r>
          </w:p>
        </w:tc>
      </w:tr>
    </w:tbl>
    <w:p w14:paraId="363A05EC" w14:textId="77777777" w:rsidR="00C671C2" w:rsidRDefault="00000000">
      <w:pPr>
        <w:spacing w:after="20" w:line="120" w:lineRule="auto"/>
      </w:pPr>
      <w:r>
        <w:rPr>
          <w:sz w:val="4"/>
          <w:szCs w:val="4"/>
        </w:rPr>
        <w:t xml:space="preserve"> </w:t>
      </w:r>
    </w:p>
    <w:p w14:paraId="6B01F4F1" w14:textId="258899E7" w:rsidR="00C671C2" w:rsidRDefault="00943E85">
      <w:pPr>
        <w:pStyle w:val="Heading1"/>
      </w:pPr>
      <w:r>
        <w:t>6 Testing</w:t>
      </w:r>
      <w:r w:rsidR="00000000">
        <w:t xml:space="preserve"> and Evidence</w:t>
      </w:r>
    </w:p>
    <w:p w14:paraId="451EA2F5" w14:textId="77777777" w:rsidR="00C671C2" w:rsidRDefault="00000000">
      <w:r>
        <w:t>The README reports that all nine scheduler test groups passed locally. They target core correctness rather than performance. Initial backend checks are also reported, while full integrated testing of disruption recovery remains necessary.</w:t>
      </w:r>
    </w:p>
    <w:tbl>
      <w:tblPr>
        <w:tblStyle w:val="ab"/>
        <w:tblW w:w="9878"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4939"/>
        <w:gridCol w:w="4939"/>
      </w:tblGrid>
      <w:tr w:rsidR="00C671C2" w14:paraId="29B40909" w14:textId="77777777">
        <w:trPr>
          <w:cantSplit/>
          <w:tblHeader/>
          <w:jc w:val="center"/>
        </w:trPr>
        <w:tc>
          <w:tcPr>
            <w:tcW w:w="4939" w:type="dxa"/>
            <w:shd w:val="clear" w:color="auto" w:fill="16324F"/>
            <w:tcMar>
              <w:top w:w="95" w:type="dxa"/>
              <w:bottom w:w="95" w:type="dxa"/>
            </w:tcMar>
            <w:vAlign w:val="center"/>
          </w:tcPr>
          <w:p w14:paraId="435E6FF0" w14:textId="77777777" w:rsidR="00C671C2" w:rsidRDefault="00000000">
            <w:pPr>
              <w:spacing w:after="0" w:line="252" w:lineRule="auto"/>
            </w:pPr>
            <w:r>
              <w:rPr>
                <w:b/>
                <w:bCs/>
                <w:color w:val="FFFFFF"/>
                <w:sz w:val="17"/>
                <w:szCs w:val="17"/>
              </w:rPr>
              <w:t>TEST GROUP</w:t>
            </w:r>
          </w:p>
        </w:tc>
        <w:tc>
          <w:tcPr>
            <w:tcW w:w="4939" w:type="dxa"/>
            <w:shd w:val="clear" w:color="auto" w:fill="16324F"/>
            <w:tcMar>
              <w:top w:w="95" w:type="dxa"/>
              <w:bottom w:w="95" w:type="dxa"/>
            </w:tcMar>
            <w:vAlign w:val="center"/>
          </w:tcPr>
          <w:p w14:paraId="18F92959" w14:textId="77777777" w:rsidR="00C671C2" w:rsidRDefault="00000000">
            <w:pPr>
              <w:spacing w:after="0" w:line="252" w:lineRule="auto"/>
            </w:pPr>
            <w:r>
              <w:rPr>
                <w:b/>
                <w:bCs/>
                <w:color w:val="FFFFFF"/>
                <w:sz w:val="17"/>
                <w:szCs w:val="17"/>
              </w:rPr>
              <w:t>WHAT IT SHOULD ESTABLISH</w:t>
            </w:r>
          </w:p>
        </w:tc>
      </w:tr>
      <w:tr w:rsidR="00C671C2" w14:paraId="443544B0" w14:textId="77777777">
        <w:trPr>
          <w:cantSplit/>
          <w:jc w:val="center"/>
        </w:trPr>
        <w:tc>
          <w:tcPr>
            <w:tcW w:w="4939" w:type="dxa"/>
            <w:tcMar>
              <w:top w:w="95" w:type="dxa"/>
              <w:bottom w:w="95" w:type="dxa"/>
            </w:tcMar>
            <w:vAlign w:val="center"/>
          </w:tcPr>
          <w:p w14:paraId="7ACB5F9B" w14:textId="77777777" w:rsidR="00C671C2" w:rsidRDefault="00000000">
            <w:pPr>
              <w:spacing w:after="0" w:line="252" w:lineRule="auto"/>
            </w:pPr>
            <w:r>
              <w:rPr>
                <w:sz w:val="17"/>
                <w:szCs w:val="17"/>
              </w:rPr>
              <w:t>Basic scheduling</w:t>
            </w:r>
          </w:p>
        </w:tc>
        <w:tc>
          <w:tcPr>
            <w:tcW w:w="4939" w:type="dxa"/>
            <w:tcMar>
              <w:top w:w="95" w:type="dxa"/>
              <w:bottom w:w="95" w:type="dxa"/>
            </w:tcMar>
            <w:vAlign w:val="center"/>
          </w:tcPr>
          <w:p w14:paraId="671FA622" w14:textId="77777777" w:rsidR="00C671C2" w:rsidRDefault="00000000">
            <w:pPr>
              <w:spacing w:after="0" w:line="252" w:lineRule="auto"/>
            </w:pPr>
            <w:r>
              <w:rPr>
                <w:sz w:val="17"/>
                <w:szCs w:val="17"/>
              </w:rPr>
              <w:t>A feasible input receives platform assignments.</w:t>
            </w:r>
          </w:p>
        </w:tc>
      </w:tr>
      <w:tr w:rsidR="00C671C2" w14:paraId="3FA390B9" w14:textId="77777777">
        <w:trPr>
          <w:cantSplit/>
          <w:jc w:val="center"/>
        </w:trPr>
        <w:tc>
          <w:tcPr>
            <w:tcW w:w="4939" w:type="dxa"/>
            <w:shd w:val="clear" w:color="auto" w:fill="F7F9FA"/>
            <w:tcMar>
              <w:top w:w="95" w:type="dxa"/>
              <w:bottom w:w="95" w:type="dxa"/>
            </w:tcMar>
            <w:vAlign w:val="center"/>
          </w:tcPr>
          <w:p w14:paraId="4A98E1B6" w14:textId="77777777" w:rsidR="00C671C2" w:rsidRDefault="00000000">
            <w:pPr>
              <w:spacing w:after="0" w:line="252" w:lineRule="auto"/>
            </w:pPr>
            <w:r>
              <w:rPr>
                <w:sz w:val="17"/>
                <w:szCs w:val="17"/>
              </w:rPr>
              <w:t>Platform conflicts and clearance</w:t>
            </w:r>
          </w:p>
        </w:tc>
        <w:tc>
          <w:tcPr>
            <w:tcW w:w="4939" w:type="dxa"/>
            <w:shd w:val="clear" w:color="auto" w:fill="F7F9FA"/>
            <w:tcMar>
              <w:top w:w="95" w:type="dxa"/>
              <w:bottom w:w="95" w:type="dxa"/>
            </w:tcMar>
            <w:vAlign w:val="center"/>
          </w:tcPr>
          <w:p w14:paraId="6617F1C9" w14:textId="6D9C5F0C" w:rsidR="00C671C2" w:rsidRDefault="00000000">
            <w:pPr>
              <w:spacing w:after="0" w:line="252" w:lineRule="auto"/>
            </w:pPr>
            <w:r>
              <w:rPr>
                <w:sz w:val="17"/>
                <w:szCs w:val="17"/>
              </w:rPr>
              <w:t xml:space="preserve">Overlaps and insufficient separation are </w:t>
            </w:r>
            <w:r w:rsidR="00943E85">
              <w:rPr>
                <w:sz w:val="17"/>
                <w:szCs w:val="17"/>
              </w:rPr>
              <w:t>managed</w:t>
            </w:r>
            <w:r>
              <w:rPr>
                <w:sz w:val="17"/>
                <w:szCs w:val="17"/>
              </w:rPr>
              <w:t>.</w:t>
            </w:r>
          </w:p>
        </w:tc>
      </w:tr>
      <w:tr w:rsidR="00C671C2" w14:paraId="5780264C" w14:textId="77777777">
        <w:trPr>
          <w:cantSplit/>
          <w:jc w:val="center"/>
        </w:trPr>
        <w:tc>
          <w:tcPr>
            <w:tcW w:w="4939" w:type="dxa"/>
            <w:tcMar>
              <w:top w:w="95" w:type="dxa"/>
              <w:bottom w:w="95" w:type="dxa"/>
            </w:tcMar>
            <w:vAlign w:val="center"/>
          </w:tcPr>
          <w:p w14:paraId="00F3E7D8" w14:textId="77777777" w:rsidR="00C671C2" w:rsidRDefault="00000000">
            <w:pPr>
              <w:spacing w:after="0" w:line="252" w:lineRule="auto"/>
            </w:pPr>
            <w:r>
              <w:rPr>
                <w:sz w:val="17"/>
                <w:szCs w:val="17"/>
              </w:rPr>
              <w:t>Platform closures</w:t>
            </w:r>
          </w:p>
        </w:tc>
        <w:tc>
          <w:tcPr>
            <w:tcW w:w="4939" w:type="dxa"/>
            <w:tcMar>
              <w:top w:w="95" w:type="dxa"/>
              <w:bottom w:w="95" w:type="dxa"/>
            </w:tcMar>
            <w:vAlign w:val="center"/>
          </w:tcPr>
          <w:p w14:paraId="28120CC2" w14:textId="77777777" w:rsidR="00C671C2" w:rsidRDefault="00000000">
            <w:pPr>
              <w:spacing w:after="0" w:line="252" w:lineRule="auto"/>
            </w:pPr>
            <w:r>
              <w:rPr>
                <w:sz w:val="17"/>
                <w:szCs w:val="17"/>
              </w:rPr>
              <w:t>Assignments avoid a closed platform during the affected interval.</w:t>
            </w:r>
          </w:p>
        </w:tc>
      </w:tr>
      <w:tr w:rsidR="00C671C2" w14:paraId="70D1BF68" w14:textId="77777777">
        <w:trPr>
          <w:cantSplit/>
          <w:jc w:val="center"/>
        </w:trPr>
        <w:tc>
          <w:tcPr>
            <w:tcW w:w="4939" w:type="dxa"/>
            <w:shd w:val="clear" w:color="auto" w:fill="F7F9FA"/>
            <w:tcMar>
              <w:top w:w="95" w:type="dxa"/>
              <w:bottom w:w="95" w:type="dxa"/>
            </w:tcMar>
            <w:vAlign w:val="center"/>
          </w:tcPr>
          <w:p w14:paraId="6A4A2350" w14:textId="77777777" w:rsidR="00C671C2" w:rsidRDefault="00000000">
            <w:pPr>
              <w:spacing w:after="0" w:line="252" w:lineRule="auto"/>
            </w:pPr>
            <w:r>
              <w:rPr>
                <w:sz w:val="17"/>
                <w:szCs w:val="17"/>
              </w:rPr>
              <w:t>Required-platform constraints</w:t>
            </w:r>
          </w:p>
        </w:tc>
        <w:tc>
          <w:tcPr>
            <w:tcW w:w="4939" w:type="dxa"/>
            <w:shd w:val="clear" w:color="auto" w:fill="F7F9FA"/>
            <w:tcMar>
              <w:top w:w="95" w:type="dxa"/>
              <w:bottom w:w="95" w:type="dxa"/>
            </w:tcMar>
            <w:vAlign w:val="center"/>
          </w:tcPr>
          <w:p w14:paraId="39399339" w14:textId="076B8445" w:rsidR="00C671C2" w:rsidRDefault="00943E85">
            <w:pPr>
              <w:spacing w:after="0" w:line="252" w:lineRule="auto"/>
            </w:pPr>
            <w:r>
              <w:rPr>
                <w:sz w:val="17"/>
                <w:szCs w:val="17"/>
              </w:rPr>
              <w:t>The train’s</w:t>
            </w:r>
            <w:r w:rsidR="00000000">
              <w:rPr>
                <w:sz w:val="17"/>
                <w:szCs w:val="17"/>
              </w:rPr>
              <w:t xml:space="preserve"> required platform is respected.</w:t>
            </w:r>
          </w:p>
        </w:tc>
      </w:tr>
      <w:tr w:rsidR="00C671C2" w14:paraId="2F64D47D" w14:textId="77777777">
        <w:trPr>
          <w:cantSplit/>
          <w:jc w:val="center"/>
        </w:trPr>
        <w:tc>
          <w:tcPr>
            <w:tcW w:w="4939" w:type="dxa"/>
            <w:tcMar>
              <w:top w:w="95" w:type="dxa"/>
              <w:bottom w:w="95" w:type="dxa"/>
            </w:tcMar>
            <w:vAlign w:val="center"/>
          </w:tcPr>
          <w:p w14:paraId="39A8E07C" w14:textId="77777777" w:rsidR="00C671C2" w:rsidRDefault="00000000">
            <w:pPr>
              <w:spacing w:after="0" w:line="252" w:lineRule="auto"/>
            </w:pPr>
            <w:r>
              <w:rPr>
                <w:sz w:val="17"/>
                <w:szCs w:val="17"/>
              </w:rPr>
              <w:t>Unknown required platforms</w:t>
            </w:r>
          </w:p>
        </w:tc>
        <w:tc>
          <w:tcPr>
            <w:tcW w:w="4939" w:type="dxa"/>
            <w:tcMar>
              <w:top w:w="95" w:type="dxa"/>
              <w:bottom w:w="95" w:type="dxa"/>
            </w:tcMar>
            <w:vAlign w:val="center"/>
          </w:tcPr>
          <w:p w14:paraId="1EB8B783" w14:textId="77777777" w:rsidR="00C671C2" w:rsidRDefault="00000000">
            <w:pPr>
              <w:spacing w:after="0" w:line="252" w:lineRule="auto"/>
            </w:pPr>
            <w:r>
              <w:rPr>
                <w:sz w:val="17"/>
                <w:szCs w:val="17"/>
              </w:rPr>
              <w:t>Invalid platform references are reported.</w:t>
            </w:r>
          </w:p>
        </w:tc>
      </w:tr>
      <w:tr w:rsidR="00C671C2" w14:paraId="124C0FE6" w14:textId="77777777">
        <w:trPr>
          <w:cantSplit/>
          <w:jc w:val="center"/>
        </w:trPr>
        <w:tc>
          <w:tcPr>
            <w:tcW w:w="4939" w:type="dxa"/>
            <w:shd w:val="clear" w:color="auto" w:fill="F7F9FA"/>
            <w:tcMar>
              <w:top w:w="95" w:type="dxa"/>
              <w:bottom w:w="95" w:type="dxa"/>
            </w:tcMar>
            <w:vAlign w:val="center"/>
          </w:tcPr>
          <w:p w14:paraId="4A388638" w14:textId="77777777" w:rsidR="00C671C2" w:rsidRDefault="00000000">
            <w:pPr>
              <w:spacing w:after="0" w:line="252" w:lineRule="auto"/>
            </w:pPr>
            <w:r>
              <w:rPr>
                <w:sz w:val="17"/>
                <w:szCs w:val="17"/>
              </w:rPr>
              <w:t>Invalid closures</w:t>
            </w:r>
          </w:p>
        </w:tc>
        <w:tc>
          <w:tcPr>
            <w:tcW w:w="4939" w:type="dxa"/>
            <w:shd w:val="clear" w:color="auto" w:fill="F7F9FA"/>
            <w:tcMar>
              <w:top w:w="95" w:type="dxa"/>
              <w:bottom w:w="95" w:type="dxa"/>
            </w:tcMar>
            <w:vAlign w:val="center"/>
          </w:tcPr>
          <w:p w14:paraId="7581DEC5" w14:textId="77777777" w:rsidR="00C671C2" w:rsidRDefault="00000000">
            <w:pPr>
              <w:spacing w:after="0" w:line="252" w:lineRule="auto"/>
            </w:pPr>
            <w:r>
              <w:rPr>
                <w:sz w:val="17"/>
                <w:szCs w:val="17"/>
              </w:rPr>
              <w:t>Malformed closure intervals are detected.</w:t>
            </w:r>
          </w:p>
        </w:tc>
      </w:tr>
      <w:tr w:rsidR="00C671C2" w14:paraId="269CDCE9" w14:textId="77777777">
        <w:trPr>
          <w:cantSplit/>
          <w:jc w:val="center"/>
        </w:trPr>
        <w:tc>
          <w:tcPr>
            <w:tcW w:w="4939" w:type="dxa"/>
            <w:tcMar>
              <w:top w:w="95" w:type="dxa"/>
              <w:bottom w:w="95" w:type="dxa"/>
            </w:tcMar>
            <w:vAlign w:val="center"/>
          </w:tcPr>
          <w:p w14:paraId="0B0AA66D" w14:textId="77777777" w:rsidR="00C671C2" w:rsidRDefault="00000000">
            <w:pPr>
              <w:spacing w:after="0" w:line="252" w:lineRule="auto"/>
            </w:pPr>
            <w:r>
              <w:rPr>
                <w:sz w:val="17"/>
                <w:szCs w:val="17"/>
              </w:rPr>
              <w:t>Duplicate train IDs</w:t>
            </w:r>
          </w:p>
        </w:tc>
        <w:tc>
          <w:tcPr>
            <w:tcW w:w="4939" w:type="dxa"/>
            <w:tcMar>
              <w:top w:w="95" w:type="dxa"/>
              <w:bottom w:w="95" w:type="dxa"/>
            </w:tcMar>
            <w:vAlign w:val="center"/>
          </w:tcPr>
          <w:p w14:paraId="329F5C18" w14:textId="77777777" w:rsidR="00C671C2" w:rsidRDefault="00000000">
            <w:pPr>
              <w:spacing w:after="0" w:line="252" w:lineRule="auto"/>
            </w:pPr>
            <w:r>
              <w:rPr>
                <w:sz w:val="17"/>
                <w:szCs w:val="17"/>
              </w:rPr>
              <w:t>Duplicate identifiers do not silently enter a schedule.</w:t>
            </w:r>
          </w:p>
        </w:tc>
      </w:tr>
      <w:tr w:rsidR="00C671C2" w14:paraId="006B6803" w14:textId="77777777">
        <w:trPr>
          <w:cantSplit/>
          <w:jc w:val="center"/>
        </w:trPr>
        <w:tc>
          <w:tcPr>
            <w:tcW w:w="4939" w:type="dxa"/>
            <w:shd w:val="clear" w:color="auto" w:fill="F7F9FA"/>
            <w:tcMar>
              <w:top w:w="95" w:type="dxa"/>
              <w:bottom w:w="95" w:type="dxa"/>
            </w:tcMar>
            <w:vAlign w:val="center"/>
          </w:tcPr>
          <w:p w14:paraId="6AD3A877" w14:textId="77777777" w:rsidR="00C671C2" w:rsidRDefault="00000000">
            <w:pPr>
              <w:spacing w:after="0" w:line="252" w:lineRule="auto"/>
            </w:pPr>
            <w:r>
              <w:rPr>
                <w:sz w:val="17"/>
                <w:szCs w:val="17"/>
              </w:rPr>
              <w:t>Invalid train times</w:t>
            </w:r>
          </w:p>
        </w:tc>
        <w:tc>
          <w:tcPr>
            <w:tcW w:w="4939" w:type="dxa"/>
            <w:shd w:val="clear" w:color="auto" w:fill="F7F9FA"/>
            <w:tcMar>
              <w:top w:w="95" w:type="dxa"/>
              <w:bottom w:w="95" w:type="dxa"/>
            </w:tcMar>
            <w:vAlign w:val="center"/>
          </w:tcPr>
          <w:p w14:paraId="54F2C48E" w14:textId="77777777" w:rsidR="00C671C2" w:rsidRDefault="00000000">
            <w:pPr>
              <w:spacing w:after="0" w:line="252" w:lineRule="auto"/>
            </w:pPr>
            <w:r>
              <w:rPr>
                <w:sz w:val="17"/>
                <w:szCs w:val="17"/>
              </w:rPr>
              <w:t>Invalid arrival or departure values are detected.</w:t>
            </w:r>
          </w:p>
        </w:tc>
      </w:tr>
      <w:tr w:rsidR="00C671C2" w14:paraId="69C7CC84" w14:textId="77777777">
        <w:trPr>
          <w:cantSplit/>
          <w:jc w:val="center"/>
        </w:trPr>
        <w:tc>
          <w:tcPr>
            <w:tcW w:w="4939" w:type="dxa"/>
            <w:tcMar>
              <w:top w:w="95" w:type="dxa"/>
              <w:bottom w:w="95" w:type="dxa"/>
            </w:tcMar>
            <w:vAlign w:val="center"/>
          </w:tcPr>
          <w:p w14:paraId="3381E833" w14:textId="77777777" w:rsidR="00C671C2" w:rsidRDefault="00000000">
            <w:pPr>
              <w:spacing w:after="0" w:line="252" w:lineRule="auto"/>
            </w:pPr>
            <w:r>
              <w:rPr>
                <w:sz w:val="17"/>
                <w:szCs w:val="17"/>
              </w:rPr>
              <w:t>Infeasible schedules</w:t>
            </w:r>
          </w:p>
        </w:tc>
        <w:tc>
          <w:tcPr>
            <w:tcW w:w="4939" w:type="dxa"/>
            <w:tcMar>
              <w:top w:w="95" w:type="dxa"/>
              <w:bottom w:w="95" w:type="dxa"/>
            </w:tcMar>
            <w:vAlign w:val="center"/>
          </w:tcPr>
          <w:p w14:paraId="19B5AD58" w14:textId="0BCA03F8" w:rsidR="00C671C2" w:rsidRDefault="00000000">
            <w:pPr>
              <w:spacing w:after="0" w:line="252" w:lineRule="auto"/>
            </w:pPr>
            <w:r>
              <w:rPr>
                <w:sz w:val="17"/>
                <w:szCs w:val="17"/>
              </w:rPr>
              <w:t xml:space="preserve">The engine reports </w:t>
            </w:r>
            <w:r w:rsidR="00943E85">
              <w:rPr>
                <w:sz w:val="17"/>
                <w:szCs w:val="17"/>
              </w:rPr>
              <w:t>that</w:t>
            </w:r>
            <w:r>
              <w:rPr>
                <w:sz w:val="17"/>
                <w:szCs w:val="17"/>
              </w:rPr>
              <w:t xml:space="preserve"> constraints cannot be satisfied.</w:t>
            </w:r>
          </w:p>
        </w:tc>
      </w:tr>
    </w:tbl>
    <w:p w14:paraId="30FDC759" w14:textId="77777777" w:rsidR="00C671C2" w:rsidRDefault="00000000">
      <w:pPr>
        <w:spacing w:after="20" w:line="120" w:lineRule="auto"/>
      </w:pPr>
      <w:r>
        <w:rPr>
          <w:sz w:val="4"/>
          <w:szCs w:val="4"/>
        </w:rPr>
        <w:t xml:space="preserve"> </w:t>
      </w:r>
    </w:p>
    <w:p w14:paraId="12D565F8" w14:textId="6A203F48" w:rsidR="00C671C2" w:rsidRDefault="00000000">
      <w:pPr>
        <w:pStyle w:val="Heading2"/>
      </w:pPr>
      <w:r>
        <w:t xml:space="preserve">Evidence to show </w:t>
      </w:r>
      <w:r w:rsidR="00943E85">
        <w:t>judges.</w:t>
      </w:r>
    </w:p>
    <w:p w14:paraId="1FB59D42" w14:textId="1A7EB767" w:rsidR="00C671C2" w:rsidRDefault="00000000">
      <w:pPr>
        <w:numPr>
          <w:ilvl w:val="0"/>
          <w:numId w:val="1"/>
        </w:numPr>
        <w:pBdr>
          <w:top w:val="nil"/>
          <w:left w:val="nil"/>
          <w:bottom w:val="nil"/>
          <w:right w:val="nil"/>
          <w:between w:val="nil"/>
        </w:pBdr>
        <w:spacing w:after="0"/>
      </w:pPr>
      <w:r>
        <w:t xml:space="preserve">A representative passing test </w:t>
      </w:r>
      <w:r w:rsidR="00943E85">
        <w:t>ran</w:t>
      </w:r>
      <w:r>
        <w:t xml:space="preserve"> and the nine covered test groups.</w:t>
      </w:r>
    </w:p>
    <w:p w14:paraId="155EAF5E" w14:textId="77777777" w:rsidR="00C671C2" w:rsidRDefault="00000000">
      <w:pPr>
        <w:numPr>
          <w:ilvl w:val="0"/>
          <w:numId w:val="1"/>
        </w:numPr>
        <w:pBdr>
          <w:top w:val="nil"/>
          <w:left w:val="nil"/>
          <w:bottom w:val="nil"/>
          <w:right w:val="nil"/>
          <w:between w:val="nil"/>
        </w:pBdr>
        <w:spacing w:after="0"/>
      </w:pPr>
      <w:r>
        <w:t>One feasible schedule with assignments and clearance checks.</w:t>
      </w:r>
    </w:p>
    <w:p w14:paraId="6C7A5A13" w14:textId="77777777" w:rsidR="00C671C2" w:rsidRDefault="00000000">
      <w:pPr>
        <w:numPr>
          <w:ilvl w:val="0"/>
          <w:numId w:val="1"/>
        </w:numPr>
        <w:pBdr>
          <w:top w:val="nil"/>
          <w:left w:val="nil"/>
          <w:bottom w:val="nil"/>
          <w:right w:val="nil"/>
          <w:between w:val="nil"/>
        </w:pBdr>
        <w:spacing w:after="0"/>
      </w:pPr>
      <w:r>
        <w:t>One infeasible case and the reason no assignment can satisfy it.</w:t>
      </w:r>
    </w:p>
    <w:p w14:paraId="2CDE7C32" w14:textId="77777777" w:rsidR="00C671C2" w:rsidRDefault="00000000">
      <w:pPr>
        <w:numPr>
          <w:ilvl w:val="0"/>
          <w:numId w:val="1"/>
        </w:numPr>
        <w:pBdr>
          <w:top w:val="nil"/>
          <w:left w:val="nil"/>
          <w:bottom w:val="nil"/>
          <w:right w:val="nil"/>
          <w:between w:val="nil"/>
        </w:pBdr>
        <w:spacing w:after="0"/>
      </w:pPr>
      <w:r>
        <w:t>A delay or closure followed by revised assignments, validation, and a history record.</w:t>
      </w:r>
    </w:p>
    <w:p w14:paraId="6E4F5637" w14:textId="70D70D45" w:rsidR="00C671C2" w:rsidRDefault="00000000">
      <w:pPr>
        <w:numPr>
          <w:ilvl w:val="0"/>
          <w:numId w:val="1"/>
        </w:numPr>
        <w:pBdr>
          <w:top w:val="nil"/>
          <w:left w:val="nil"/>
          <w:bottom w:val="nil"/>
          <w:right w:val="nil"/>
          <w:between w:val="nil"/>
        </w:pBdr>
        <w:spacing w:after="60"/>
      </w:pPr>
      <w:r>
        <w:t>A precise explanation of which end-</w:t>
      </w:r>
      <w:r w:rsidR="00943E85">
        <w:t>of</w:t>
      </w:r>
      <w:r>
        <w:t xml:space="preserve">-end cases are not yet </w:t>
      </w:r>
      <w:r w:rsidR="00943E85">
        <w:t>assessed</w:t>
      </w:r>
      <w:r>
        <w:t>.</w:t>
      </w:r>
    </w:p>
    <w:tbl>
      <w:tblPr>
        <w:tblStyle w:val="ac"/>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1DDA1221" w14:textId="77777777">
        <w:trPr>
          <w:cantSplit/>
          <w:jc w:val="center"/>
        </w:trPr>
        <w:tc>
          <w:tcPr>
            <w:tcW w:w="9878" w:type="dxa"/>
            <w:shd w:val="clear" w:color="auto" w:fill="FFF4DF"/>
            <w:tcMar>
              <w:top w:w="145" w:type="dxa"/>
              <w:bottom w:w="145" w:type="dxa"/>
            </w:tcMar>
          </w:tcPr>
          <w:p w14:paraId="74AB63D4" w14:textId="77777777" w:rsidR="00C671C2" w:rsidRDefault="00000000">
            <w:pPr>
              <w:spacing w:after="40"/>
            </w:pPr>
            <w:r>
              <w:rPr>
                <w:b/>
                <w:bCs/>
                <w:color w:val="087E8B"/>
                <w:sz w:val="16"/>
                <w:szCs w:val="16"/>
              </w:rPr>
              <w:t>EVIDENCE BOUNDARY</w:t>
            </w:r>
          </w:p>
          <w:p w14:paraId="6E21B2ED" w14:textId="77777777" w:rsidR="00C671C2" w:rsidRDefault="00000000">
            <w:pPr>
              <w:spacing w:after="0" w:line="259" w:lineRule="auto"/>
            </w:pPr>
            <w:r>
              <w:t>These results are reported by the team in the supplied README; they were not rerun or independently audited for this report.</w:t>
            </w:r>
          </w:p>
        </w:tc>
      </w:tr>
    </w:tbl>
    <w:p w14:paraId="51F64258" w14:textId="77777777" w:rsidR="00C671C2" w:rsidRDefault="00000000">
      <w:pPr>
        <w:spacing w:after="20" w:line="120" w:lineRule="auto"/>
      </w:pPr>
      <w:r>
        <w:rPr>
          <w:sz w:val="4"/>
          <w:szCs w:val="4"/>
        </w:rPr>
        <w:t xml:space="preserve"> </w:t>
      </w:r>
    </w:p>
    <w:p w14:paraId="6F5C194F" w14:textId="6B1AF9EB" w:rsidR="00C671C2" w:rsidRDefault="00943E85">
      <w:pPr>
        <w:pStyle w:val="Heading1"/>
      </w:pPr>
      <w:r>
        <w:t>7 Why</w:t>
      </w:r>
      <w:r w:rsidR="00000000">
        <w:t xml:space="preserve"> the Approach Is Credible</w:t>
      </w:r>
    </w:p>
    <w:p w14:paraId="3B43E8C1" w14:textId="77777777" w:rsidR="00C671C2" w:rsidRDefault="00000000">
      <w:r>
        <w:t>RailFlow is strongest when it demonstrates a complete decision path rather than a list of technologies. It has a concrete constraint problem, an inspectable scheduler, an API boundary for disruption requests, and a validation step that can make rejection as visible as acceptance.</w:t>
      </w:r>
    </w:p>
    <w:tbl>
      <w:tblPr>
        <w:tblStyle w:val="ad"/>
        <w:tblW w:w="9878"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4939"/>
        <w:gridCol w:w="4939"/>
      </w:tblGrid>
      <w:tr w:rsidR="00C671C2" w14:paraId="35F3907D" w14:textId="77777777">
        <w:trPr>
          <w:cantSplit/>
          <w:tblHeader/>
          <w:jc w:val="center"/>
        </w:trPr>
        <w:tc>
          <w:tcPr>
            <w:tcW w:w="4939" w:type="dxa"/>
            <w:shd w:val="clear" w:color="auto" w:fill="16324F"/>
            <w:tcMar>
              <w:top w:w="95" w:type="dxa"/>
              <w:bottom w:w="95" w:type="dxa"/>
            </w:tcMar>
            <w:vAlign w:val="center"/>
          </w:tcPr>
          <w:p w14:paraId="37451419" w14:textId="77777777" w:rsidR="00C671C2" w:rsidRDefault="00000000">
            <w:pPr>
              <w:spacing w:after="0" w:line="252" w:lineRule="auto"/>
            </w:pPr>
            <w:r>
              <w:rPr>
                <w:b/>
                <w:bCs/>
                <w:color w:val="FFFFFF"/>
                <w:sz w:val="17"/>
                <w:szCs w:val="17"/>
              </w:rPr>
              <w:t>STRENGTH</w:t>
            </w:r>
          </w:p>
        </w:tc>
        <w:tc>
          <w:tcPr>
            <w:tcW w:w="4939" w:type="dxa"/>
            <w:shd w:val="clear" w:color="auto" w:fill="16324F"/>
            <w:tcMar>
              <w:top w:w="95" w:type="dxa"/>
              <w:bottom w:w="95" w:type="dxa"/>
            </w:tcMar>
            <w:vAlign w:val="center"/>
          </w:tcPr>
          <w:p w14:paraId="7020D0B5" w14:textId="77777777" w:rsidR="00C671C2" w:rsidRDefault="00000000">
            <w:pPr>
              <w:spacing w:after="0" w:line="252" w:lineRule="auto"/>
            </w:pPr>
            <w:r>
              <w:rPr>
                <w:b/>
                <w:bCs/>
                <w:color w:val="FFFFFF"/>
                <w:sz w:val="17"/>
                <w:szCs w:val="17"/>
              </w:rPr>
              <w:t>HOW TO MAKE IT VISIBLE</w:t>
            </w:r>
          </w:p>
        </w:tc>
      </w:tr>
      <w:tr w:rsidR="00C671C2" w14:paraId="4D68E81D" w14:textId="77777777">
        <w:trPr>
          <w:cantSplit/>
          <w:jc w:val="center"/>
        </w:trPr>
        <w:tc>
          <w:tcPr>
            <w:tcW w:w="4939" w:type="dxa"/>
            <w:tcMar>
              <w:top w:w="95" w:type="dxa"/>
              <w:bottom w:w="95" w:type="dxa"/>
            </w:tcMar>
            <w:vAlign w:val="center"/>
          </w:tcPr>
          <w:p w14:paraId="5BFAD211" w14:textId="77777777" w:rsidR="00C671C2" w:rsidRDefault="00000000">
            <w:pPr>
              <w:spacing w:after="0" w:line="252" w:lineRule="auto"/>
            </w:pPr>
            <w:r>
              <w:rPr>
                <w:sz w:val="17"/>
                <w:szCs w:val="17"/>
              </w:rPr>
              <w:t>Clear, bounded problem</w:t>
            </w:r>
          </w:p>
        </w:tc>
        <w:tc>
          <w:tcPr>
            <w:tcW w:w="4939" w:type="dxa"/>
            <w:tcMar>
              <w:top w:w="95" w:type="dxa"/>
              <w:bottom w:w="95" w:type="dxa"/>
            </w:tcMar>
            <w:vAlign w:val="center"/>
          </w:tcPr>
          <w:p w14:paraId="4059BB08" w14:textId="77777777" w:rsidR="00C671C2" w:rsidRDefault="00000000">
            <w:pPr>
              <w:spacing w:after="0" w:line="252" w:lineRule="auto"/>
            </w:pPr>
            <w:r>
              <w:rPr>
                <w:sz w:val="17"/>
                <w:szCs w:val="17"/>
              </w:rPr>
              <w:t>Show how scarce platforms, occupancy, and clearance determine feasibility.</w:t>
            </w:r>
          </w:p>
        </w:tc>
      </w:tr>
      <w:tr w:rsidR="00C671C2" w14:paraId="703A4934" w14:textId="77777777">
        <w:trPr>
          <w:cantSplit/>
          <w:jc w:val="center"/>
        </w:trPr>
        <w:tc>
          <w:tcPr>
            <w:tcW w:w="4939" w:type="dxa"/>
            <w:shd w:val="clear" w:color="auto" w:fill="F7F9FA"/>
            <w:tcMar>
              <w:top w:w="95" w:type="dxa"/>
              <w:bottom w:w="95" w:type="dxa"/>
            </w:tcMar>
            <w:vAlign w:val="center"/>
          </w:tcPr>
          <w:p w14:paraId="4C9D81F1" w14:textId="77777777" w:rsidR="00C671C2" w:rsidRDefault="00000000">
            <w:pPr>
              <w:spacing w:after="0" w:line="252" w:lineRule="auto"/>
            </w:pPr>
            <w:r>
              <w:rPr>
                <w:sz w:val="17"/>
                <w:szCs w:val="17"/>
              </w:rPr>
              <w:lastRenderedPageBreak/>
              <w:t>Deterministic behavior</w:t>
            </w:r>
          </w:p>
        </w:tc>
        <w:tc>
          <w:tcPr>
            <w:tcW w:w="4939" w:type="dxa"/>
            <w:shd w:val="clear" w:color="auto" w:fill="F7F9FA"/>
            <w:tcMar>
              <w:top w:w="95" w:type="dxa"/>
              <w:bottom w:w="95" w:type="dxa"/>
            </w:tcMar>
            <w:vAlign w:val="center"/>
          </w:tcPr>
          <w:p w14:paraId="518ED97C" w14:textId="77777777" w:rsidR="00C671C2" w:rsidRDefault="00000000">
            <w:pPr>
              <w:spacing w:after="0" w:line="252" w:lineRule="auto"/>
            </w:pPr>
            <w:r>
              <w:rPr>
                <w:sz w:val="17"/>
                <w:szCs w:val="17"/>
              </w:rPr>
              <w:t>Repeat an input and show the same outcome; name the active constraints.</w:t>
            </w:r>
          </w:p>
        </w:tc>
      </w:tr>
      <w:tr w:rsidR="00C671C2" w14:paraId="0EA0054E" w14:textId="77777777">
        <w:trPr>
          <w:cantSplit/>
          <w:jc w:val="center"/>
        </w:trPr>
        <w:tc>
          <w:tcPr>
            <w:tcW w:w="4939" w:type="dxa"/>
            <w:tcMar>
              <w:top w:w="95" w:type="dxa"/>
              <w:bottom w:w="95" w:type="dxa"/>
            </w:tcMar>
            <w:vAlign w:val="center"/>
          </w:tcPr>
          <w:p w14:paraId="071743F5" w14:textId="77777777" w:rsidR="00C671C2" w:rsidRDefault="00000000">
            <w:pPr>
              <w:spacing w:after="0" w:line="252" w:lineRule="auto"/>
            </w:pPr>
            <w:r>
              <w:rPr>
                <w:sz w:val="17"/>
                <w:szCs w:val="17"/>
              </w:rPr>
              <w:t>Explicit failure</w:t>
            </w:r>
          </w:p>
        </w:tc>
        <w:tc>
          <w:tcPr>
            <w:tcW w:w="4939" w:type="dxa"/>
            <w:tcMar>
              <w:top w:w="95" w:type="dxa"/>
              <w:bottom w:w="95" w:type="dxa"/>
            </w:tcMar>
            <w:vAlign w:val="center"/>
          </w:tcPr>
          <w:p w14:paraId="2296CF6B" w14:textId="77777777" w:rsidR="00C671C2" w:rsidRDefault="00000000">
            <w:pPr>
              <w:spacing w:after="0" w:line="252" w:lineRule="auto"/>
            </w:pPr>
            <w:r>
              <w:rPr>
                <w:sz w:val="17"/>
                <w:szCs w:val="17"/>
              </w:rPr>
              <w:t>Present an infeasible case and show that the engine reports it.</w:t>
            </w:r>
          </w:p>
        </w:tc>
      </w:tr>
      <w:tr w:rsidR="00C671C2" w14:paraId="4AFD3BC0" w14:textId="77777777">
        <w:trPr>
          <w:cantSplit/>
          <w:jc w:val="center"/>
        </w:trPr>
        <w:tc>
          <w:tcPr>
            <w:tcW w:w="4939" w:type="dxa"/>
            <w:shd w:val="clear" w:color="auto" w:fill="F7F9FA"/>
            <w:tcMar>
              <w:top w:w="95" w:type="dxa"/>
              <w:bottom w:w="95" w:type="dxa"/>
            </w:tcMar>
            <w:vAlign w:val="center"/>
          </w:tcPr>
          <w:p w14:paraId="2BF8351D" w14:textId="77777777" w:rsidR="00C671C2" w:rsidRDefault="00000000">
            <w:pPr>
              <w:spacing w:after="0" w:line="252" w:lineRule="auto"/>
            </w:pPr>
            <w:r>
              <w:rPr>
                <w:sz w:val="17"/>
                <w:szCs w:val="17"/>
              </w:rPr>
              <w:t>Verification in the flow</w:t>
            </w:r>
          </w:p>
        </w:tc>
        <w:tc>
          <w:tcPr>
            <w:tcW w:w="4939" w:type="dxa"/>
            <w:shd w:val="clear" w:color="auto" w:fill="F7F9FA"/>
            <w:tcMar>
              <w:top w:w="95" w:type="dxa"/>
              <w:bottom w:w="95" w:type="dxa"/>
            </w:tcMar>
            <w:vAlign w:val="center"/>
          </w:tcPr>
          <w:p w14:paraId="6C1A60B7" w14:textId="77777777" w:rsidR="00C671C2" w:rsidRDefault="00000000">
            <w:pPr>
              <w:spacing w:after="0" w:line="252" w:lineRule="auto"/>
            </w:pPr>
            <w:r>
              <w:rPr>
                <w:sz w:val="17"/>
                <w:szCs w:val="17"/>
              </w:rPr>
              <w:t>Show the proposed timetable and validator pass or reject result separately.</w:t>
            </w:r>
          </w:p>
        </w:tc>
      </w:tr>
      <w:tr w:rsidR="00C671C2" w14:paraId="1E2D0F16" w14:textId="77777777">
        <w:trPr>
          <w:cantSplit/>
          <w:jc w:val="center"/>
        </w:trPr>
        <w:tc>
          <w:tcPr>
            <w:tcW w:w="4939" w:type="dxa"/>
            <w:tcMar>
              <w:top w:w="95" w:type="dxa"/>
              <w:bottom w:w="95" w:type="dxa"/>
            </w:tcMar>
            <w:vAlign w:val="center"/>
          </w:tcPr>
          <w:p w14:paraId="6FEA048C" w14:textId="77777777" w:rsidR="00C671C2" w:rsidRDefault="00000000">
            <w:pPr>
              <w:spacing w:after="0" w:line="252" w:lineRule="auto"/>
            </w:pPr>
            <w:r>
              <w:rPr>
                <w:sz w:val="17"/>
                <w:szCs w:val="17"/>
              </w:rPr>
              <w:t>Useful growth path</w:t>
            </w:r>
          </w:p>
        </w:tc>
        <w:tc>
          <w:tcPr>
            <w:tcW w:w="4939" w:type="dxa"/>
            <w:tcMar>
              <w:top w:w="95" w:type="dxa"/>
              <w:bottom w:w="95" w:type="dxa"/>
            </w:tcMar>
            <w:vAlign w:val="center"/>
          </w:tcPr>
          <w:p w14:paraId="7FBD59DA" w14:textId="77777777" w:rsidR="00C671C2" w:rsidRDefault="00000000">
            <w:pPr>
              <w:spacing w:after="0" w:line="252" w:lineRule="auto"/>
            </w:pPr>
            <w:r>
              <w:rPr>
                <w:sz w:val="17"/>
                <w:szCs w:val="17"/>
              </w:rPr>
              <w:t>Connect change reasons and visual comparison to the stated challenge requirements.</w:t>
            </w:r>
          </w:p>
        </w:tc>
      </w:tr>
    </w:tbl>
    <w:p w14:paraId="41A88174" w14:textId="77777777" w:rsidR="00C671C2" w:rsidRDefault="00000000">
      <w:pPr>
        <w:spacing w:after="20" w:line="120" w:lineRule="auto"/>
      </w:pPr>
      <w:r>
        <w:rPr>
          <w:sz w:val="4"/>
          <w:szCs w:val="4"/>
        </w:rPr>
        <w:t xml:space="preserve"> </w:t>
      </w:r>
    </w:p>
    <w:p w14:paraId="787B1D66" w14:textId="77777777" w:rsidR="00C671C2" w:rsidRDefault="00000000">
      <w:r>
        <w:t>Avoid claims about reducing delays, improving safety, or optimizing operations until those outcomes are measured in a defined simulation. The judging case can rest on correctness, transparent limits, and a repeatable demonstration.</w:t>
      </w:r>
    </w:p>
    <w:p w14:paraId="2623BF3A" w14:textId="6B74A4ED" w:rsidR="00C671C2" w:rsidRDefault="00943E85">
      <w:pPr>
        <w:pStyle w:val="Heading1"/>
      </w:pPr>
      <w:r>
        <w:t>8 Limitations</w:t>
      </w:r>
      <w:r w:rsidR="00000000">
        <w:t xml:space="preserve"> and Risk Controls</w:t>
      </w:r>
    </w:p>
    <w:tbl>
      <w:tblPr>
        <w:tblStyle w:val="ae"/>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36222522" w14:textId="77777777">
        <w:trPr>
          <w:cantSplit/>
          <w:tblHeader/>
          <w:jc w:val="center"/>
        </w:trPr>
        <w:tc>
          <w:tcPr>
            <w:tcW w:w="3293" w:type="dxa"/>
            <w:shd w:val="clear" w:color="auto" w:fill="16324F"/>
            <w:tcMar>
              <w:top w:w="95" w:type="dxa"/>
              <w:bottom w:w="95" w:type="dxa"/>
            </w:tcMar>
            <w:vAlign w:val="center"/>
          </w:tcPr>
          <w:p w14:paraId="446BE092" w14:textId="77777777" w:rsidR="00C671C2" w:rsidRDefault="00000000">
            <w:pPr>
              <w:spacing w:after="0" w:line="252" w:lineRule="auto"/>
            </w:pPr>
            <w:r>
              <w:rPr>
                <w:b/>
                <w:bCs/>
                <w:color w:val="FFFFFF"/>
                <w:sz w:val="17"/>
                <w:szCs w:val="17"/>
              </w:rPr>
              <w:t>LIMITATION</w:t>
            </w:r>
          </w:p>
        </w:tc>
        <w:tc>
          <w:tcPr>
            <w:tcW w:w="3293" w:type="dxa"/>
            <w:shd w:val="clear" w:color="auto" w:fill="16324F"/>
            <w:tcMar>
              <w:top w:w="95" w:type="dxa"/>
              <w:bottom w:w="95" w:type="dxa"/>
            </w:tcMar>
            <w:vAlign w:val="center"/>
          </w:tcPr>
          <w:p w14:paraId="79932C55" w14:textId="77777777" w:rsidR="00C671C2" w:rsidRDefault="00000000">
            <w:pPr>
              <w:spacing w:after="0" w:line="252" w:lineRule="auto"/>
            </w:pPr>
            <w:r>
              <w:rPr>
                <w:b/>
                <w:bCs/>
                <w:color w:val="FFFFFF"/>
                <w:sz w:val="17"/>
                <w:szCs w:val="17"/>
              </w:rPr>
              <w:t>WHY IT MATTERS</w:t>
            </w:r>
          </w:p>
        </w:tc>
        <w:tc>
          <w:tcPr>
            <w:tcW w:w="3293" w:type="dxa"/>
            <w:shd w:val="clear" w:color="auto" w:fill="16324F"/>
            <w:tcMar>
              <w:top w:w="95" w:type="dxa"/>
              <w:bottom w:w="95" w:type="dxa"/>
            </w:tcMar>
            <w:vAlign w:val="center"/>
          </w:tcPr>
          <w:p w14:paraId="1E18BD48" w14:textId="77777777" w:rsidR="00C671C2" w:rsidRDefault="00000000">
            <w:pPr>
              <w:spacing w:after="0" w:line="252" w:lineRule="auto"/>
            </w:pPr>
            <w:r>
              <w:rPr>
                <w:b/>
                <w:bCs/>
                <w:color w:val="FFFFFF"/>
                <w:sz w:val="17"/>
                <w:szCs w:val="17"/>
              </w:rPr>
              <w:t>NEXT CONTROL</w:t>
            </w:r>
          </w:p>
        </w:tc>
      </w:tr>
      <w:tr w:rsidR="00C671C2" w14:paraId="60703393" w14:textId="77777777">
        <w:trPr>
          <w:cantSplit/>
          <w:jc w:val="center"/>
        </w:trPr>
        <w:tc>
          <w:tcPr>
            <w:tcW w:w="3293" w:type="dxa"/>
            <w:tcMar>
              <w:top w:w="95" w:type="dxa"/>
              <w:bottom w:w="95" w:type="dxa"/>
            </w:tcMar>
            <w:vAlign w:val="center"/>
          </w:tcPr>
          <w:p w14:paraId="56F7691C" w14:textId="77777777" w:rsidR="00C671C2" w:rsidRDefault="00000000">
            <w:pPr>
              <w:spacing w:after="0" w:line="252" w:lineRule="auto"/>
            </w:pPr>
            <w:r>
              <w:rPr>
                <w:sz w:val="15"/>
                <w:szCs w:val="15"/>
              </w:rPr>
              <w:t>Fictional station data</w:t>
            </w:r>
          </w:p>
        </w:tc>
        <w:tc>
          <w:tcPr>
            <w:tcW w:w="3293" w:type="dxa"/>
            <w:tcMar>
              <w:top w:w="95" w:type="dxa"/>
              <w:bottom w:w="95" w:type="dxa"/>
            </w:tcMar>
            <w:vAlign w:val="center"/>
          </w:tcPr>
          <w:p w14:paraId="6C883641" w14:textId="77777777" w:rsidR="00C671C2" w:rsidRDefault="00000000">
            <w:pPr>
              <w:spacing w:after="0" w:line="252" w:lineRule="auto"/>
            </w:pPr>
            <w:r>
              <w:rPr>
                <w:sz w:val="15"/>
                <w:szCs w:val="15"/>
              </w:rPr>
              <w:t>Does not establish performance on real networks.</w:t>
            </w:r>
          </w:p>
        </w:tc>
        <w:tc>
          <w:tcPr>
            <w:tcW w:w="3293" w:type="dxa"/>
            <w:tcMar>
              <w:top w:w="95" w:type="dxa"/>
              <w:bottom w:w="95" w:type="dxa"/>
            </w:tcMar>
            <w:vAlign w:val="center"/>
          </w:tcPr>
          <w:p w14:paraId="409648B6" w14:textId="77777777" w:rsidR="00C671C2" w:rsidRDefault="00000000">
            <w:pPr>
              <w:spacing w:after="0" w:line="252" w:lineRule="auto"/>
            </w:pPr>
            <w:r>
              <w:rPr>
                <w:sz w:val="15"/>
                <w:szCs w:val="15"/>
              </w:rPr>
              <w:t>Label the demo as a simulation; consider real data only in future work.</w:t>
            </w:r>
          </w:p>
        </w:tc>
      </w:tr>
      <w:tr w:rsidR="00C671C2" w14:paraId="6F2DCC59" w14:textId="77777777">
        <w:trPr>
          <w:cantSplit/>
          <w:jc w:val="center"/>
        </w:trPr>
        <w:tc>
          <w:tcPr>
            <w:tcW w:w="3293" w:type="dxa"/>
            <w:shd w:val="clear" w:color="auto" w:fill="F7F9FA"/>
            <w:tcMar>
              <w:top w:w="95" w:type="dxa"/>
              <w:bottom w:w="95" w:type="dxa"/>
            </w:tcMar>
            <w:vAlign w:val="center"/>
          </w:tcPr>
          <w:p w14:paraId="4B7776DA" w14:textId="77777777" w:rsidR="00C671C2" w:rsidRDefault="00000000">
            <w:pPr>
              <w:spacing w:after="0" w:line="252" w:lineRule="auto"/>
            </w:pPr>
            <w:r>
              <w:rPr>
                <w:sz w:val="15"/>
                <w:szCs w:val="15"/>
              </w:rPr>
              <w:t>Fixed arrival/departure times</w:t>
            </w:r>
          </w:p>
        </w:tc>
        <w:tc>
          <w:tcPr>
            <w:tcW w:w="3293" w:type="dxa"/>
            <w:shd w:val="clear" w:color="auto" w:fill="F7F9FA"/>
            <w:tcMar>
              <w:top w:w="95" w:type="dxa"/>
              <w:bottom w:w="95" w:type="dxa"/>
            </w:tcMar>
            <w:vAlign w:val="center"/>
          </w:tcPr>
          <w:p w14:paraId="41176AFA" w14:textId="77777777" w:rsidR="00C671C2" w:rsidRDefault="00000000">
            <w:pPr>
              <w:spacing w:after="0" w:line="252" w:lineRule="auto"/>
            </w:pPr>
            <w:r>
              <w:rPr>
                <w:sz w:val="15"/>
                <w:szCs w:val="15"/>
              </w:rPr>
              <w:t>The engine does not yet propagate delays through later trains.</w:t>
            </w:r>
          </w:p>
        </w:tc>
        <w:tc>
          <w:tcPr>
            <w:tcW w:w="3293" w:type="dxa"/>
            <w:shd w:val="clear" w:color="auto" w:fill="F7F9FA"/>
            <w:tcMar>
              <w:top w:w="95" w:type="dxa"/>
              <w:bottom w:w="95" w:type="dxa"/>
            </w:tcMar>
            <w:vAlign w:val="center"/>
          </w:tcPr>
          <w:p w14:paraId="3A6FD43C" w14:textId="77777777" w:rsidR="00C671C2" w:rsidRDefault="00000000">
            <w:pPr>
              <w:spacing w:after="0" w:line="252" w:lineRule="auto"/>
            </w:pPr>
            <w:r>
              <w:rPr>
                <w:sz w:val="15"/>
                <w:szCs w:val="15"/>
              </w:rPr>
              <w:t>Demonstrate current behavior precisely; develop propagation separately.</w:t>
            </w:r>
          </w:p>
        </w:tc>
      </w:tr>
      <w:tr w:rsidR="00C671C2" w14:paraId="7A646846" w14:textId="77777777">
        <w:trPr>
          <w:cantSplit/>
          <w:jc w:val="center"/>
        </w:trPr>
        <w:tc>
          <w:tcPr>
            <w:tcW w:w="3293" w:type="dxa"/>
            <w:tcMar>
              <w:top w:w="95" w:type="dxa"/>
              <w:bottom w:w="95" w:type="dxa"/>
            </w:tcMar>
            <w:vAlign w:val="center"/>
          </w:tcPr>
          <w:p w14:paraId="4B056845" w14:textId="77777777" w:rsidR="00C671C2" w:rsidRDefault="00000000">
            <w:pPr>
              <w:spacing w:after="0" w:line="252" w:lineRule="auto"/>
            </w:pPr>
            <w:r>
              <w:rPr>
                <w:sz w:val="15"/>
                <w:szCs w:val="15"/>
              </w:rPr>
              <w:t>No global or minimum-change guarantee</w:t>
            </w:r>
          </w:p>
        </w:tc>
        <w:tc>
          <w:tcPr>
            <w:tcW w:w="3293" w:type="dxa"/>
            <w:tcMar>
              <w:top w:w="95" w:type="dxa"/>
              <w:bottom w:w="95" w:type="dxa"/>
            </w:tcMar>
            <w:vAlign w:val="center"/>
          </w:tcPr>
          <w:p w14:paraId="297DF550" w14:textId="77777777" w:rsidR="00C671C2" w:rsidRDefault="00000000">
            <w:pPr>
              <w:spacing w:after="0" w:line="252" w:lineRule="auto"/>
            </w:pPr>
            <w:r>
              <w:rPr>
                <w:sz w:val="15"/>
                <w:szCs w:val="15"/>
              </w:rPr>
              <w:t>A feasible answer may not be the best operational answer.</w:t>
            </w:r>
          </w:p>
        </w:tc>
        <w:tc>
          <w:tcPr>
            <w:tcW w:w="3293" w:type="dxa"/>
            <w:tcMar>
              <w:top w:w="95" w:type="dxa"/>
              <w:bottom w:w="95" w:type="dxa"/>
            </w:tcMar>
            <w:vAlign w:val="center"/>
          </w:tcPr>
          <w:p w14:paraId="6038B429" w14:textId="77777777" w:rsidR="00C671C2" w:rsidRDefault="00000000">
            <w:pPr>
              <w:spacing w:after="0" w:line="252" w:lineRule="auto"/>
            </w:pPr>
            <w:r>
              <w:rPr>
                <w:sz w:val="15"/>
                <w:szCs w:val="15"/>
              </w:rPr>
              <w:t>Define an objective and report trade-offs before claiming optimality.</w:t>
            </w:r>
          </w:p>
        </w:tc>
      </w:tr>
      <w:tr w:rsidR="00C671C2" w14:paraId="3003AF5C" w14:textId="77777777">
        <w:trPr>
          <w:cantSplit/>
          <w:jc w:val="center"/>
        </w:trPr>
        <w:tc>
          <w:tcPr>
            <w:tcW w:w="3293" w:type="dxa"/>
            <w:shd w:val="clear" w:color="auto" w:fill="F7F9FA"/>
            <w:tcMar>
              <w:top w:w="95" w:type="dxa"/>
              <w:bottom w:w="95" w:type="dxa"/>
            </w:tcMar>
            <w:vAlign w:val="center"/>
          </w:tcPr>
          <w:p w14:paraId="79014E65" w14:textId="77777777" w:rsidR="00C671C2" w:rsidRDefault="00000000">
            <w:pPr>
              <w:spacing w:after="0" w:line="252" w:lineRule="auto"/>
            </w:pPr>
            <w:r>
              <w:rPr>
                <w:sz w:val="15"/>
                <w:szCs w:val="15"/>
              </w:rPr>
              <w:t>Change reasons in progress</w:t>
            </w:r>
          </w:p>
        </w:tc>
        <w:tc>
          <w:tcPr>
            <w:tcW w:w="3293" w:type="dxa"/>
            <w:shd w:val="clear" w:color="auto" w:fill="F7F9FA"/>
            <w:tcMar>
              <w:top w:w="95" w:type="dxa"/>
              <w:bottom w:w="95" w:type="dxa"/>
            </w:tcMar>
            <w:vAlign w:val="center"/>
          </w:tcPr>
          <w:p w14:paraId="42297A64" w14:textId="77777777" w:rsidR="00C671C2" w:rsidRDefault="00000000">
            <w:pPr>
              <w:spacing w:after="0" w:line="252" w:lineRule="auto"/>
            </w:pPr>
            <w:r>
              <w:rPr>
                <w:sz w:val="15"/>
                <w:szCs w:val="15"/>
              </w:rPr>
              <w:t>Users may not know why a train moved.</w:t>
            </w:r>
          </w:p>
        </w:tc>
        <w:tc>
          <w:tcPr>
            <w:tcW w:w="3293" w:type="dxa"/>
            <w:shd w:val="clear" w:color="auto" w:fill="F7F9FA"/>
            <w:tcMar>
              <w:top w:w="95" w:type="dxa"/>
              <w:bottom w:w="95" w:type="dxa"/>
            </w:tcMar>
            <w:vAlign w:val="center"/>
          </w:tcPr>
          <w:p w14:paraId="4C49385A" w14:textId="77777777" w:rsidR="00C671C2" w:rsidRDefault="00000000">
            <w:pPr>
              <w:spacing w:after="0" w:line="252" w:lineRule="auto"/>
            </w:pPr>
            <w:r>
              <w:rPr>
                <w:sz w:val="15"/>
                <w:szCs w:val="15"/>
              </w:rPr>
              <w:t>Show before/after assignments and the binding constraint.</w:t>
            </w:r>
          </w:p>
        </w:tc>
      </w:tr>
      <w:tr w:rsidR="00C671C2" w14:paraId="05182C9C" w14:textId="77777777">
        <w:trPr>
          <w:cantSplit/>
          <w:jc w:val="center"/>
        </w:trPr>
        <w:tc>
          <w:tcPr>
            <w:tcW w:w="3293" w:type="dxa"/>
            <w:tcMar>
              <w:top w:w="95" w:type="dxa"/>
              <w:bottom w:w="95" w:type="dxa"/>
            </w:tcMar>
            <w:vAlign w:val="center"/>
          </w:tcPr>
          <w:p w14:paraId="186B2E06" w14:textId="77777777" w:rsidR="00C671C2" w:rsidRDefault="00000000">
            <w:pPr>
              <w:spacing w:after="0" w:line="252" w:lineRule="auto"/>
            </w:pPr>
            <w:r>
              <w:rPr>
                <w:sz w:val="15"/>
                <w:szCs w:val="15"/>
              </w:rPr>
              <w:t>Validator independence unverified</w:t>
            </w:r>
          </w:p>
        </w:tc>
        <w:tc>
          <w:tcPr>
            <w:tcW w:w="3293" w:type="dxa"/>
            <w:tcMar>
              <w:top w:w="95" w:type="dxa"/>
              <w:bottom w:w="95" w:type="dxa"/>
            </w:tcMar>
            <w:vAlign w:val="center"/>
          </w:tcPr>
          <w:p w14:paraId="62D1483C" w14:textId="77777777" w:rsidR="00C671C2" w:rsidRDefault="00000000">
            <w:pPr>
              <w:spacing w:after="0" w:line="252" w:lineRule="auto"/>
            </w:pPr>
            <w:r>
              <w:rPr>
                <w:sz w:val="15"/>
                <w:szCs w:val="15"/>
              </w:rPr>
              <w:t>A shared defect could pass generation and checking.</w:t>
            </w:r>
          </w:p>
        </w:tc>
        <w:tc>
          <w:tcPr>
            <w:tcW w:w="3293" w:type="dxa"/>
            <w:tcMar>
              <w:top w:w="95" w:type="dxa"/>
              <w:bottom w:w="95" w:type="dxa"/>
            </w:tcMar>
            <w:vAlign w:val="center"/>
          </w:tcPr>
          <w:p w14:paraId="11CD1E82" w14:textId="47B84939" w:rsidR="00C671C2" w:rsidRDefault="00000000">
            <w:pPr>
              <w:spacing w:after="0" w:line="252" w:lineRule="auto"/>
            </w:pPr>
            <w:r>
              <w:rPr>
                <w:sz w:val="15"/>
                <w:szCs w:val="15"/>
              </w:rPr>
              <w:t xml:space="preserve">Use separate checks and </w:t>
            </w:r>
            <w:r w:rsidR="00943E85">
              <w:rPr>
                <w:sz w:val="15"/>
                <w:szCs w:val="15"/>
              </w:rPr>
              <w:t>evaluate</w:t>
            </w:r>
            <w:r>
              <w:rPr>
                <w:sz w:val="15"/>
                <w:szCs w:val="15"/>
              </w:rPr>
              <w:t xml:space="preserve"> deliberately invalid proposals.</w:t>
            </w:r>
          </w:p>
        </w:tc>
      </w:tr>
      <w:tr w:rsidR="00C671C2" w14:paraId="0C3E0070" w14:textId="77777777">
        <w:trPr>
          <w:cantSplit/>
          <w:jc w:val="center"/>
        </w:trPr>
        <w:tc>
          <w:tcPr>
            <w:tcW w:w="3293" w:type="dxa"/>
            <w:shd w:val="clear" w:color="auto" w:fill="F7F9FA"/>
            <w:tcMar>
              <w:top w:w="95" w:type="dxa"/>
              <w:bottom w:w="95" w:type="dxa"/>
            </w:tcMar>
            <w:vAlign w:val="center"/>
          </w:tcPr>
          <w:p w14:paraId="0B7405D0" w14:textId="77777777" w:rsidR="00C671C2" w:rsidRDefault="00000000">
            <w:pPr>
              <w:spacing w:after="0" w:line="252" w:lineRule="auto"/>
            </w:pPr>
            <w:r>
              <w:rPr>
                <w:sz w:val="15"/>
                <w:szCs w:val="15"/>
              </w:rPr>
              <w:t>Frontend planned</w:t>
            </w:r>
          </w:p>
        </w:tc>
        <w:tc>
          <w:tcPr>
            <w:tcW w:w="3293" w:type="dxa"/>
            <w:shd w:val="clear" w:color="auto" w:fill="F7F9FA"/>
            <w:tcMar>
              <w:top w:w="95" w:type="dxa"/>
              <w:bottom w:w="95" w:type="dxa"/>
            </w:tcMar>
            <w:vAlign w:val="center"/>
          </w:tcPr>
          <w:p w14:paraId="7D0FA552" w14:textId="77777777" w:rsidR="00C671C2" w:rsidRDefault="00000000">
            <w:pPr>
              <w:spacing w:after="0" w:line="252" w:lineRule="auto"/>
            </w:pPr>
            <w:r>
              <w:rPr>
                <w:sz w:val="15"/>
                <w:szCs w:val="15"/>
              </w:rPr>
              <w:t>The API alone may obscure the workflow for judges.</w:t>
            </w:r>
          </w:p>
        </w:tc>
        <w:tc>
          <w:tcPr>
            <w:tcW w:w="3293" w:type="dxa"/>
            <w:shd w:val="clear" w:color="auto" w:fill="F7F9FA"/>
            <w:tcMar>
              <w:top w:w="95" w:type="dxa"/>
              <w:bottom w:w="95" w:type="dxa"/>
            </w:tcMar>
            <w:vAlign w:val="center"/>
          </w:tcPr>
          <w:p w14:paraId="5C4633CC" w14:textId="77777777" w:rsidR="00C671C2" w:rsidRDefault="00000000">
            <w:pPr>
              <w:spacing w:after="0" w:line="252" w:lineRule="auto"/>
            </w:pPr>
            <w:r>
              <w:rPr>
                <w:sz w:val="15"/>
                <w:szCs w:val="15"/>
              </w:rPr>
              <w:t>Build a compact timetable view with disruption controls and comparison.</w:t>
            </w:r>
          </w:p>
        </w:tc>
      </w:tr>
      <w:tr w:rsidR="00C671C2" w14:paraId="549EDA81" w14:textId="77777777">
        <w:trPr>
          <w:cantSplit/>
          <w:jc w:val="center"/>
        </w:trPr>
        <w:tc>
          <w:tcPr>
            <w:tcW w:w="3293" w:type="dxa"/>
            <w:tcMar>
              <w:top w:w="95" w:type="dxa"/>
              <w:bottom w:w="95" w:type="dxa"/>
            </w:tcMar>
            <w:vAlign w:val="center"/>
          </w:tcPr>
          <w:p w14:paraId="41A38EAC" w14:textId="77777777" w:rsidR="00C671C2" w:rsidRDefault="00000000">
            <w:pPr>
              <w:spacing w:after="0" w:line="252" w:lineRule="auto"/>
            </w:pPr>
            <w:r>
              <w:rPr>
                <w:sz w:val="15"/>
                <w:szCs w:val="15"/>
              </w:rPr>
              <w:t>Data may be in memory</w:t>
            </w:r>
          </w:p>
        </w:tc>
        <w:tc>
          <w:tcPr>
            <w:tcW w:w="3293" w:type="dxa"/>
            <w:tcMar>
              <w:top w:w="95" w:type="dxa"/>
              <w:bottom w:w="95" w:type="dxa"/>
            </w:tcMar>
            <w:vAlign w:val="center"/>
          </w:tcPr>
          <w:p w14:paraId="3AA528FD" w14:textId="77777777" w:rsidR="00C671C2" w:rsidRDefault="00000000">
            <w:pPr>
              <w:spacing w:after="0" w:line="252" w:lineRule="auto"/>
            </w:pPr>
            <w:r>
              <w:rPr>
                <w:sz w:val="15"/>
                <w:szCs w:val="15"/>
              </w:rPr>
              <w:t>History may reset when the server restarts.</w:t>
            </w:r>
          </w:p>
        </w:tc>
        <w:tc>
          <w:tcPr>
            <w:tcW w:w="3293" w:type="dxa"/>
            <w:tcMar>
              <w:top w:w="95" w:type="dxa"/>
              <w:bottom w:w="95" w:type="dxa"/>
            </w:tcMar>
            <w:vAlign w:val="center"/>
          </w:tcPr>
          <w:p w14:paraId="6D2236D7" w14:textId="77777777" w:rsidR="00C671C2" w:rsidRDefault="00000000">
            <w:pPr>
              <w:spacing w:after="0" w:line="252" w:lineRule="auto"/>
            </w:pPr>
            <w:r>
              <w:rPr>
                <w:sz w:val="15"/>
                <w:szCs w:val="15"/>
              </w:rPr>
              <w:t>State this during the demo; add persistence if required.</w:t>
            </w:r>
          </w:p>
        </w:tc>
      </w:tr>
    </w:tbl>
    <w:p w14:paraId="6D315F34" w14:textId="77777777" w:rsidR="00C671C2" w:rsidRDefault="00000000">
      <w:pPr>
        <w:spacing w:after="20" w:line="120" w:lineRule="auto"/>
      </w:pPr>
      <w:r>
        <w:rPr>
          <w:sz w:val="4"/>
          <w:szCs w:val="4"/>
        </w:rPr>
        <w:t xml:space="preserve"> </w:t>
      </w:r>
    </w:p>
    <w:p w14:paraId="1A1E2DA7" w14:textId="77777777" w:rsidR="00C671C2" w:rsidRDefault="00000000">
      <w:r>
        <w:t>These boundaries suggest a focused sequence: prove the disruption workflow, prove validation behavior, then invest in presentation and advanced optimization.</w:t>
      </w:r>
    </w:p>
    <w:p w14:paraId="12CA188B" w14:textId="02CEA3A1" w:rsidR="00C671C2" w:rsidRDefault="00943E85">
      <w:pPr>
        <w:pStyle w:val="Heading1"/>
      </w:pPr>
      <w:r>
        <w:t>9 Development</w:t>
      </w:r>
      <w:r w:rsidR="00000000">
        <w:t xml:space="preserve"> Priorities</w:t>
      </w:r>
    </w:p>
    <w:tbl>
      <w:tblPr>
        <w:tblStyle w:val="af"/>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11614559" w14:textId="77777777">
        <w:trPr>
          <w:cantSplit/>
          <w:tblHeader/>
          <w:jc w:val="center"/>
        </w:trPr>
        <w:tc>
          <w:tcPr>
            <w:tcW w:w="3293" w:type="dxa"/>
            <w:shd w:val="clear" w:color="auto" w:fill="16324F"/>
            <w:tcMar>
              <w:top w:w="95" w:type="dxa"/>
              <w:bottom w:w="95" w:type="dxa"/>
            </w:tcMar>
            <w:vAlign w:val="center"/>
          </w:tcPr>
          <w:p w14:paraId="6E1C3ACD" w14:textId="77777777" w:rsidR="00C671C2" w:rsidRDefault="00000000">
            <w:pPr>
              <w:spacing w:after="0" w:line="252" w:lineRule="auto"/>
            </w:pPr>
            <w:r>
              <w:rPr>
                <w:b/>
                <w:bCs/>
                <w:color w:val="FFFFFF"/>
                <w:sz w:val="17"/>
                <w:szCs w:val="17"/>
              </w:rPr>
              <w:t>PRIORITY</w:t>
            </w:r>
          </w:p>
        </w:tc>
        <w:tc>
          <w:tcPr>
            <w:tcW w:w="3293" w:type="dxa"/>
            <w:shd w:val="clear" w:color="auto" w:fill="16324F"/>
            <w:tcMar>
              <w:top w:w="95" w:type="dxa"/>
              <w:bottom w:w="95" w:type="dxa"/>
            </w:tcMar>
            <w:vAlign w:val="center"/>
          </w:tcPr>
          <w:p w14:paraId="4C08AE0D" w14:textId="77777777" w:rsidR="00C671C2" w:rsidRDefault="00000000">
            <w:pPr>
              <w:spacing w:after="0" w:line="252" w:lineRule="auto"/>
            </w:pPr>
            <w:r>
              <w:rPr>
                <w:b/>
                <w:bCs/>
                <w:color w:val="FFFFFF"/>
                <w:sz w:val="17"/>
                <w:szCs w:val="17"/>
              </w:rPr>
              <w:t>DELIVERABLE</w:t>
            </w:r>
          </w:p>
        </w:tc>
        <w:tc>
          <w:tcPr>
            <w:tcW w:w="3293" w:type="dxa"/>
            <w:shd w:val="clear" w:color="auto" w:fill="16324F"/>
            <w:tcMar>
              <w:top w:w="95" w:type="dxa"/>
              <w:bottom w:w="95" w:type="dxa"/>
            </w:tcMar>
            <w:vAlign w:val="center"/>
          </w:tcPr>
          <w:p w14:paraId="040A1200" w14:textId="77777777" w:rsidR="00C671C2" w:rsidRDefault="00000000">
            <w:pPr>
              <w:spacing w:after="0" w:line="252" w:lineRule="auto"/>
            </w:pPr>
            <w:r>
              <w:rPr>
                <w:b/>
                <w:bCs/>
                <w:color w:val="FFFFFF"/>
                <w:sz w:val="17"/>
                <w:szCs w:val="17"/>
              </w:rPr>
              <w:t>DONE WHEN</w:t>
            </w:r>
          </w:p>
        </w:tc>
      </w:tr>
      <w:tr w:rsidR="00C671C2" w14:paraId="04ABEB0C" w14:textId="77777777">
        <w:trPr>
          <w:cantSplit/>
          <w:jc w:val="center"/>
        </w:trPr>
        <w:tc>
          <w:tcPr>
            <w:tcW w:w="3293" w:type="dxa"/>
            <w:tcMar>
              <w:top w:w="95" w:type="dxa"/>
              <w:bottom w:w="95" w:type="dxa"/>
            </w:tcMar>
            <w:vAlign w:val="center"/>
          </w:tcPr>
          <w:p w14:paraId="5BAE1569" w14:textId="77777777" w:rsidR="00C671C2" w:rsidRDefault="00000000">
            <w:pPr>
              <w:spacing w:after="0" w:line="252" w:lineRule="auto"/>
              <w:jc w:val="center"/>
            </w:pPr>
            <w:r>
              <w:rPr>
                <w:sz w:val="16"/>
                <w:szCs w:val="16"/>
              </w:rPr>
              <w:t>1</w:t>
            </w:r>
          </w:p>
        </w:tc>
        <w:tc>
          <w:tcPr>
            <w:tcW w:w="3293" w:type="dxa"/>
            <w:tcMar>
              <w:top w:w="95" w:type="dxa"/>
              <w:bottom w:w="95" w:type="dxa"/>
            </w:tcMar>
            <w:vAlign w:val="center"/>
          </w:tcPr>
          <w:p w14:paraId="4078522F" w14:textId="77777777" w:rsidR="00C671C2" w:rsidRDefault="00000000">
            <w:pPr>
              <w:spacing w:after="0" w:line="252" w:lineRule="auto"/>
            </w:pPr>
            <w:r>
              <w:rPr>
                <w:sz w:val="16"/>
                <w:szCs w:val="16"/>
              </w:rPr>
              <w:t>End-to-end recovery</w:t>
            </w:r>
          </w:p>
        </w:tc>
        <w:tc>
          <w:tcPr>
            <w:tcW w:w="3293" w:type="dxa"/>
            <w:tcMar>
              <w:top w:w="95" w:type="dxa"/>
              <w:bottom w:w="95" w:type="dxa"/>
            </w:tcMar>
            <w:vAlign w:val="center"/>
          </w:tcPr>
          <w:p w14:paraId="62F5A446" w14:textId="77777777" w:rsidR="00C671C2" w:rsidRDefault="00000000">
            <w:pPr>
              <w:spacing w:after="0" w:line="252" w:lineRule="auto"/>
            </w:pPr>
            <w:r>
              <w:rPr>
                <w:sz w:val="16"/>
                <w:szCs w:val="16"/>
              </w:rPr>
              <w:t>A delay and a closure each produce a revised schedule, validation, and recorded event.</w:t>
            </w:r>
          </w:p>
        </w:tc>
      </w:tr>
      <w:tr w:rsidR="00C671C2" w14:paraId="0B959EED" w14:textId="77777777">
        <w:trPr>
          <w:cantSplit/>
          <w:jc w:val="center"/>
        </w:trPr>
        <w:tc>
          <w:tcPr>
            <w:tcW w:w="3293" w:type="dxa"/>
            <w:shd w:val="clear" w:color="auto" w:fill="F7F9FA"/>
            <w:tcMar>
              <w:top w:w="95" w:type="dxa"/>
              <w:bottom w:w="95" w:type="dxa"/>
            </w:tcMar>
            <w:vAlign w:val="center"/>
          </w:tcPr>
          <w:p w14:paraId="5264E820" w14:textId="77777777" w:rsidR="00C671C2" w:rsidRDefault="00000000">
            <w:pPr>
              <w:spacing w:after="0" w:line="252" w:lineRule="auto"/>
              <w:jc w:val="center"/>
            </w:pPr>
            <w:r>
              <w:rPr>
                <w:sz w:val="16"/>
                <w:szCs w:val="16"/>
              </w:rPr>
              <w:t>2</w:t>
            </w:r>
          </w:p>
        </w:tc>
        <w:tc>
          <w:tcPr>
            <w:tcW w:w="3293" w:type="dxa"/>
            <w:shd w:val="clear" w:color="auto" w:fill="F7F9FA"/>
            <w:tcMar>
              <w:top w:w="95" w:type="dxa"/>
              <w:bottom w:w="95" w:type="dxa"/>
            </w:tcMar>
            <w:vAlign w:val="center"/>
          </w:tcPr>
          <w:p w14:paraId="0429F962" w14:textId="77777777" w:rsidR="00C671C2" w:rsidRDefault="00000000">
            <w:pPr>
              <w:spacing w:after="0" w:line="252" w:lineRule="auto"/>
            </w:pPr>
            <w:r>
              <w:rPr>
                <w:sz w:val="16"/>
                <w:szCs w:val="16"/>
              </w:rPr>
              <w:t>Change explanations</w:t>
            </w:r>
          </w:p>
        </w:tc>
        <w:tc>
          <w:tcPr>
            <w:tcW w:w="3293" w:type="dxa"/>
            <w:shd w:val="clear" w:color="auto" w:fill="F7F9FA"/>
            <w:tcMar>
              <w:top w:w="95" w:type="dxa"/>
              <w:bottom w:w="95" w:type="dxa"/>
            </w:tcMar>
            <w:vAlign w:val="center"/>
          </w:tcPr>
          <w:p w14:paraId="5950CB57" w14:textId="77777777" w:rsidR="00C671C2" w:rsidRDefault="00000000">
            <w:pPr>
              <w:spacing w:after="0" w:line="252" w:lineRule="auto"/>
            </w:pPr>
            <w:r>
              <w:rPr>
                <w:sz w:val="16"/>
                <w:szCs w:val="16"/>
              </w:rPr>
              <w:t>Each changed assignment has a reason; unchanged trains remain visible.</w:t>
            </w:r>
          </w:p>
        </w:tc>
      </w:tr>
      <w:tr w:rsidR="00C671C2" w14:paraId="4992416D" w14:textId="77777777">
        <w:trPr>
          <w:cantSplit/>
          <w:jc w:val="center"/>
        </w:trPr>
        <w:tc>
          <w:tcPr>
            <w:tcW w:w="3293" w:type="dxa"/>
            <w:tcMar>
              <w:top w:w="95" w:type="dxa"/>
              <w:bottom w:w="95" w:type="dxa"/>
            </w:tcMar>
            <w:vAlign w:val="center"/>
          </w:tcPr>
          <w:p w14:paraId="05FEA72B" w14:textId="77777777" w:rsidR="00C671C2" w:rsidRDefault="00000000">
            <w:pPr>
              <w:spacing w:after="0" w:line="252" w:lineRule="auto"/>
              <w:jc w:val="center"/>
            </w:pPr>
            <w:r>
              <w:rPr>
                <w:sz w:val="16"/>
                <w:szCs w:val="16"/>
              </w:rPr>
              <w:t>3</w:t>
            </w:r>
          </w:p>
        </w:tc>
        <w:tc>
          <w:tcPr>
            <w:tcW w:w="3293" w:type="dxa"/>
            <w:tcMar>
              <w:top w:w="95" w:type="dxa"/>
              <w:bottom w:w="95" w:type="dxa"/>
            </w:tcMar>
            <w:vAlign w:val="center"/>
          </w:tcPr>
          <w:p w14:paraId="155FD186" w14:textId="77777777" w:rsidR="00C671C2" w:rsidRDefault="00000000">
            <w:pPr>
              <w:spacing w:after="0" w:line="252" w:lineRule="auto"/>
            </w:pPr>
            <w:r>
              <w:rPr>
                <w:sz w:val="16"/>
                <w:szCs w:val="16"/>
              </w:rPr>
              <w:t>Validator proof</w:t>
            </w:r>
          </w:p>
        </w:tc>
        <w:tc>
          <w:tcPr>
            <w:tcW w:w="3293" w:type="dxa"/>
            <w:tcMar>
              <w:top w:w="95" w:type="dxa"/>
              <w:bottom w:w="95" w:type="dxa"/>
            </w:tcMar>
            <w:vAlign w:val="center"/>
          </w:tcPr>
          <w:p w14:paraId="17F5BE4D" w14:textId="77777777" w:rsidR="00C671C2" w:rsidRDefault="00000000">
            <w:pPr>
              <w:spacing w:after="0" w:line="252" w:lineRule="auto"/>
            </w:pPr>
            <w:r>
              <w:rPr>
                <w:sz w:val="16"/>
                <w:szCs w:val="16"/>
              </w:rPr>
              <w:t>Separate checks reject deliberately corrupted proposals.</w:t>
            </w:r>
          </w:p>
        </w:tc>
      </w:tr>
      <w:tr w:rsidR="00C671C2" w14:paraId="46C9ED9F" w14:textId="77777777">
        <w:trPr>
          <w:cantSplit/>
          <w:jc w:val="center"/>
        </w:trPr>
        <w:tc>
          <w:tcPr>
            <w:tcW w:w="3293" w:type="dxa"/>
            <w:shd w:val="clear" w:color="auto" w:fill="F7F9FA"/>
            <w:tcMar>
              <w:top w:w="95" w:type="dxa"/>
              <w:bottom w:w="95" w:type="dxa"/>
            </w:tcMar>
            <w:vAlign w:val="center"/>
          </w:tcPr>
          <w:p w14:paraId="0AE4C7F2" w14:textId="77777777" w:rsidR="00C671C2" w:rsidRDefault="00000000">
            <w:pPr>
              <w:spacing w:after="0" w:line="252" w:lineRule="auto"/>
              <w:jc w:val="center"/>
            </w:pPr>
            <w:r>
              <w:rPr>
                <w:sz w:val="16"/>
                <w:szCs w:val="16"/>
              </w:rPr>
              <w:t>4</w:t>
            </w:r>
          </w:p>
        </w:tc>
        <w:tc>
          <w:tcPr>
            <w:tcW w:w="3293" w:type="dxa"/>
            <w:shd w:val="clear" w:color="auto" w:fill="F7F9FA"/>
            <w:tcMar>
              <w:top w:w="95" w:type="dxa"/>
              <w:bottom w:w="95" w:type="dxa"/>
            </w:tcMar>
            <w:vAlign w:val="center"/>
          </w:tcPr>
          <w:p w14:paraId="05D73E1F" w14:textId="77777777" w:rsidR="00C671C2" w:rsidRDefault="00000000">
            <w:pPr>
              <w:spacing w:after="0" w:line="252" w:lineRule="auto"/>
            </w:pPr>
            <w:r>
              <w:rPr>
                <w:sz w:val="16"/>
                <w:szCs w:val="16"/>
              </w:rPr>
              <w:t>Judge-facing frontend</w:t>
            </w:r>
          </w:p>
        </w:tc>
        <w:tc>
          <w:tcPr>
            <w:tcW w:w="3293" w:type="dxa"/>
            <w:shd w:val="clear" w:color="auto" w:fill="F7F9FA"/>
            <w:tcMar>
              <w:top w:w="95" w:type="dxa"/>
              <w:bottom w:w="95" w:type="dxa"/>
            </w:tcMar>
            <w:vAlign w:val="center"/>
          </w:tcPr>
          <w:p w14:paraId="2D76EF5F" w14:textId="77777777" w:rsidR="00C671C2" w:rsidRDefault="00000000">
            <w:pPr>
              <w:spacing w:after="0" w:line="252" w:lineRule="auto"/>
            </w:pPr>
            <w:r>
              <w:rPr>
                <w:sz w:val="16"/>
                <w:szCs w:val="16"/>
              </w:rPr>
              <w:t>One screen compares baseline and revised timetables and shows conflicts and validation.</w:t>
            </w:r>
          </w:p>
        </w:tc>
      </w:tr>
      <w:tr w:rsidR="00C671C2" w14:paraId="6A1EFB34" w14:textId="77777777">
        <w:trPr>
          <w:cantSplit/>
          <w:jc w:val="center"/>
        </w:trPr>
        <w:tc>
          <w:tcPr>
            <w:tcW w:w="3293" w:type="dxa"/>
            <w:tcMar>
              <w:top w:w="95" w:type="dxa"/>
              <w:bottom w:w="95" w:type="dxa"/>
            </w:tcMar>
            <w:vAlign w:val="center"/>
          </w:tcPr>
          <w:p w14:paraId="4BADCBFF" w14:textId="77777777" w:rsidR="00C671C2" w:rsidRDefault="00000000">
            <w:pPr>
              <w:spacing w:after="0" w:line="252" w:lineRule="auto"/>
              <w:jc w:val="center"/>
            </w:pPr>
            <w:r>
              <w:rPr>
                <w:sz w:val="16"/>
                <w:szCs w:val="16"/>
              </w:rPr>
              <w:lastRenderedPageBreak/>
              <w:t>5</w:t>
            </w:r>
          </w:p>
        </w:tc>
        <w:tc>
          <w:tcPr>
            <w:tcW w:w="3293" w:type="dxa"/>
            <w:tcMar>
              <w:top w:w="95" w:type="dxa"/>
              <w:bottom w:w="95" w:type="dxa"/>
            </w:tcMar>
            <w:vAlign w:val="center"/>
          </w:tcPr>
          <w:p w14:paraId="6577CA4E" w14:textId="77777777" w:rsidR="00C671C2" w:rsidRDefault="00000000">
            <w:pPr>
              <w:spacing w:after="0" w:line="252" w:lineRule="auto"/>
            </w:pPr>
            <w:r>
              <w:rPr>
                <w:sz w:val="16"/>
                <w:szCs w:val="16"/>
              </w:rPr>
              <w:t>Repeatable demo data</w:t>
            </w:r>
          </w:p>
        </w:tc>
        <w:tc>
          <w:tcPr>
            <w:tcW w:w="3293" w:type="dxa"/>
            <w:tcMar>
              <w:top w:w="95" w:type="dxa"/>
              <w:bottom w:w="95" w:type="dxa"/>
            </w:tcMar>
            <w:vAlign w:val="center"/>
          </w:tcPr>
          <w:p w14:paraId="3F98F5EA" w14:textId="77777777" w:rsidR="00C671C2" w:rsidRDefault="00000000">
            <w:pPr>
              <w:spacing w:after="0" w:line="252" w:lineRule="auto"/>
            </w:pPr>
            <w:r>
              <w:rPr>
                <w:sz w:val="16"/>
                <w:szCs w:val="16"/>
              </w:rPr>
              <w:t>A documented scenario reliably produces feasible and infeasible outcomes.</w:t>
            </w:r>
          </w:p>
        </w:tc>
      </w:tr>
      <w:tr w:rsidR="00C671C2" w14:paraId="42E3A094" w14:textId="77777777">
        <w:trPr>
          <w:cantSplit/>
          <w:jc w:val="center"/>
        </w:trPr>
        <w:tc>
          <w:tcPr>
            <w:tcW w:w="3293" w:type="dxa"/>
            <w:shd w:val="clear" w:color="auto" w:fill="F7F9FA"/>
            <w:tcMar>
              <w:top w:w="95" w:type="dxa"/>
              <w:bottom w:w="95" w:type="dxa"/>
            </w:tcMar>
            <w:vAlign w:val="center"/>
          </w:tcPr>
          <w:p w14:paraId="4197FAFE" w14:textId="77777777" w:rsidR="00C671C2" w:rsidRDefault="00000000">
            <w:pPr>
              <w:spacing w:after="0" w:line="252" w:lineRule="auto"/>
              <w:jc w:val="center"/>
            </w:pPr>
            <w:r>
              <w:rPr>
                <w:sz w:val="16"/>
                <w:szCs w:val="16"/>
              </w:rPr>
              <w:t>6</w:t>
            </w:r>
          </w:p>
        </w:tc>
        <w:tc>
          <w:tcPr>
            <w:tcW w:w="3293" w:type="dxa"/>
            <w:shd w:val="clear" w:color="auto" w:fill="F7F9FA"/>
            <w:tcMar>
              <w:top w:w="95" w:type="dxa"/>
              <w:bottom w:w="95" w:type="dxa"/>
            </w:tcMar>
            <w:vAlign w:val="center"/>
          </w:tcPr>
          <w:p w14:paraId="7E84BAD6" w14:textId="77777777" w:rsidR="00C671C2" w:rsidRDefault="00000000">
            <w:pPr>
              <w:spacing w:after="0" w:line="252" w:lineRule="auto"/>
            </w:pPr>
            <w:r>
              <w:rPr>
                <w:sz w:val="16"/>
                <w:szCs w:val="16"/>
              </w:rPr>
              <w:t>AI-assisted interpretation</w:t>
            </w:r>
          </w:p>
        </w:tc>
        <w:tc>
          <w:tcPr>
            <w:tcW w:w="3293" w:type="dxa"/>
            <w:shd w:val="clear" w:color="auto" w:fill="F7F9FA"/>
            <w:tcMar>
              <w:top w:w="95" w:type="dxa"/>
              <w:bottom w:w="95" w:type="dxa"/>
            </w:tcMar>
            <w:vAlign w:val="center"/>
          </w:tcPr>
          <w:p w14:paraId="45009868" w14:textId="77777777" w:rsidR="00C671C2" w:rsidRDefault="00000000">
            <w:pPr>
              <w:spacing w:after="0" w:line="252" w:lineRule="auto"/>
            </w:pPr>
            <w:r>
              <w:rPr>
                <w:sz w:val="16"/>
                <w:szCs w:val="16"/>
              </w:rPr>
              <w:t>Free text becomes a reviewable event proposal; explicit constraints still govern assignments.</w:t>
            </w:r>
          </w:p>
        </w:tc>
      </w:tr>
    </w:tbl>
    <w:p w14:paraId="31941C97" w14:textId="77777777" w:rsidR="00C671C2" w:rsidRDefault="00000000">
      <w:pPr>
        <w:spacing w:after="20" w:line="120" w:lineRule="auto"/>
      </w:pPr>
      <w:r>
        <w:rPr>
          <w:sz w:val="4"/>
          <w:szCs w:val="4"/>
        </w:rPr>
        <w:t xml:space="preserve"> </w:t>
      </w:r>
    </w:p>
    <w:p w14:paraId="1A19A9FE" w14:textId="77777777" w:rsidR="00C671C2" w:rsidRDefault="00000000">
      <w:pPr>
        <w:pStyle w:val="Heading2"/>
      </w:pPr>
      <w:r>
        <w:t>Suggested acceptance checks</w:t>
      </w:r>
    </w:p>
    <w:p w14:paraId="659B46A5" w14:textId="77777777" w:rsidR="00C671C2" w:rsidRDefault="00000000">
      <w:pPr>
        <w:numPr>
          <w:ilvl w:val="0"/>
          <w:numId w:val="1"/>
        </w:numPr>
        <w:pBdr>
          <w:top w:val="nil"/>
          <w:left w:val="nil"/>
          <w:bottom w:val="nil"/>
          <w:right w:val="nil"/>
          <w:between w:val="nil"/>
        </w:pBdr>
        <w:spacing w:after="0"/>
      </w:pPr>
      <w:r>
        <w:t>The same station, trains, and disruption request produce repeatable outputs.</w:t>
      </w:r>
    </w:p>
    <w:p w14:paraId="10F20BD3" w14:textId="2EE5838F" w:rsidR="00C671C2" w:rsidRDefault="00000000">
      <w:pPr>
        <w:numPr>
          <w:ilvl w:val="0"/>
          <w:numId w:val="1"/>
        </w:numPr>
        <w:pBdr>
          <w:top w:val="nil"/>
          <w:left w:val="nil"/>
          <w:bottom w:val="nil"/>
          <w:right w:val="nil"/>
          <w:between w:val="nil"/>
        </w:pBdr>
        <w:spacing w:after="0"/>
      </w:pPr>
      <w:r>
        <w:t xml:space="preserve">Closure </w:t>
      </w:r>
      <w:r w:rsidR="00943E85">
        <w:t>starts</w:t>
      </w:r>
      <w:r>
        <w:t xml:space="preserve"> and end boundaries are enforced.</w:t>
      </w:r>
    </w:p>
    <w:p w14:paraId="30BC5600" w14:textId="77777777" w:rsidR="00C671C2" w:rsidRDefault="00000000">
      <w:pPr>
        <w:numPr>
          <w:ilvl w:val="0"/>
          <w:numId w:val="1"/>
        </w:numPr>
        <w:pBdr>
          <w:top w:val="nil"/>
          <w:left w:val="nil"/>
          <w:bottom w:val="nil"/>
          <w:right w:val="nil"/>
          <w:between w:val="nil"/>
        </w:pBdr>
        <w:spacing w:after="0"/>
      </w:pPr>
      <w:r>
        <w:t>A revised schedule passes validation before it is returned as valid.</w:t>
      </w:r>
    </w:p>
    <w:p w14:paraId="443C0841" w14:textId="77777777" w:rsidR="00C671C2" w:rsidRDefault="00000000">
      <w:pPr>
        <w:numPr>
          <w:ilvl w:val="0"/>
          <w:numId w:val="1"/>
        </w:numPr>
        <w:pBdr>
          <w:top w:val="nil"/>
          <w:left w:val="nil"/>
          <w:bottom w:val="nil"/>
          <w:right w:val="nil"/>
          <w:between w:val="nil"/>
        </w:pBdr>
        <w:spacing w:after="0"/>
      </w:pPr>
      <w:r>
        <w:t>A deliberately invalid proposal is rejected with a useful reason.</w:t>
      </w:r>
    </w:p>
    <w:p w14:paraId="4E157FAD" w14:textId="77777777" w:rsidR="00C671C2" w:rsidRDefault="00000000">
      <w:pPr>
        <w:numPr>
          <w:ilvl w:val="0"/>
          <w:numId w:val="1"/>
        </w:numPr>
        <w:pBdr>
          <w:top w:val="nil"/>
          <w:left w:val="nil"/>
          <w:bottom w:val="nil"/>
          <w:right w:val="nil"/>
          <w:between w:val="nil"/>
        </w:pBdr>
        <w:spacing w:after="0"/>
      </w:pPr>
      <w:r>
        <w:t>The history record links the event to affected trains and assignments.</w:t>
      </w:r>
    </w:p>
    <w:p w14:paraId="29CFF66D" w14:textId="77777777" w:rsidR="00C671C2" w:rsidRDefault="00000000">
      <w:pPr>
        <w:numPr>
          <w:ilvl w:val="0"/>
          <w:numId w:val="1"/>
        </w:numPr>
        <w:pBdr>
          <w:top w:val="nil"/>
          <w:left w:val="nil"/>
          <w:bottom w:val="nil"/>
          <w:right w:val="nil"/>
          <w:between w:val="nil"/>
        </w:pBdr>
        <w:spacing w:after="60"/>
      </w:pPr>
      <w:r>
        <w:t>The demonstration resets to baseline without hidden manual edits.</w:t>
      </w:r>
    </w:p>
    <w:p w14:paraId="2A2D80A0" w14:textId="0C3C5245" w:rsidR="00C671C2" w:rsidRDefault="00943E85">
      <w:pPr>
        <w:pStyle w:val="Heading1"/>
      </w:pPr>
      <w:r>
        <w:t>10 Judge</w:t>
      </w:r>
      <w:r w:rsidR="00000000">
        <w:t xml:space="preserve"> Demonstration Plan</w:t>
      </w:r>
    </w:p>
    <w:p w14:paraId="2EAC497A" w14:textId="22177F1A" w:rsidR="00C671C2" w:rsidRDefault="00000000">
      <w:r>
        <w:t xml:space="preserve">Use a station dataset that the team has already verified locally. Do not improvise train times or claim a specific outcome until the same case has passed through the running </w:t>
      </w:r>
      <w:r w:rsidR="00943E85">
        <w:t>building</w:t>
      </w:r>
      <w:r>
        <w:t>.</w:t>
      </w:r>
    </w:p>
    <w:tbl>
      <w:tblPr>
        <w:tblStyle w:val="af0"/>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133774B2" w14:textId="77777777">
        <w:trPr>
          <w:cantSplit/>
          <w:tblHeader/>
          <w:jc w:val="center"/>
        </w:trPr>
        <w:tc>
          <w:tcPr>
            <w:tcW w:w="3293" w:type="dxa"/>
            <w:shd w:val="clear" w:color="auto" w:fill="16324F"/>
            <w:tcMar>
              <w:top w:w="95" w:type="dxa"/>
              <w:bottom w:w="95" w:type="dxa"/>
            </w:tcMar>
            <w:vAlign w:val="center"/>
          </w:tcPr>
          <w:p w14:paraId="228B8E83" w14:textId="77777777" w:rsidR="00C671C2" w:rsidRDefault="00000000">
            <w:pPr>
              <w:spacing w:after="0" w:line="252" w:lineRule="auto"/>
            </w:pPr>
            <w:r>
              <w:rPr>
                <w:b/>
                <w:bCs/>
                <w:color w:val="FFFFFF"/>
                <w:sz w:val="17"/>
                <w:szCs w:val="17"/>
              </w:rPr>
              <w:t>MOMENT</w:t>
            </w:r>
          </w:p>
        </w:tc>
        <w:tc>
          <w:tcPr>
            <w:tcW w:w="3293" w:type="dxa"/>
            <w:shd w:val="clear" w:color="auto" w:fill="16324F"/>
            <w:tcMar>
              <w:top w:w="95" w:type="dxa"/>
              <w:bottom w:w="95" w:type="dxa"/>
            </w:tcMar>
            <w:vAlign w:val="center"/>
          </w:tcPr>
          <w:p w14:paraId="5EE6EC1D" w14:textId="77777777" w:rsidR="00C671C2" w:rsidRDefault="00000000">
            <w:pPr>
              <w:spacing w:after="0" w:line="252" w:lineRule="auto"/>
            </w:pPr>
            <w:r>
              <w:rPr>
                <w:b/>
                <w:bCs/>
                <w:color w:val="FFFFFF"/>
                <w:sz w:val="17"/>
                <w:szCs w:val="17"/>
              </w:rPr>
              <w:t>SHOW</w:t>
            </w:r>
          </w:p>
        </w:tc>
        <w:tc>
          <w:tcPr>
            <w:tcW w:w="3293" w:type="dxa"/>
            <w:shd w:val="clear" w:color="auto" w:fill="16324F"/>
            <w:tcMar>
              <w:top w:w="95" w:type="dxa"/>
              <w:bottom w:w="95" w:type="dxa"/>
            </w:tcMar>
            <w:vAlign w:val="center"/>
          </w:tcPr>
          <w:p w14:paraId="5BFCFB09" w14:textId="77777777" w:rsidR="00C671C2" w:rsidRDefault="00000000">
            <w:pPr>
              <w:spacing w:after="0" w:line="252" w:lineRule="auto"/>
            </w:pPr>
            <w:r>
              <w:rPr>
                <w:b/>
                <w:bCs/>
                <w:color w:val="FFFFFF"/>
                <w:sz w:val="17"/>
                <w:szCs w:val="17"/>
              </w:rPr>
              <w:t>SAY</w:t>
            </w:r>
          </w:p>
        </w:tc>
      </w:tr>
      <w:tr w:rsidR="00C671C2" w14:paraId="76554F11" w14:textId="77777777">
        <w:trPr>
          <w:cantSplit/>
          <w:jc w:val="center"/>
        </w:trPr>
        <w:tc>
          <w:tcPr>
            <w:tcW w:w="3293" w:type="dxa"/>
            <w:tcMar>
              <w:top w:w="95" w:type="dxa"/>
              <w:bottom w:w="95" w:type="dxa"/>
            </w:tcMar>
            <w:vAlign w:val="center"/>
          </w:tcPr>
          <w:p w14:paraId="51847DC5" w14:textId="77777777" w:rsidR="00C671C2" w:rsidRDefault="00000000">
            <w:pPr>
              <w:spacing w:after="0" w:line="252" w:lineRule="auto"/>
            </w:pPr>
            <w:r>
              <w:rPr>
                <w:sz w:val="16"/>
                <w:szCs w:val="16"/>
              </w:rPr>
              <w:t>1 · Baseline</w:t>
            </w:r>
          </w:p>
        </w:tc>
        <w:tc>
          <w:tcPr>
            <w:tcW w:w="3293" w:type="dxa"/>
            <w:tcMar>
              <w:top w:w="95" w:type="dxa"/>
              <w:bottom w:w="95" w:type="dxa"/>
            </w:tcMar>
            <w:vAlign w:val="center"/>
          </w:tcPr>
          <w:p w14:paraId="62D9D5BE" w14:textId="77777777" w:rsidR="00C671C2" w:rsidRDefault="00000000">
            <w:pPr>
              <w:spacing w:after="0" w:line="252" w:lineRule="auto"/>
            </w:pPr>
            <w:r>
              <w:rPr>
                <w:sz w:val="16"/>
                <w:szCs w:val="16"/>
              </w:rPr>
              <w:t>Platforms, trains, and initial assignments.</w:t>
            </w:r>
          </w:p>
        </w:tc>
        <w:tc>
          <w:tcPr>
            <w:tcW w:w="3293" w:type="dxa"/>
            <w:tcMar>
              <w:top w:w="95" w:type="dxa"/>
              <w:bottom w:w="95" w:type="dxa"/>
            </w:tcMar>
            <w:vAlign w:val="center"/>
          </w:tcPr>
          <w:p w14:paraId="59E9B86F" w14:textId="77777777" w:rsidR="00C671C2" w:rsidRDefault="00000000">
            <w:pPr>
              <w:spacing w:after="0" w:line="252" w:lineRule="auto"/>
            </w:pPr>
            <w:r>
              <w:rPr>
                <w:sz w:val="16"/>
                <w:szCs w:val="16"/>
              </w:rPr>
              <w:t>“This is the feasible timetable before the event.”</w:t>
            </w:r>
          </w:p>
        </w:tc>
      </w:tr>
      <w:tr w:rsidR="00C671C2" w14:paraId="34EE89AD" w14:textId="77777777">
        <w:trPr>
          <w:cantSplit/>
          <w:jc w:val="center"/>
        </w:trPr>
        <w:tc>
          <w:tcPr>
            <w:tcW w:w="3293" w:type="dxa"/>
            <w:shd w:val="clear" w:color="auto" w:fill="F7F9FA"/>
            <w:tcMar>
              <w:top w:w="95" w:type="dxa"/>
              <w:bottom w:w="95" w:type="dxa"/>
            </w:tcMar>
            <w:vAlign w:val="center"/>
          </w:tcPr>
          <w:p w14:paraId="41C729B9" w14:textId="77777777" w:rsidR="00C671C2" w:rsidRDefault="00000000">
            <w:pPr>
              <w:spacing w:after="0" w:line="252" w:lineRule="auto"/>
            </w:pPr>
            <w:r>
              <w:rPr>
                <w:sz w:val="16"/>
                <w:szCs w:val="16"/>
              </w:rPr>
              <w:t>2 · Disruption</w:t>
            </w:r>
          </w:p>
        </w:tc>
        <w:tc>
          <w:tcPr>
            <w:tcW w:w="3293" w:type="dxa"/>
            <w:shd w:val="clear" w:color="auto" w:fill="F7F9FA"/>
            <w:tcMar>
              <w:top w:w="95" w:type="dxa"/>
              <w:bottom w:w="95" w:type="dxa"/>
            </w:tcMar>
            <w:vAlign w:val="center"/>
          </w:tcPr>
          <w:p w14:paraId="10988370" w14:textId="77777777" w:rsidR="00C671C2" w:rsidRDefault="00000000">
            <w:pPr>
              <w:spacing w:after="0" w:line="252" w:lineRule="auto"/>
            </w:pPr>
            <w:r>
              <w:rPr>
                <w:sz w:val="16"/>
                <w:szCs w:val="16"/>
              </w:rPr>
              <w:t>Submit a verified delay or closure.</w:t>
            </w:r>
          </w:p>
        </w:tc>
        <w:tc>
          <w:tcPr>
            <w:tcW w:w="3293" w:type="dxa"/>
            <w:shd w:val="clear" w:color="auto" w:fill="F7F9FA"/>
            <w:tcMar>
              <w:top w:w="95" w:type="dxa"/>
              <w:bottom w:w="95" w:type="dxa"/>
            </w:tcMar>
            <w:vAlign w:val="center"/>
          </w:tcPr>
          <w:p w14:paraId="45F72260" w14:textId="77777777" w:rsidR="00C671C2" w:rsidRDefault="00000000">
            <w:pPr>
              <w:spacing w:after="0" w:line="252" w:lineRule="auto"/>
            </w:pPr>
            <w:r>
              <w:rPr>
                <w:sz w:val="16"/>
                <w:szCs w:val="16"/>
              </w:rPr>
              <w:t>“This event changes constraints; it does not bypass them.”</w:t>
            </w:r>
          </w:p>
        </w:tc>
      </w:tr>
      <w:tr w:rsidR="00C671C2" w14:paraId="2ECE98E5" w14:textId="77777777">
        <w:trPr>
          <w:cantSplit/>
          <w:jc w:val="center"/>
        </w:trPr>
        <w:tc>
          <w:tcPr>
            <w:tcW w:w="3293" w:type="dxa"/>
            <w:tcMar>
              <w:top w:w="95" w:type="dxa"/>
              <w:bottom w:w="95" w:type="dxa"/>
            </w:tcMar>
            <w:vAlign w:val="center"/>
          </w:tcPr>
          <w:p w14:paraId="3E2492A8" w14:textId="77777777" w:rsidR="00C671C2" w:rsidRDefault="00000000">
            <w:pPr>
              <w:spacing w:after="0" w:line="252" w:lineRule="auto"/>
            </w:pPr>
            <w:r>
              <w:rPr>
                <w:sz w:val="16"/>
                <w:szCs w:val="16"/>
              </w:rPr>
              <w:t>3 · Replan</w:t>
            </w:r>
          </w:p>
        </w:tc>
        <w:tc>
          <w:tcPr>
            <w:tcW w:w="3293" w:type="dxa"/>
            <w:tcMar>
              <w:top w:w="95" w:type="dxa"/>
              <w:bottom w:w="95" w:type="dxa"/>
            </w:tcMar>
            <w:vAlign w:val="center"/>
          </w:tcPr>
          <w:p w14:paraId="1C1B0496" w14:textId="77777777" w:rsidR="00C671C2" w:rsidRDefault="00000000">
            <w:pPr>
              <w:spacing w:after="0" w:line="252" w:lineRule="auto"/>
            </w:pPr>
            <w:r>
              <w:rPr>
                <w:sz w:val="16"/>
                <w:szCs w:val="16"/>
              </w:rPr>
              <w:t>Show affected assignments and unchanged trains.</w:t>
            </w:r>
          </w:p>
        </w:tc>
        <w:tc>
          <w:tcPr>
            <w:tcW w:w="3293" w:type="dxa"/>
            <w:tcMar>
              <w:top w:w="95" w:type="dxa"/>
              <w:bottom w:w="95" w:type="dxa"/>
            </w:tcMar>
            <w:vAlign w:val="center"/>
          </w:tcPr>
          <w:p w14:paraId="538BA1E4" w14:textId="77777777" w:rsidR="00C671C2" w:rsidRDefault="00000000">
            <w:pPr>
              <w:spacing w:after="0" w:line="252" w:lineRule="auto"/>
            </w:pPr>
            <w:r>
              <w:rPr>
                <w:sz w:val="16"/>
                <w:szCs w:val="16"/>
              </w:rPr>
              <w:t>“The engine searches under the new conditions.”</w:t>
            </w:r>
          </w:p>
        </w:tc>
      </w:tr>
      <w:tr w:rsidR="00C671C2" w14:paraId="06BCC4B2" w14:textId="77777777">
        <w:trPr>
          <w:cantSplit/>
          <w:jc w:val="center"/>
        </w:trPr>
        <w:tc>
          <w:tcPr>
            <w:tcW w:w="3293" w:type="dxa"/>
            <w:shd w:val="clear" w:color="auto" w:fill="F7F9FA"/>
            <w:tcMar>
              <w:top w:w="95" w:type="dxa"/>
              <w:bottom w:w="95" w:type="dxa"/>
            </w:tcMar>
            <w:vAlign w:val="center"/>
          </w:tcPr>
          <w:p w14:paraId="46CC66B4" w14:textId="77777777" w:rsidR="00C671C2" w:rsidRDefault="00000000">
            <w:pPr>
              <w:spacing w:after="0" w:line="252" w:lineRule="auto"/>
            </w:pPr>
            <w:r>
              <w:rPr>
                <w:sz w:val="16"/>
                <w:szCs w:val="16"/>
              </w:rPr>
              <w:t>4 · Validate</w:t>
            </w:r>
          </w:p>
        </w:tc>
        <w:tc>
          <w:tcPr>
            <w:tcW w:w="3293" w:type="dxa"/>
            <w:shd w:val="clear" w:color="auto" w:fill="F7F9FA"/>
            <w:tcMar>
              <w:top w:w="95" w:type="dxa"/>
              <w:bottom w:w="95" w:type="dxa"/>
            </w:tcMar>
            <w:vAlign w:val="center"/>
          </w:tcPr>
          <w:p w14:paraId="2A8CD53E" w14:textId="77777777" w:rsidR="00C671C2" w:rsidRDefault="00000000">
            <w:pPr>
              <w:spacing w:after="0" w:line="252" w:lineRule="auto"/>
            </w:pPr>
            <w:r>
              <w:rPr>
                <w:sz w:val="16"/>
                <w:szCs w:val="16"/>
              </w:rPr>
              <w:t>Display validator result and rejection details.</w:t>
            </w:r>
          </w:p>
        </w:tc>
        <w:tc>
          <w:tcPr>
            <w:tcW w:w="3293" w:type="dxa"/>
            <w:shd w:val="clear" w:color="auto" w:fill="F7F9FA"/>
            <w:tcMar>
              <w:top w:w="95" w:type="dxa"/>
              <w:bottom w:w="95" w:type="dxa"/>
            </w:tcMar>
            <w:vAlign w:val="center"/>
          </w:tcPr>
          <w:p w14:paraId="77DD7ACB" w14:textId="77777777" w:rsidR="00C671C2" w:rsidRDefault="00000000">
            <w:pPr>
              <w:spacing w:after="0" w:line="252" w:lineRule="auto"/>
            </w:pPr>
            <w:r>
              <w:rPr>
                <w:sz w:val="16"/>
                <w:szCs w:val="16"/>
              </w:rPr>
              <w:t>“A proposal is accepted only after the checks pass.”</w:t>
            </w:r>
          </w:p>
        </w:tc>
      </w:tr>
      <w:tr w:rsidR="00C671C2" w14:paraId="68902E7F" w14:textId="77777777">
        <w:trPr>
          <w:cantSplit/>
          <w:jc w:val="center"/>
        </w:trPr>
        <w:tc>
          <w:tcPr>
            <w:tcW w:w="3293" w:type="dxa"/>
            <w:tcMar>
              <w:top w:w="95" w:type="dxa"/>
              <w:bottom w:w="95" w:type="dxa"/>
            </w:tcMar>
            <w:vAlign w:val="center"/>
          </w:tcPr>
          <w:p w14:paraId="12D29963" w14:textId="77777777" w:rsidR="00C671C2" w:rsidRDefault="00000000">
            <w:pPr>
              <w:spacing w:after="0" w:line="252" w:lineRule="auto"/>
            </w:pPr>
            <w:r>
              <w:rPr>
                <w:sz w:val="16"/>
                <w:szCs w:val="16"/>
              </w:rPr>
              <w:t>5 · Explain</w:t>
            </w:r>
          </w:p>
        </w:tc>
        <w:tc>
          <w:tcPr>
            <w:tcW w:w="3293" w:type="dxa"/>
            <w:tcMar>
              <w:top w:w="95" w:type="dxa"/>
              <w:bottom w:w="95" w:type="dxa"/>
            </w:tcMar>
            <w:vAlign w:val="center"/>
          </w:tcPr>
          <w:p w14:paraId="345331B3" w14:textId="77777777" w:rsidR="00C671C2" w:rsidRDefault="00000000">
            <w:pPr>
              <w:spacing w:after="0" w:line="252" w:lineRule="auto"/>
            </w:pPr>
            <w:r>
              <w:rPr>
                <w:sz w:val="16"/>
                <w:szCs w:val="16"/>
              </w:rPr>
              <w:t>Show event history and reasons, if implemented.</w:t>
            </w:r>
          </w:p>
        </w:tc>
        <w:tc>
          <w:tcPr>
            <w:tcW w:w="3293" w:type="dxa"/>
            <w:tcMar>
              <w:top w:w="95" w:type="dxa"/>
              <w:bottom w:w="95" w:type="dxa"/>
            </w:tcMar>
            <w:vAlign w:val="center"/>
          </w:tcPr>
          <w:p w14:paraId="76A6657C" w14:textId="77777777" w:rsidR="00C671C2" w:rsidRDefault="00000000">
            <w:pPr>
              <w:spacing w:after="0" w:line="252" w:lineRule="auto"/>
            </w:pPr>
            <w:r>
              <w:rPr>
                <w:sz w:val="16"/>
                <w:szCs w:val="16"/>
              </w:rPr>
              <w:t>“Here is what changed and what remains outside this prototype.”</w:t>
            </w:r>
          </w:p>
        </w:tc>
      </w:tr>
    </w:tbl>
    <w:p w14:paraId="7E54A011" w14:textId="77777777" w:rsidR="00C671C2" w:rsidRDefault="00000000">
      <w:pPr>
        <w:spacing w:after="20" w:line="120" w:lineRule="auto"/>
      </w:pPr>
      <w:r>
        <w:rPr>
          <w:sz w:val="4"/>
          <w:szCs w:val="4"/>
        </w:rPr>
        <w:t xml:space="preserve"> </w:t>
      </w:r>
    </w:p>
    <w:p w14:paraId="0F8D9587" w14:textId="1FF480EB" w:rsidR="00C671C2" w:rsidRDefault="00000000">
      <w:pPr>
        <w:pStyle w:val="Heading2"/>
      </w:pPr>
      <w:r>
        <w:t xml:space="preserve">Suggested 30-second </w:t>
      </w:r>
      <w:r w:rsidR="00943E85">
        <w:t>introduction.</w:t>
      </w:r>
    </w:p>
    <w:tbl>
      <w:tblPr>
        <w:tblStyle w:val="af1"/>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6131A76E" w14:textId="77777777">
        <w:trPr>
          <w:cantSplit/>
          <w:jc w:val="center"/>
        </w:trPr>
        <w:tc>
          <w:tcPr>
            <w:tcW w:w="9878" w:type="dxa"/>
            <w:shd w:val="clear" w:color="auto" w:fill="EAF4F5"/>
            <w:tcMar>
              <w:top w:w="145" w:type="dxa"/>
              <w:bottom w:w="145" w:type="dxa"/>
            </w:tcMar>
          </w:tcPr>
          <w:p w14:paraId="45AE1E81" w14:textId="77777777" w:rsidR="00C671C2" w:rsidRDefault="00000000">
            <w:pPr>
              <w:spacing w:after="40"/>
            </w:pPr>
            <w:r>
              <w:rPr>
                <w:b/>
                <w:bCs/>
                <w:color w:val="087E8B"/>
                <w:sz w:val="16"/>
                <w:szCs w:val="16"/>
              </w:rPr>
              <w:t>OPENING PITCH</w:t>
            </w:r>
          </w:p>
          <w:p w14:paraId="43D51920" w14:textId="77777777" w:rsidR="00C671C2" w:rsidRDefault="00000000">
            <w:pPr>
              <w:spacing w:after="0" w:line="259" w:lineRule="auto"/>
            </w:pPr>
            <w:r>
              <w:t>“RailFlow is a railway platform scheduling simulator for the VORTEXA 3.0 P-03 challenge. It assigns trains to limited platforms while checking occupancy, clearance, and closure constraints. We are building the disruption workflow around a simple rule: a revised timetable must be checked before it is shown as valid. Today we will demonstrate the working scheduler and backend foundations, then show the next steps toward a complete operator-facing experience.”</w:t>
            </w:r>
          </w:p>
        </w:tc>
      </w:tr>
    </w:tbl>
    <w:p w14:paraId="48F119C0" w14:textId="77777777" w:rsidR="00C671C2" w:rsidRDefault="00000000">
      <w:pPr>
        <w:spacing w:after="20" w:line="120" w:lineRule="auto"/>
      </w:pPr>
      <w:r>
        <w:rPr>
          <w:sz w:val="4"/>
          <w:szCs w:val="4"/>
        </w:rPr>
        <w:t xml:space="preserve"> </w:t>
      </w:r>
    </w:p>
    <w:p w14:paraId="6475BF14" w14:textId="71D52D53" w:rsidR="00C671C2" w:rsidRDefault="00943E85">
      <w:pPr>
        <w:pStyle w:val="Heading2"/>
      </w:pPr>
      <w:r>
        <w:t>Judge</w:t>
      </w:r>
      <w:r w:rsidR="00000000">
        <w:t xml:space="preserve"> questions</w:t>
      </w:r>
    </w:p>
    <w:tbl>
      <w:tblPr>
        <w:tblStyle w:val="af2"/>
        <w:tblW w:w="9878"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4939"/>
        <w:gridCol w:w="4939"/>
      </w:tblGrid>
      <w:tr w:rsidR="00C671C2" w14:paraId="7BC096EF" w14:textId="77777777">
        <w:trPr>
          <w:cantSplit/>
          <w:tblHeader/>
          <w:jc w:val="center"/>
        </w:trPr>
        <w:tc>
          <w:tcPr>
            <w:tcW w:w="4939" w:type="dxa"/>
            <w:shd w:val="clear" w:color="auto" w:fill="16324F"/>
            <w:tcMar>
              <w:top w:w="95" w:type="dxa"/>
              <w:bottom w:w="95" w:type="dxa"/>
            </w:tcMar>
            <w:vAlign w:val="center"/>
          </w:tcPr>
          <w:p w14:paraId="1430446D" w14:textId="77777777" w:rsidR="00C671C2" w:rsidRDefault="00000000">
            <w:pPr>
              <w:spacing w:after="0" w:line="252" w:lineRule="auto"/>
            </w:pPr>
            <w:r>
              <w:rPr>
                <w:b/>
                <w:bCs/>
                <w:color w:val="FFFFFF"/>
                <w:sz w:val="17"/>
                <w:szCs w:val="17"/>
              </w:rPr>
              <w:t>QUESTION</w:t>
            </w:r>
          </w:p>
        </w:tc>
        <w:tc>
          <w:tcPr>
            <w:tcW w:w="4939" w:type="dxa"/>
            <w:shd w:val="clear" w:color="auto" w:fill="16324F"/>
            <w:tcMar>
              <w:top w:w="95" w:type="dxa"/>
              <w:bottom w:w="95" w:type="dxa"/>
            </w:tcMar>
            <w:vAlign w:val="center"/>
          </w:tcPr>
          <w:p w14:paraId="1ABDBB21" w14:textId="77777777" w:rsidR="00C671C2" w:rsidRDefault="00000000">
            <w:pPr>
              <w:spacing w:after="0" w:line="252" w:lineRule="auto"/>
            </w:pPr>
            <w:r>
              <w:rPr>
                <w:b/>
                <w:bCs/>
                <w:color w:val="FFFFFF"/>
                <w:sz w:val="17"/>
                <w:szCs w:val="17"/>
              </w:rPr>
              <w:t>ANSWER TO PREPARE</w:t>
            </w:r>
          </w:p>
        </w:tc>
      </w:tr>
      <w:tr w:rsidR="00C671C2" w14:paraId="13DB507D" w14:textId="77777777">
        <w:trPr>
          <w:cantSplit/>
          <w:jc w:val="center"/>
        </w:trPr>
        <w:tc>
          <w:tcPr>
            <w:tcW w:w="4939" w:type="dxa"/>
            <w:tcMar>
              <w:top w:w="95" w:type="dxa"/>
              <w:bottom w:w="95" w:type="dxa"/>
            </w:tcMar>
            <w:vAlign w:val="center"/>
          </w:tcPr>
          <w:p w14:paraId="266B46A3" w14:textId="77777777" w:rsidR="00C671C2" w:rsidRDefault="00000000">
            <w:pPr>
              <w:spacing w:after="0" w:line="252" w:lineRule="auto"/>
            </w:pPr>
            <w:r>
              <w:rPr>
                <w:sz w:val="16"/>
                <w:szCs w:val="16"/>
              </w:rPr>
              <w:t>What is complete today?</w:t>
            </w:r>
          </w:p>
        </w:tc>
        <w:tc>
          <w:tcPr>
            <w:tcW w:w="4939" w:type="dxa"/>
            <w:tcMar>
              <w:top w:w="95" w:type="dxa"/>
              <w:bottom w:w="95" w:type="dxa"/>
            </w:tcMar>
            <w:vAlign w:val="center"/>
          </w:tcPr>
          <w:p w14:paraId="7C819FC5" w14:textId="77777777" w:rsidR="00C671C2" w:rsidRDefault="00000000">
            <w:pPr>
              <w:spacing w:after="0" w:line="252" w:lineRule="auto"/>
            </w:pPr>
            <w:r>
              <w:rPr>
                <w:sz w:val="16"/>
                <w:szCs w:val="16"/>
              </w:rPr>
              <w:t>Name only the engine, backend workflows, and tests that run in the current build.</w:t>
            </w:r>
          </w:p>
        </w:tc>
      </w:tr>
      <w:tr w:rsidR="00C671C2" w14:paraId="70EFA81D" w14:textId="77777777">
        <w:trPr>
          <w:cantSplit/>
          <w:jc w:val="center"/>
        </w:trPr>
        <w:tc>
          <w:tcPr>
            <w:tcW w:w="4939" w:type="dxa"/>
            <w:shd w:val="clear" w:color="auto" w:fill="F7F9FA"/>
            <w:tcMar>
              <w:top w:w="95" w:type="dxa"/>
              <w:bottom w:w="95" w:type="dxa"/>
            </w:tcMar>
            <w:vAlign w:val="center"/>
          </w:tcPr>
          <w:p w14:paraId="5FAB9211" w14:textId="77777777" w:rsidR="00C671C2" w:rsidRDefault="00000000">
            <w:pPr>
              <w:spacing w:after="0" w:line="252" w:lineRule="auto"/>
            </w:pPr>
            <w:r>
              <w:rPr>
                <w:sz w:val="16"/>
                <w:szCs w:val="16"/>
              </w:rPr>
              <w:t>How do you know a revision is valid?</w:t>
            </w:r>
          </w:p>
        </w:tc>
        <w:tc>
          <w:tcPr>
            <w:tcW w:w="4939" w:type="dxa"/>
            <w:shd w:val="clear" w:color="auto" w:fill="F7F9FA"/>
            <w:tcMar>
              <w:top w:w="95" w:type="dxa"/>
              <w:bottom w:w="95" w:type="dxa"/>
            </w:tcMar>
            <w:vAlign w:val="center"/>
          </w:tcPr>
          <w:p w14:paraId="540F7B07" w14:textId="77777777" w:rsidR="00C671C2" w:rsidRDefault="00000000">
            <w:pPr>
              <w:spacing w:after="0" w:line="252" w:lineRule="auto"/>
            </w:pPr>
            <w:r>
              <w:rPr>
                <w:sz w:val="16"/>
                <w:szCs w:val="16"/>
              </w:rPr>
              <w:t>Explain validator checks and demonstrate an invalid proposal being rejected.</w:t>
            </w:r>
          </w:p>
        </w:tc>
      </w:tr>
      <w:tr w:rsidR="00C671C2" w14:paraId="27DC0935" w14:textId="77777777">
        <w:trPr>
          <w:cantSplit/>
          <w:jc w:val="center"/>
        </w:trPr>
        <w:tc>
          <w:tcPr>
            <w:tcW w:w="4939" w:type="dxa"/>
            <w:tcMar>
              <w:top w:w="95" w:type="dxa"/>
              <w:bottom w:w="95" w:type="dxa"/>
            </w:tcMar>
            <w:vAlign w:val="center"/>
          </w:tcPr>
          <w:p w14:paraId="351141F1" w14:textId="77777777" w:rsidR="00C671C2" w:rsidRDefault="00000000">
            <w:pPr>
              <w:spacing w:after="0" w:line="252" w:lineRule="auto"/>
            </w:pPr>
            <w:r>
              <w:rPr>
                <w:sz w:val="16"/>
                <w:szCs w:val="16"/>
              </w:rPr>
              <w:lastRenderedPageBreak/>
              <w:t>Does the system shift later train times automatically?</w:t>
            </w:r>
          </w:p>
        </w:tc>
        <w:tc>
          <w:tcPr>
            <w:tcW w:w="4939" w:type="dxa"/>
            <w:tcMar>
              <w:top w:w="95" w:type="dxa"/>
              <w:bottom w:w="95" w:type="dxa"/>
            </w:tcMar>
            <w:vAlign w:val="center"/>
          </w:tcPr>
          <w:p w14:paraId="721B997B" w14:textId="77777777" w:rsidR="00C671C2" w:rsidRDefault="00000000">
            <w:pPr>
              <w:spacing w:after="0" w:line="252" w:lineRule="auto"/>
            </w:pPr>
            <w:r>
              <w:rPr>
                <w:sz w:val="16"/>
                <w:szCs w:val="16"/>
              </w:rPr>
              <w:t>No; the README says the current engine uses supplied times. Automatic propagation is future work.</w:t>
            </w:r>
          </w:p>
        </w:tc>
      </w:tr>
      <w:tr w:rsidR="00C671C2" w14:paraId="1F52B937" w14:textId="77777777">
        <w:trPr>
          <w:cantSplit/>
          <w:jc w:val="center"/>
        </w:trPr>
        <w:tc>
          <w:tcPr>
            <w:tcW w:w="4939" w:type="dxa"/>
            <w:shd w:val="clear" w:color="auto" w:fill="F7F9FA"/>
            <w:tcMar>
              <w:top w:w="95" w:type="dxa"/>
              <w:bottom w:w="95" w:type="dxa"/>
            </w:tcMar>
            <w:vAlign w:val="center"/>
          </w:tcPr>
          <w:p w14:paraId="3F5A041B" w14:textId="2CDAFB21" w:rsidR="00C671C2" w:rsidRDefault="00000000">
            <w:pPr>
              <w:spacing w:after="0" w:line="252" w:lineRule="auto"/>
            </w:pPr>
            <w:r>
              <w:rPr>
                <w:sz w:val="16"/>
                <w:szCs w:val="16"/>
              </w:rPr>
              <w:t xml:space="preserve">Why </w:t>
            </w:r>
            <w:r w:rsidR="00943E85">
              <w:rPr>
                <w:sz w:val="16"/>
                <w:szCs w:val="16"/>
              </w:rPr>
              <w:t>do I include</w:t>
            </w:r>
            <w:r>
              <w:rPr>
                <w:sz w:val="16"/>
                <w:szCs w:val="16"/>
              </w:rPr>
              <w:t xml:space="preserve"> AI?</w:t>
            </w:r>
          </w:p>
        </w:tc>
        <w:tc>
          <w:tcPr>
            <w:tcW w:w="4939" w:type="dxa"/>
            <w:shd w:val="clear" w:color="auto" w:fill="F7F9FA"/>
            <w:tcMar>
              <w:top w:w="95" w:type="dxa"/>
              <w:bottom w:w="95" w:type="dxa"/>
            </w:tcMar>
            <w:vAlign w:val="center"/>
          </w:tcPr>
          <w:p w14:paraId="7B5C4F14" w14:textId="77777777" w:rsidR="00C671C2" w:rsidRDefault="00000000">
            <w:pPr>
              <w:spacing w:after="0" w:line="252" w:lineRule="auto"/>
            </w:pPr>
            <w:r>
              <w:rPr>
                <w:sz w:val="16"/>
                <w:szCs w:val="16"/>
              </w:rPr>
              <w:t>Interpretation and explanations are planned. Structured proposals can be reviewed; explicit constraints govern assignments.</w:t>
            </w:r>
          </w:p>
        </w:tc>
      </w:tr>
      <w:tr w:rsidR="00C671C2" w14:paraId="5E3B1415" w14:textId="77777777">
        <w:trPr>
          <w:cantSplit/>
          <w:jc w:val="center"/>
        </w:trPr>
        <w:tc>
          <w:tcPr>
            <w:tcW w:w="4939" w:type="dxa"/>
            <w:tcMar>
              <w:top w:w="95" w:type="dxa"/>
              <w:bottom w:w="95" w:type="dxa"/>
            </w:tcMar>
            <w:vAlign w:val="center"/>
          </w:tcPr>
          <w:p w14:paraId="43982BB4" w14:textId="77777777" w:rsidR="00C671C2" w:rsidRDefault="00000000">
            <w:pPr>
              <w:spacing w:after="0" w:line="252" w:lineRule="auto"/>
            </w:pPr>
            <w:r>
              <w:rPr>
                <w:sz w:val="16"/>
                <w:szCs w:val="16"/>
              </w:rPr>
              <w:t>Can this control a real railway?</w:t>
            </w:r>
          </w:p>
        </w:tc>
        <w:tc>
          <w:tcPr>
            <w:tcW w:w="4939" w:type="dxa"/>
            <w:tcMar>
              <w:top w:w="95" w:type="dxa"/>
              <w:bottom w:w="95" w:type="dxa"/>
            </w:tcMar>
            <w:vAlign w:val="center"/>
          </w:tcPr>
          <w:p w14:paraId="3FD15F20" w14:textId="77777777" w:rsidR="00C671C2" w:rsidRDefault="00000000">
            <w:pPr>
              <w:spacing w:after="0" w:line="252" w:lineRule="auto"/>
            </w:pPr>
            <w:r>
              <w:rPr>
                <w:sz w:val="16"/>
                <w:szCs w:val="16"/>
              </w:rPr>
              <w:t>No. It is an educational simulation with fictional station data.</w:t>
            </w:r>
          </w:p>
        </w:tc>
      </w:tr>
    </w:tbl>
    <w:p w14:paraId="1B7E5215" w14:textId="77777777" w:rsidR="00C671C2" w:rsidRDefault="00000000">
      <w:pPr>
        <w:spacing w:after="20" w:line="120" w:lineRule="auto"/>
      </w:pPr>
      <w:r>
        <w:rPr>
          <w:sz w:val="4"/>
          <w:szCs w:val="4"/>
        </w:rPr>
        <w:t xml:space="preserve"> </w:t>
      </w:r>
    </w:p>
    <w:p w14:paraId="581FAB0C" w14:textId="38BC39F6" w:rsidR="00C671C2" w:rsidRDefault="00943E85">
      <w:pPr>
        <w:pStyle w:val="Heading1"/>
      </w:pPr>
      <w:r>
        <w:t>11 Conclusion</w:t>
      </w:r>
    </w:p>
    <w:p w14:paraId="51F1C6C5" w14:textId="416A337C" w:rsidR="00C671C2" w:rsidRDefault="00000000">
      <w:r>
        <w:t xml:space="preserve">RailFlow has a credible foundation for a public-systems hackathon project: a focused scheduling problem, deterministic platform assignment, a backend path for simulated disruptions, and a reported test suite covering nine scheduler groups. Its </w:t>
      </w:r>
      <w:r w:rsidR="00943E85">
        <w:t>first verification</w:t>
      </w:r>
      <w:r>
        <w:t xml:space="preserve"> design gives the team </w:t>
      </w:r>
      <w:r w:rsidR="00943E85">
        <w:t>a straightforward way</w:t>
      </w:r>
      <w:r>
        <w:t xml:space="preserve"> to explain why a proposed timetable should be trusted.</w:t>
      </w:r>
    </w:p>
    <w:p w14:paraId="4363647C" w14:textId="77777777" w:rsidR="00C671C2" w:rsidRDefault="00000000">
      <w:r>
        <w:t>The next milestone is a complete, repeatable disruption demonstration. Show a baseline schedule, apply a known delay or closure, identify affected assignments, validate the revision, and explain the changes. A compact interface and end-to-end evidence will help judges understand both the working engineering and the roadmap.</w:t>
      </w:r>
    </w:p>
    <w:tbl>
      <w:tblPr>
        <w:tblStyle w:val="af3"/>
        <w:tblW w:w="9878" w:type="dxa"/>
        <w:jc w:val="center"/>
        <w:tblInd w:w="0" w:type="dxa"/>
        <w:tblBorders>
          <w:top w:val="single" w:sz="6" w:space="0" w:color="C8D7DC"/>
          <w:left w:val="single" w:sz="6" w:space="0" w:color="C8D7DC"/>
          <w:bottom w:val="single" w:sz="6" w:space="0" w:color="C8D7DC"/>
          <w:right w:val="single" w:sz="6" w:space="0" w:color="C8D7DC"/>
          <w:insideH w:val="single" w:sz="6" w:space="0" w:color="C8D7DC"/>
          <w:insideV w:val="single" w:sz="6" w:space="0" w:color="C8D7DC"/>
        </w:tblBorders>
        <w:tblLayout w:type="fixed"/>
        <w:tblLook w:val="0400" w:firstRow="0" w:lastRow="0" w:firstColumn="0" w:lastColumn="0" w:noHBand="0" w:noVBand="1"/>
      </w:tblPr>
      <w:tblGrid>
        <w:gridCol w:w="9878"/>
      </w:tblGrid>
      <w:tr w:rsidR="00C671C2" w14:paraId="601F7D15" w14:textId="77777777">
        <w:trPr>
          <w:cantSplit/>
          <w:jc w:val="center"/>
        </w:trPr>
        <w:tc>
          <w:tcPr>
            <w:tcW w:w="9878" w:type="dxa"/>
            <w:shd w:val="clear" w:color="auto" w:fill="EAF4EF"/>
            <w:tcMar>
              <w:top w:w="145" w:type="dxa"/>
              <w:bottom w:w="145" w:type="dxa"/>
            </w:tcMar>
          </w:tcPr>
          <w:p w14:paraId="5712B89F" w14:textId="77777777" w:rsidR="00C671C2" w:rsidRDefault="00000000">
            <w:pPr>
              <w:spacing w:after="40"/>
            </w:pPr>
            <w:r>
              <w:rPr>
                <w:b/>
                <w:bCs/>
                <w:color w:val="087E8B"/>
                <w:sz w:val="16"/>
                <w:szCs w:val="16"/>
              </w:rPr>
              <w:t>CLOSING MESSAGE</w:t>
            </w:r>
          </w:p>
          <w:p w14:paraId="044181DC" w14:textId="77777777" w:rsidR="00C671C2" w:rsidRDefault="00000000">
            <w:pPr>
              <w:spacing w:after="0" w:line="259" w:lineRule="auto"/>
            </w:pPr>
            <w:r>
              <w:t>RailFlow turns a disruption into a testable scheduling decision: propose a feasible platform plan, check it, and make the outcome understandable.</w:t>
            </w:r>
          </w:p>
        </w:tc>
      </w:tr>
    </w:tbl>
    <w:p w14:paraId="330E7641" w14:textId="77777777" w:rsidR="00C671C2" w:rsidRDefault="00000000">
      <w:pPr>
        <w:spacing w:after="20" w:line="120" w:lineRule="auto"/>
      </w:pPr>
      <w:r>
        <w:rPr>
          <w:sz w:val="4"/>
          <w:szCs w:val="4"/>
        </w:rPr>
        <w:t xml:space="preserve"> </w:t>
      </w:r>
    </w:p>
    <w:p w14:paraId="4CDB7D78" w14:textId="50BE47EA" w:rsidR="00C671C2" w:rsidRDefault="00000000">
      <w:pPr>
        <w:pStyle w:val="Heading1"/>
      </w:pPr>
      <w:r>
        <w:t xml:space="preserve">Appendix </w:t>
      </w:r>
      <w:r w:rsidR="00943E85">
        <w:t>A API</w:t>
      </w:r>
      <w:r>
        <w:t xml:space="preserve"> Surface</w:t>
      </w:r>
    </w:p>
    <w:p w14:paraId="1B6946FA" w14:textId="77777777" w:rsidR="00C671C2" w:rsidRDefault="00000000">
      <w:r>
        <w:t>The README lists these routes as current or planned and asks the team to confirm them in the running API documentation. This is an interface inventory, not proof that every route is implemented.</w:t>
      </w:r>
    </w:p>
    <w:tbl>
      <w:tblPr>
        <w:tblStyle w:val="af4"/>
        <w:tblW w:w="9879"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3293"/>
        <w:gridCol w:w="3293"/>
        <w:gridCol w:w="3293"/>
      </w:tblGrid>
      <w:tr w:rsidR="00C671C2" w14:paraId="3A5ED863" w14:textId="77777777">
        <w:trPr>
          <w:cantSplit/>
          <w:tblHeader/>
          <w:jc w:val="center"/>
        </w:trPr>
        <w:tc>
          <w:tcPr>
            <w:tcW w:w="3293" w:type="dxa"/>
            <w:shd w:val="clear" w:color="auto" w:fill="16324F"/>
            <w:tcMar>
              <w:top w:w="95" w:type="dxa"/>
              <w:bottom w:w="95" w:type="dxa"/>
            </w:tcMar>
            <w:vAlign w:val="center"/>
          </w:tcPr>
          <w:p w14:paraId="30D4AB41" w14:textId="77777777" w:rsidR="00C671C2" w:rsidRDefault="00000000">
            <w:pPr>
              <w:spacing w:after="0" w:line="252" w:lineRule="auto"/>
            </w:pPr>
            <w:r>
              <w:rPr>
                <w:b/>
                <w:bCs/>
                <w:color w:val="FFFFFF"/>
                <w:sz w:val="17"/>
                <w:szCs w:val="17"/>
              </w:rPr>
              <w:t>METHOD</w:t>
            </w:r>
          </w:p>
        </w:tc>
        <w:tc>
          <w:tcPr>
            <w:tcW w:w="3293" w:type="dxa"/>
            <w:shd w:val="clear" w:color="auto" w:fill="16324F"/>
            <w:tcMar>
              <w:top w:w="95" w:type="dxa"/>
              <w:bottom w:w="95" w:type="dxa"/>
            </w:tcMar>
            <w:vAlign w:val="center"/>
          </w:tcPr>
          <w:p w14:paraId="69BAAC8F" w14:textId="77777777" w:rsidR="00C671C2" w:rsidRDefault="00000000">
            <w:pPr>
              <w:spacing w:after="0" w:line="252" w:lineRule="auto"/>
            </w:pPr>
            <w:r>
              <w:rPr>
                <w:b/>
                <w:bCs/>
                <w:color w:val="FFFFFF"/>
                <w:sz w:val="17"/>
                <w:szCs w:val="17"/>
              </w:rPr>
              <w:t>ROUTE</w:t>
            </w:r>
          </w:p>
        </w:tc>
        <w:tc>
          <w:tcPr>
            <w:tcW w:w="3293" w:type="dxa"/>
            <w:shd w:val="clear" w:color="auto" w:fill="16324F"/>
            <w:tcMar>
              <w:top w:w="95" w:type="dxa"/>
              <w:bottom w:w="95" w:type="dxa"/>
            </w:tcMar>
            <w:vAlign w:val="center"/>
          </w:tcPr>
          <w:p w14:paraId="397AE2E2" w14:textId="77777777" w:rsidR="00C671C2" w:rsidRDefault="00000000">
            <w:pPr>
              <w:spacing w:after="0" w:line="252" w:lineRule="auto"/>
            </w:pPr>
            <w:r>
              <w:rPr>
                <w:b/>
                <w:bCs/>
                <w:color w:val="FFFFFF"/>
                <w:sz w:val="17"/>
                <w:szCs w:val="17"/>
              </w:rPr>
              <w:t>PURPOSE IN README</w:t>
            </w:r>
          </w:p>
        </w:tc>
      </w:tr>
      <w:tr w:rsidR="00C671C2" w14:paraId="76DE052F" w14:textId="77777777">
        <w:trPr>
          <w:cantSplit/>
          <w:jc w:val="center"/>
        </w:trPr>
        <w:tc>
          <w:tcPr>
            <w:tcW w:w="3293" w:type="dxa"/>
            <w:tcMar>
              <w:top w:w="95" w:type="dxa"/>
              <w:bottom w:w="95" w:type="dxa"/>
            </w:tcMar>
            <w:vAlign w:val="center"/>
          </w:tcPr>
          <w:p w14:paraId="63A01119" w14:textId="77777777" w:rsidR="00C671C2" w:rsidRDefault="00000000">
            <w:pPr>
              <w:spacing w:after="0" w:line="252" w:lineRule="auto"/>
            </w:pPr>
            <w:r>
              <w:rPr>
                <w:sz w:val="16"/>
                <w:szCs w:val="16"/>
              </w:rPr>
              <w:t>GET</w:t>
            </w:r>
          </w:p>
        </w:tc>
        <w:tc>
          <w:tcPr>
            <w:tcW w:w="3293" w:type="dxa"/>
            <w:tcMar>
              <w:top w:w="95" w:type="dxa"/>
              <w:bottom w:w="95" w:type="dxa"/>
            </w:tcMar>
            <w:vAlign w:val="center"/>
          </w:tcPr>
          <w:p w14:paraId="0EBCE2B2" w14:textId="77777777" w:rsidR="00C671C2" w:rsidRDefault="00000000">
            <w:pPr>
              <w:spacing w:after="0" w:line="252" w:lineRule="auto"/>
            </w:pPr>
            <w:r>
              <w:rPr>
                <w:sz w:val="16"/>
                <w:szCs w:val="16"/>
              </w:rPr>
              <w:t>/</w:t>
            </w:r>
          </w:p>
        </w:tc>
        <w:tc>
          <w:tcPr>
            <w:tcW w:w="3293" w:type="dxa"/>
            <w:tcMar>
              <w:top w:w="95" w:type="dxa"/>
              <w:bottom w:w="95" w:type="dxa"/>
            </w:tcMar>
            <w:vAlign w:val="center"/>
          </w:tcPr>
          <w:p w14:paraId="7F518EBE" w14:textId="77777777" w:rsidR="00C671C2" w:rsidRDefault="00000000">
            <w:pPr>
              <w:spacing w:after="0" w:line="252" w:lineRule="auto"/>
            </w:pPr>
            <w:r>
              <w:rPr>
                <w:sz w:val="16"/>
                <w:szCs w:val="16"/>
              </w:rPr>
              <w:t>Backend status</w:t>
            </w:r>
          </w:p>
        </w:tc>
      </w:tr>
      <w:tr w:rsidR="00C671C2" w14:paraId="716111B2" w14:textId="77777777">
        <w:trPr>
          <w:cantSplit/>
          <w:jc w:val="center"/>
        </w:trPr>
        <w:tc>
          <w:tcPr>
            <w:tcW w:w="3293" w:type="dxa"/>
            <w:shd w:val="clear" w:color="auto" w:fill="F7F9FA"/>
            <w:tcMar>
              <w:top w:w="95" w:type="dxa"/>
              <w:bottom w:w="95" w:type="dxa"/>
            </w:tcMar>
            <w:vAlign w:val="center"/>
          </w:tcPr>
          <w:p w14:paraId="3E79C726" w14:textId="77777777" w:rsidR="00C671C2" w:rsidRDefault="00000000">
            <w:pPr>
              <w:spacing w:after="0" w:line="252" w:lineRule="auto"/>
            </w:pPr>
            <w:r>
              <w:rPr>
                <w:sz w:val="16"/>
                <w:szCs w:val="16"/>
              </w:rPr>
              <w:t>GET</w:t>
            </w:r>
          </w:p>
        </w:tc>
        <w:tc>
          <w:tcPr>
            <w:tcW w:w="3293" w:type="dxa"/>
            <w:shd w:val="clear" w:color="auto" w:fill="F7F9FA"/>
            <w:tcMar>
              <w:top w:w="95" w:type="dxa"/>
              <w:bottom w:w="95" w:type="dxa"/>
            </w:tcMar>
            <w:vAlign w:val="center"/>
          </w:tcPr>
          <w:p w14:paraId="60D9C602" w14:textId="7477D117" w:rsidR="00C671C2" w:rsidRDefault="00000000">
            <w:pPr>
              <w:spacing w:after="0" w:line="252" w:lineRule="auto"/>
            </w:pPr>
            <w:r>
              <w:rPr>
                <w:sz w:val="16"/>
                <w:szCs w:val="16"/>
              </w:rPr>
              <w:t>/</w:t>
            </w:r>
            <w:r w:rsidR="00943E85">
              <w:rPr>
                <w:sz w:val="16"/>
                <w:szCs w:val="16"/>
              </w:rPr>
              <w:t>Health</w:t>
            </w:r>
          </w:p>
        </w:tc>
        <w:tc>
          <w:tcPr>
            <w:tcW w:w="3293" w:type="dxa"/>
            <w:shd w:val="clear" w:color="auto" w:fill="F7F9FA"/>
            <w:tcMar>
              <w:top w:w="95" w:type="dxa"/>
              <w:bottom w:w="95" w:type="dxa"/>
            </w:tcMar>
            <w:vAlign w:val="center"/>
          </w:tcPr>
          <w:p w14:paraId="1D8E2653" w14:textId="77777777" w:rsidR="00C671C2" w:rsidRDefault="00000000">
            <w:pPr>
              <w:spacing w:after="0" w:line="252" w:lineRule="auto"/>
            </w:pPr>
            <w:r>
              <w:rPr>
                <w:sz w:val="16"/>
                <w:szCs w:val="16"/>
              </w:rPr>
              <w:t>Health check, if implemented</w:t>
            </w:r>
          </w:p>
        </w:tc>
      </w:tr>
      <w:tr w:rsidR="00C671C2" w14:paraId="3FC63FDA" w14:textId="77777777">
        <w:trPr>
          <w:cantSplit/>
          <w:jc w:val="center"/>
        </w:trPr>
        <w:tc>
          <w:tcPr>
            <w:tcW w:w="3293" w:type="dxa"/>
            <w:tcMar>
              <w:top w:w="95" w:type="dxa"/>
              <w:bottom w:w="95" w:type="dxa"/>
            </w:tcMar>
            <w:vAlign w:val="center"/>
          </w:tcPr>
          <w:p w14:paraId="33F0C7CF" w14:textId="77777777" w:rsidR="00C671C2" w:rsidRDefault="00000000">
            <w:pPr>
              <w:spacing w:after="0" w:line="252" w:lineRule="auto"/>
            </w:pPr>
            <w:r>
              <w:rPr>
                <w:sz w:val="16"/>
                <w:szCs w:val="16"/>
              </w:rPr>
              <w:t>GET</w:t>
            </w:r>
          </w:p>
        </w:tc>
        <w:tc>
          <w:tcPr>
            <w:tcW w:w="3293" w:type="dxa"/>
            <w:tcMar>
              <w:top w:w="95" w:type="dxa"/>
              <w:bottom w:w="95" w:type="dxa"/>
            </w:tcMar>
            <w:vAlign w:val="center"/>
          </w:tcPr>
          <w:p w14:paraId="372E2AA3" w14:textId="37E35D36" w:rsidR="00C671C2" w:rsidRDefault="00000000">
            <w:pPr>
              <w:spacing w:after="0" w:line="252" w:lineRule="auto"/>
            </w:pPr>
            <w:r>
              <w:rPr>
                <w:sz w:val="16"/>
                <w:szCs w:val="16"/>
              </w:rPr>
              <w:t>/</w:t>
            </w:r>
            <w:r w:rsidR="00943E85">
              <w:rPr>
                <w:sz w:val="16"/>
                <w:szCs w:val="16"/>
              </w:rPr>
              <w:t>Timetable</w:t>
            </w:r>
          </w:p>
        </w:tc>
        <w:tc>
          <w:tcPr>
            <w:tcW w:w="3293" w:type="dxa"/>
            <w:tcMar>
              <w:top w:w="95" w:type="dxa"/>
              <w:bottom w:w="95" w:type="dxa"/>
            </w:tcMar>
            <w:vAlign w:val="center"/>
          </w:tcPr>
          <w:p w14:paraId="01269246" w14:textId="77777777" w:rsidR="00C671C2" w:rsidRDefault="00000000">
            <w:pPr>
              <w:spacing w:after="0" w:line="252" w:lineRule="auto"/>
            </w:pPr>
            <w:r>
              <w:rPr>
                <w:sz w:val="16"/>
                <w:szCs w:val="16"/>
              </w:rPr>
              <w:t>Retrieve timetable and conflicts</w:t>
            </w:r>
          </w:p>
        </w:tc>
      </w:tr>
      <w:tr w:rsidR="00C671C2" w14:paraId="216A8DBB" w14:textId="77777777">
        <w:trPr>
          <w:cantSplit/>
          <w:jc w:val="center"/>
        </w:trPr>
        <w:tc>
          <w:tcPr>
            <w:tcW w:w="3293" w:type="dxa"/>
            <w:shd w:val="clear" w:color="auto" w:fill="F7F9FA"/>
            <w:tcMar>
              <w:top w:w="95" w:type="dxa"/>
              <w:bottom w:w="95" w:type="dxa"/>
            </w:tcMar>
            <w:vAlign w:val="center"/>
          </w:tcPr>
          <w:p w14:paraId="338C5F6B" w14:textId="77777777" w:rsidR="00C671C2" w:rsidRDefault="00000000">
            <w:pPr>
              <w:spacing w:after="0" w:line="252" w:lineRule="auto"/>
            </w:pPr>
            <w:r>
              <w:rPr>
                <w:sz w:val="16"/>
                <w:szCs w:val="16"/>
              </w:rPr>
              <w:t>POST</w:t>
            </w:r>
          </w:p>
        </w:tc>
        <w:tc>
          <w:tcPr>
            <w:tcW w:w="3293" w:type="dxa"/>
            <w:shd w:val="clear" w:color="auto" w:fill="F7F9FA"/>
            <w:tcMar>
              <w:top w:w="95" w:type="dxa"/>
              <w:bottom w:w="95" w:type="dxa"/>
            </w:tcMar>
            <w:vAlign w:val="center"/>
          </w:tcPr>
          <w:p w14:paraId="2B356D48" w14:textId="2C231DE5" w:rsidR="00C671C2" w:rsidRDefault="00000000">
            <w:pPr>
              <w:spacing w:after="0" w:line="252" w:lineRule="auto"/>
            </w:pPr>
            <w:r>
              <w:rPr>
                <w:sz w:val="16"/>
                <w:szCs w:val="16"/>
              </w:rPr>
              <w:t>/</w:t>
            </w:r>
            <w:r w:rsidR="00943E85">
              <w:rPr>
                <w:sz w:val="16"/>
                <w:szCs w:val="16"/>
              </w:rPr>
              <w:t>Schedule</w:t>
            </w:r>
          </w:p>
        </w:tc>
        <w:tc>
          <w:tcPr>
            <w:tcW w:w="3293" w:type="dxa"/>
            <w:shd w:val="clear" w:color="auto" w:fill="F7F9FA"/>
            <w:tcMar>
              <w:top w:w="95" w:type="dxa"/>
              <w:bottom w:w="95" w:type="dxa"/>
            </w:tcMar>
            <w:vAlign w:val="center"/>
          </w:tcPr>
          <w:p w14:paraId="3BAE1BBA" w14:textId="77777777" w:rsidR="00C671C2" w:rsidRDefault="00000000">
            <w:pPr>
              <w:spacing w:after="0" w:line="252" w:lineRule="auto"/>
            </w:pPr>
            <w:r>
              <w:rPr>
                <w:sz w:val="16"/>
                <w:szCs w:val="16"/>
              </w:rPr>
              <w:t>Calculate assignments, if implemented</w:t>
            </w:r>
          </w:p>
        </w:tc>
      </w:tr>
      <w:tr w:rsidR="00C671C2" w14:paraId="356BA69F" w14:textId="77777777">
        <w:trPr>
          <w:cantSplit/>
          <w:jc w:val="center"/>
        </w:trPr>
        <w:tc>
          <w:tcPr>
            <w:tcW w:w="3293" w:type="dxa"/>
            <w:tcMar>
              <w:top w:w="95" w:type="dxa"/>
              <w:bottom w:w="95" w:type="dxa"/>
            </w:tcMar>
            <w:vAlign w:val="center"/>
          </w:tcPr>
          <w:p w14:paraId="0FCC0CA3" w14:textId="77777777" w:rsidR="00C671C2" w:rsidRDefault="00000000">
            <w:pPr>
              <w:spacing w:after="0" w:line="252" w:lineRule="auto"/>
            </w:pPr>
            <w:r>
              <w:rPr>
                <w:sz w:val="16"/>
                <w:szCs w:val="16"/>
              </w:rPr>
              <w:t>POST</w:t>
            </w:r>
          </w:p>
        </w:tc>
        <w:tc>
          <w:tcPr>
            <w:tcW w:w="3293" w:type="dxa"/>
            <w:tcMar>
              <w:top w:w="95" w:type="dxa"/>
              <w:bottom w:w="95" w:type="dxa"/>
            </w:tcMar>
            <w:vAlign w:val="center"/>
          </w:tcPr>
          <w:p w14:paraId="220D8A8E" w14:textId="30DB5C1C" w:rsidR="00C671C2" w:rsidRDefault="00000000">
            <w:pPr>
              <w:spacing w:after="0" w:line="252" w:lineRule="auto"/>
            </w:pPr>
            <w:r>
              <w:rPr>
                <w:sz w:val="16"/>
                <w:szCs w:val="16"/>
              </w:rPr>
              <w:t>/</w:t>
            </w:r>
            <w:r w:rsidR="00943E85">
              <w:rPr>
                <w:sz w:val="16"/>
                <w:szCs w:val="16"/>
              </w:rPr>
              <w:t>Replan</w:t>
            </w:r>
          </w:p>
        </w:tc>
        <w:tc>
          <w:tcPr>
            <w:tcW w:w="3293" w:type="dxa"/>
            <w:tcMar>
              <w:top w:w="95" w:type="dxa"/>
              <w:bottom w:w="95" w:type="dxa"/>
            </w:tcMar>
            <w:vAlign w:val="center"/>
          </w:tcPr>
          <w:p w14:paraId="7C892C0B" w14:textId="77777777" w:rsidR="00C671C2" w:rsidRDefault="00000000">
            <w:pPr>
              <w:spacing w:after="0" w:line="252" w:lineRule="auto"/>
            </w:pPr>
            <w:r>
              <w:rPr>
                <w:sz w:val="16"/>
                <w:szCs w:val="16"/>
              </w:rPr>
              <w:t>Trigger replanning, if implemented</w:t>
            </w:r>
          </w:p>
        </w:tc>
      </w:tr>
      <w:tr w:rsidR="00C671C2" w14:paraId="41064241" w14:textId="77777777">
        <w:trPr>
          <w:cantSplit/>
          <w:jc w:val="center"/>
        </w:trPr>
        <w:tc>
          <w:tcPr>
            <w:tcW w:w="3293" w:type="dxa"/>
            <w:shd w:val="clear" w:color="auto" w:fill="F7F9FA"/>
            <w:tcMar>
              <w:top w:w="95" w:type="dxa"/>
              <w:bottom w:w="95" w:type="dxa"/>
            </w:tcMar>
            <w:vAlign w:val="center"/>
          </w:tcPr>
          <w:p w14:paraId="7DE3E8B7" w14:textId="77777777" w:rsidR="00C671C2" w:rsidRDefault="00000000">
            <w:pPr>
              <w:spacing w:after="0" w:line="252" w:lineRule="auto"/>
            </w:pPr>
            <w:r>
              <w:rPr>
                <w:sz w:val="16"/>
                <w:szCs w:val="16"/>
              </w:rPr>
              <w:t>POST</w:t>
            </w:r>
          </w:p>
        </w:tc>
        <w:tc>
          <w:tcPr>
            <w:tcW w:w="3293" w:type="dxa"/>
            <w:shd w:val="clear" w:color="auto" w:fill="F7F9FA"/>
            <w:tcMar>
              <w:top w:w="95" w:type="dxa"/>
              <w:bottom w:w="95" w:type="dxa"/>
            </w:tcMar>
            <w:vAlign w:val="center"/>
          </w:tcPr>
          <w:p w14:paraId="2B63B535" w14:textId="77777777" w:rsidR="00C671C2" w:rsidRDefault="00000000">
            <w:pPr>
              <w:spacing w:after="0" w:line="252" w:lineRule="auto"/>
            </w:pPr>
            <w:r>
              <w:rPr>
                <w:sz w:val="16"/>
                <w:szCs w:val="16"/>
              </w:rPr>
              <w:t>/disruptions/delay</w:t>
            </w:r>
          </w:p>
        </w:tc>
        <w:tc>
          <w:tcPr>
            <w:tcW w:w="3293" w:type="dxa"/>
            <w:shd w:val="clear" w:color="auto" w:fill="F7F9FA"/>
            <w:tcMar>
              <w:top w:w="95" w:type="dxa"/>
              <w:bottom w:w="95" w:type="dxa"/>
            </w:tcMar>
            <w:vAlign w:val="center"/>
          </w:tcPr>
          <w:p w14:paraId="2B2B8E7E" w14:textId="64157882" w:rsidR="00C671C2" w:rsidRDefault="00943E85">
            <w:pPr>
              <w:spacing w:after="0" w:line="252" w:lineRule="auto"/>
            </w:pPr>
            <w:r>
              <w:rPr>
                <w:sz w:val="16"/>
                <w:szCs w:val="16"/>
              </w:rPr>
              <w:t>Submitting</w:t>
            </w:r>
            <w:r w:rsidR="00000000">
              <w:rPr>
                <w:sz w:val="16"/>
                <w:szCs w:val="16"/>
              </w:rPr>
              <w:t xml:space="preserve"> a train delay</w:t>
            </w:r>
          </w:p>
        </w:tc>
      </w:tr>
      <w:tr w:rsidR="00C671C2" w14:paraId="2CA6A43B" w14:textId="77777777">
        <w:trPr>
          <w:cantSplit/>
          <w:jc w:val="center"/>
        </w:trPr>
        <w:tc>
          <w:tcPr>
            <w:tcW w:w="3293" w:type="dxa"/>
            <w:tcMar>
              <w:top w:w="95" w:type="dxa"/>
              <w:bottom w:w="95" w:type="dxa"/>
            </w:tcMar>
            <w:vAlign w:val="center"/>
          </w:tcPr>
          <w:p w14:paraId="28288038" w14:textId="77777777" w:rsidR="00C671C2" w:rsidRDefault="00000000">
            <w:pPr>
              <w:spacing w:after="0" w:line="252" w:lineRule="auto"/>
            </w:pPr>
            <w:r>
              <w:rPr>
                <w:sz w:val="16"/>
                <w:szCs w:val="16"/>
              </w:rPr>
              <w:t>POST</w:t>
            </w:r>
          </w:p>
        </w:tc>
        <w:tc>
          <w:tcPr>
            <w:tcW w:w="3293" w:type="dxa"/>
            <w:tcMar>
              <w:top w:w="95" w:type="dxa"/>
              <w:bottom w:w="95" w:type="dxa"/>
            </w:tcMar>
            <w:vAlign w:val="center"/>
          </w:tcPr>
          <w:p w14:paraId="34CBBE8F" w14:textId="77777777" w:rsidR="00C671C2" w:rsidRDefault="00000000">
            <w:pPr>
              <w:spacing w:after="0" w:line="252" w:lineRule="auto"/>
            </w:pPr>
            <w:r>
              <w:rPr>
                <w:sz w:val="16"/>
                <w:szCs w:val="16"/>
              </w:rPr>
              <w:t>/disruptions/closure</w:t>
            </w:r>
          </w:p>
        </w:tc>
        <w:tc>
          <w:tcPr>
            <w:tcW w:w="3293" w:type="dxa"/>
            <w:tcMar>
              <w:top w:w="95" w:type="dxa"/>
              <w:bottom w:w="95" w:type="dxa"/>
            </w:tcMar>
            <w:vAlign w:val="center"/>
          </w:tcPr>
          <w:p w14:paraId="075A421A" w14:textId="77777777" w:rsidR="00C671C2" w:rsidRDefault="00000000">
            <w:pPr>
              <w:spacing w:after="0" w:line="252" w:lineRule="auto"/>
            </w:pPr>
            <w:r>
              <w:rPr>
                <w:sz w:val="16"/>
                <w:szCs w:val="16"/>
              </w:rPr>
              <w:t>Submit a platform closure</w:t>
            </w:r>
          </w:p>
        </w:tc>
      </w:tr>
      <w:tr w:rsidR="00C671C2" w14:paraId="08118B9D" w14:textId="77777777">
        <w:trPr>
          <w:cantSplit/>
          <w:jc w:val="center"/>
        </w:trPr>
        <w:tc>
          <w:tcPr>
            <w:tcW w:w="3293" w:type="dxa"/>
            <w:shd w:val="clear" w:color="auto" w:fill="F7F9FA"/>
            <w:tcMar>
              <w:top w:w="95" w:type="dxa"/>
              <w:bottom w:w="95" w:type="dxa"/>
            </w:tcMar>
            <w:vAlign w:val="center"/>
          </w:tcPr>
          <w:p w14:paraId="0FF73B89" w14:textId="77777777" w:rsidR="00C671C2" w:rsidRDefault="00000000">
            <w:pPr>
              <w:spacing w:after="0" w:line="252" w:lineRule="auto"/>
            </w:pPr>
            <w:r>
              <w:rPr>
                <w:sz w:val="16"/>
                <w:szCs w:val="16"/>
              </w:rPr>
              <w:t>POST</w:t>
            </w:r>
          </w:p>
        </w:tc>
        <w:tc>
          <w:tcPr>
            <w:tcW w:w="3293" w:type="dxa"/>
            <w:shd w:val="clear" w:color="auto" w:fill="F7F9FA"/>
            <w:tcMar>
              <w:top w:w="95" w:type="dxa"/>
              <w:bottom w:w="95" w:type="dxa"/>
            </w:tcMar>
            <w:vAlign w:val="center"/>
          </w:tcPr>
          <w:p w14:paraId="1AB3B0EB" w14:textId="3D23C5B4" w:rsidR="00C671C2" w:rsidRDefault="00000000">
            <w:pPr>
              <w:spacing w:after="0" w:line="252" w:lineRule="auto"/>
            </w:pPr>
            <w:r>
              <w:rPr>
                <w:sz w:val="16"/>
                <w:szCs w:val="16"/>
              </w:rPr>
              <w:t>/</w:t>
            </w:r>
            <w:r w:rsidR="00943E85">
              <w:rPr>
                <w:sz w:val="16"/>
                <w:szCs w:val="16"/>
              </w:rPr>
              <w:t>Validate</w:t>
            </w:r>
          </w:p>
        </w:tc>
        <w:tc>
          <w:tcPr>
            <w:tcW w:w="3293" w:type="dxa"/>
            <w:shd w:val="clear" w:color="auto" w:fill="F7F9FA"/>
            <w:tcMar>
              <w:top w:w="95" w:type="dxa"/>
              <w:bottom w:w="95" w:type="dxa"/>
            </w:tcMar>
            <w:vAlign w:val="center"/>
          </w:tcPr>
          <w:p w14:paraId="7A96D90C" w14:textId="77777777" w:rsidR="00C671C2" w:rsidRDefault="00000000">
            <w:pPr>
              <w:spacing w:after="0" w:line="252" w:lineRule="auto"/>
            </w:pPr>
            <w:r>
              <w:rPr>
                <w:sz w:val="16"/>
                <w:szCs w:val="16"/>
              </w:rPr>
              <w:t>Validate a timetable</w:t>
            </w:r>
          </w:p>
        </w:tc>
      </w:tr>
      <w:tr w:rsidR="00C671C2" w14:paraId="393C468D" w14:textId="77777777">
        <w:trPr>
          <w:cantSplit/>
          <w:jc w:val="center"/>
        </w:trPr>
        <w:tc>
          <w:tcPr>
            <w:tcW w:w="3293" w:type="dxa"/>
            <w:tcMar>
              <w:top w:w="95" w:type="dxa"/>
              <w:bottom w:w="95" w:type="dxa"/>
            </w:tcMar>
            <w:vAlign w:val="center"/>
          </w:tcPr>
          <w:p w14:paraId="2425A907" w14:textId="77777777" w:rsidR="00C671C2" w:rsidRDefault="00000000">
            <w:pPr>
              <w:spacing w:after="0" w:line="252" w:lineRule="auto"/>
            </w:pPr>
            <w:r>
              <w:rPr>
                <w:sz w:val="16"/>
                <w:szCs w:val="16"/>
              </w:rPr>
              <w:t>GET</w:t>
            </w:r>
          </w:p>
        </w:tc>
        <w:tc>
          <w:tcPr>
            <w:tcW w:w="3293" w:type="dxa"/>
            <w:tcMar>
              <w:top w:w="95" w:type="dxa"/>
              <w:bottom w:w="95" w:type="dxa"/>
            </w:tcMar>
            <w:vAlign w:val="center"/>
          </w:tcPr>
          <w:p w14:paraId="53D244B6" w14:textId="475D31FC" w:rsidR="00C671C2" w:rsidRDefault="00000000">
            <w:pPr>
              <w:spacing w:after="0" w:line="252" w:lineRule="auto"/>
            </w:pPr>
            <w:r>
              <w:rPr>
                <w:sz w:val="16"/>
                <w:szCs w:val="16"/>
              </w:rPr>
              <w:t>/</w:t>
            </w:r>
            <w:r w:rsidR="00943E85">
              <w:rPr>
                <w:sz w:val="16"/>
                <w:szCs w:val="16"/>
              </w:rPr>
              <w:t>History</w:t>
            </w:r>
          </w:p>
        </w:tc>
        <w:tc>
          <w:tcPr>
            <w:tcW w:w="3293" w:type="dxa"/>
            <w:tcMar>
              <w:top w:w="95" w:type="dxa"/>
              <w:bottom w:w="95" w:type="dxa"/>
            </w:tcMar>
            <w:vAlign w:val="center"/>
          </w:tcPr>
          <w:p w14:paraId="44A2EBC9" w14:textId="77777777" w:rsidR="00C671C2" w:rsidRDefault="00000000">
            <w:pPr>
              <w:spacing w:after="0" w:line="252" w:lineRule="auto"/>
            </w:pPr>
            <w:r>
              <w:rPr>
                <w:sz w:val="16"/>
                <w:szCs w:val="16"/>
              </w:rPr>
              <w:t>Retrieve disruption history</w:t>
            </w:r>
          </w:p>
        </w:tc>
      </w:tr>
    </w:tbl>
    <w:p w14:paraId="586B6278" w14:textId="77777777" w:rsidR="00C671C2" w:rsidRDefault="00000000">
      <w:pPr>
        <w:spacing w:after="20" w:line="120" w:lineRule="auto"/>
      </w:pPr>
      <w:r>
        <w:rPr>
          <w:sz w:val="4"/>
          <w:szCs w:val="4"/>
        </w:rPr>
        <w:t xml:space="preserve"> </w:t>
      </w:r>
    </w:p>
    <w:p w14:paraId="2AAD67DE" w14:textId="77777777" w:rsidR="00C671C2" w:rsidRDefault="00000000">
      <w:pPr>
        <w:pStyle w:val="Heading2"/>
      </w:pPr>
      <w:r>
        <w:t>Request examples in the README</w:t>
      </w:r>
    </w:p>
    <w:p w14:paraId="5976740F" w14:textId="77777777" w:rsidR="00C671C2" w:rsidRDefault="00000000">
      <w:r>
        <w:rPr>
          <w:b/>
          <w:bCs/>
        </w:rPr>
        <w:t xml:space="preserve">Train delay: </w:t>
      </w:r>
      <w:r>
        <w:t>POST /disruptions/delay with a train ID and delay length in minutes.</w:t>
      </w:r>
    </w:p>
    <w:p w14:paraId="304F3712" w14:textId="77777777" w:rsidR="00C671C2" w:rsidRDefault="00000000">
      <w:r>
        <w:rPr>
          <w:b/>
          <w:bCs/>
        </w:rPr>
        <w:t xml:space="preserve">Platform closure: </w:t>
      </w:r>
      <w:r>
        <w:t>POST /disruptions/closure with a platform and start/end minutes after midnight.</w:t>
      </w:r>
    </w:p>
    <w:p w14:paraId="6A007C49" w14:textId="77777777" w:rsidR="00C671C2" w:rsidRDefault="00000000">
      <w:r>
        <w:t>Match exact request and response schemas to main.py and the generated API documentation. Confirm example values against the current build.</w:t>
      </w:r>
    </w:p>
    <w:p w14:paraId="2FACF90D" w14:textId="62B53A30" w:rsidR="00C671C2" w:rsidRDefault="00000000">
      <w:pPr>
        <w:pStyle w:val="Heading1"/>
      </w:pPr>
      <w:r>
        <w:lastRenderedPageBreak/>
        <w:t xml:space="preserve">Appendix </w:t>
      </w:r>
      <w:r w:rsidR="00943E85">
        <w:t>B Project</w:t>
      </w:r>
      <w:r>
        <w:t xml:space="preserve"> Facts and Reporting Notes</w:t>
      </w:r>
    </w:p>
    <w:tbl>
      <w:tblPr>
        <w:tblStyle w:val="af5"/>
        <w:tblW w:w="9878" w:type="dxa"/>
        <w:jc w:val="center"/>
        <w:tblInd w:w="0" w:type="dxa"/>
        <w:tblBorders>
          <w:top w:val="single" w:sz="6" w:space="0" w:color="D9E0E5"/>
          <w:left w:val="single" w:sz="6" w:space="0" w:color="D9E0E5"/>
          <w:bottom w:val="single" w:sz="6" w:space="0" w:color="D9E0E5"/>
          <w:right w:val="single" w:sz="6" w:space="0" w:color="D9E0E5"/>
          <w:insideH w:val="single" w:sz="6" w:space="0" w:color="D9E0E5"/>
          <w:insideV w:val="single" w:sz="6" w:space="0" w:color="D9E0E5"/>
        </w:tblBorders>
        <w:tblLayout w:type="fixed"/>
        <w:tblLook w:val="0400" w:firstRow="0" w:lastRow="0" w:firstColumn="0" w:lastColumn="0" w:noHBand="0" w:noVBand="1"/>
      </w:tblPr>
      <w:tblGrid>
        <w:gridCol w:w="4939"/>
        <w:gridCol w:w="4939"/>
      </w:tblGrid>
      <w:tr w:rsidR="00C671C2" w14:paraId="40DE5947" w14:textId="77777777">
        <w:trPr>
          <w:cantSplit/>
          <w:tblHeader/>
          <w:jc w:val="center"/>
        </w:trPr>
        <w:tc>
          <w:tcPr>
            <w:tcW w:w="4939" w:type="dxa"/>
            <w:shd w:val="clear" w:color="auto" w:fill="16324F"/>
            <w:tcMar>
              <w:top w:w="95" w:type="dxa"/>
              <w:bottom w:w="95" w:type="dxa"/>
            </w:tcMar>
            <w:vAlign w:val="center"/>
          </w:tcPr>
          <w:p w14:paraId="19DB3D38" w14:textId="77777777" w:rsidR="00C671C2" w:rsidRDefault="00000000">
            <w:pPr>
              <w:spacing w:after="0" w:line="252" w:lineRule="auto"/>
            </w:pPr>
            <w:r>
              <w:rPr>
                <w:b/>
                <w:bCs/>
                <w:color w:val="FFFFFF"/>
                <w:sz w:val="17"/>
                <w:szCs w:val="17"/>
              </w:rPr>
              <w:t>ITEM</w:t>
            </w:r>
          </w:p>
        </w:tc>
        <w:tc>
          <w:tcPr>
            <w:tcW w:w="4939" w:type="dxa"/>
            <w:shd w:val="clear" w:color="auto" w:fill="16324F"/>
            <w:tcMar>
              <w:top w:w="95" w:type="dxa"/>
              <w:bottom w:w="95" w:type="dxa"/>
            </w:tcMar>
            <w:vAlign w:val="center"/>
          </w:tcPr>
          <w:p w14:paraId="0AC84A7D" w14:textId="77777777" w:rsidR="00C671C2" w:rsidRDefault="00000000">
            <w:pPr>
              <w:spacing w:after="0" w:line="252" w:lineRule="auto"/>
            </w:pPr>
            <w:r>
              <w:rPr>
                <w:b/>
                <w:bCs/>
                <w:color w:val="FFFFFF"/>
                <w:sz w:val="17"/>
                <w:szCs w:val="17"/>
              </w:rPr>
              <w:t>PROJECT INFORMATION</w:t>
            </w:r>
          </w:p>
        </w:tc>
      </w:tr>
      <w:tr w:rsidR="00C671C2" w14:paraId="0A323EBF" w14:textId="77777777">
        <w:trPr>
          <w:cantSplit/>
          <w:jc w:val="center"/>
        </w:trPr>
        <w:tc>
          <w:tcPr>
            <w:tcW w:w="4939" w:type="dxa"/>
            <w:tcMar>
              <w:top w:w="95" w:type="dxa"/>
              <w:bottom w:w="95" w:type="dxa"/>
            </w:tcMar>
            <w:vAlign w:val="center"/>
          </w:tcPr>
          <w:p w14:paraId="2D13D7A7" w14:textId="77777777" w:rsidR="00C671C2" w:rsidRDefault="00000000">
            <w:pPr>
              <w:spacing w:after="0" w:line="252" w:lineRule="auto"/>
            </w:pPr>
            <w:r>
              <w:rPr>
                <w:sz w:val="17"/>
                <w:szCs w:val="17"/>
              </w:rPr>
              <w:t>Project</w:t>
            </w:r>
          </w:p>
        </w:tc>
        <w:tc>
          <w:tcPr>
            <w:tcW w:w="4939" w:type="dxa"/>
            <w:tcMar>
              <w:top w:w="95" w:type="dxa"/>
              <w:bottom w:w="95" w:type="dxa"/>
            </w:tcMar>
            <w:vAlign w:val="center"/>
          </w:tcPr>
          <w:p w14:paraId="6D44F9DB" w14:textId="77777777" w:rsidR="00C671C2" w:rsidRDefault="00000000">
            <w:pPr>
              <w:spacing w:after="0" w:line="252" w:lineRule="auto"/>
            </w:pPr>
            <w:r>
              <w:rPr>
                <w:sz w:val="17"/>
                <w:szCs w:val="17"/>
              </w:rPr>
              <w:t>RailFlow — Railway Disruption and Platform Conflict Simulator</w:t>
            </w:r>
          </w:p>
        </w:tc>
      </w:tr>
      <w:tr w:rsidR="00C671C2" w14:paraId="66446FB6" w14:textId="77777777">
        <w:trPr>
          <w:cantSplit/>
          <w:jc w:val="center"/>
        </w:trPr>
        <w:tc>
          <w:tcPr>
            <w:tcW w:w="4939" w:type="dxa"/>
            <w:shd w:val="clear" w:color="auto" w:fill="F7F9FA"/>
            <w:tcMar>
              <w:top w:w="95" w:type="dxa"/>
              <w:bottom w:w="95" w:type="dxa"/>
            </w:tcMar>
            <w:vAlign w:val="center"/>
          </w:tcPr>
          <w:p w14:paraId="449DE659" w14:textId="77777777" w:rsidR="00C671C2" w:rsidRDefault="00000000">
            <w:pPr>
              <w:spacing w:after="0" w:line="252" w:lineRule="auto"/>
            </w:pPr>
            <w:r>
              <w:rPr>
                <w:sz w:val="17"/>
                <w:szCs w:val="17"/>
              </w:rPr>
              <w:t>Event and challenge</w:t>
            </w:r>
          </w:p>
        </w:tc>
        <w:tc>
          <w:tcPr>
            <w:tcW w:w="4939" w:type="dxa"/>
            <w:shd w:val="clear" w:color="auto" w:fill="F7F9FA"/>
            <w:tcMar>
              <w:top w:w="95" w:type="dxa"/>
              <w:bottom w:w="95" w:type="dxa"/>
            </w:tcMar>
            <w:vAlign w:val="center"/>
          </w:tcPr>
          <w:p w14:paraId="789AD0AD" w14:textId="77777777" w:rsidR="00C671C2" w:rsidRDefault="00000000">
            <w:pPr>
              <w:spacing w:after="0" w:line="252" w:lineRule="auto"/>
            </w:pPr>
            <w:r>
              <w:rPr>
                <w:sz w:val="17"/>
                <w:szCs w:val="17"/>
              </w:rPr>
              <w:t>VORTEXA 3.0 · 12-hour student hackathon · P-03</w:t>
            </w:r>
          </w:p>
        </w:tc>
      </w:tr>
      <w:tr w:rsidR="00C671C2" w14:paraId="28237AA7" w14:textId="77777777">
        <w:trPr>
          <w:cantSplit/>
          <w:jc w:val="center"/>
        </w:trPr>
        <w:tc>
          <w:tcPr>
            <w:tcW w:w="4939" w:type="dxa"/>
            <w:tcMar>
              <w:top w:w="95" w:type="dxa"/>
              <w:bottom w:w="95" w:type="dxa"/>
            </w:tcMar>
            <w:vAlign w:val="center"/>
          </w:tcPr>
          <w:p w14:paraId="6A7E847D" w14:textId="77777777" w:rsidR="00C671C2" w:rsidRDefault="00000000">
            <w:pPr>
              <w:spacing w:after="0" w:line="252" w:lineRule="auto"/>
            </w:pPr>
            <w:r>
              <w:rPr>
                <w:sz w:val="17"/>
                <w:szCs w:val="17"/>
              </w:rPr>
              <w:t>Domain</w:t>
            </w:r>
          </w:p>
        </w:tc>
        <w:tc>
          <w:tcPr>
            <w:tcW w:w="4939" w:type="dxa"/>
            <w:tcMar>
              <w:top w:w="95" w:type="dxa"/>
              <w:bottom w:w="95" w:type="dxa"/>
            </w:tcMar>
            <w:vAlign w:val="center"/>
          </w:tcPr>
          <w:p w14:paraId="12AD946B" w14:textId="77777777" w:rsidR="00C671C2" w:rsidRDefault="00000000">
            <w:pPr>
              <w:spacing w:after="0" w:line="252" w:lineRule="auto"/>
            </w:pPr>
            <w:r>
              <w:rPr>
                <w:sz w:val="17"/>
                <w:szCs w:val="17"/>
              </w:rPr>
              <w:t>Domain 6 — Public Systems &amp; Civic Technology</w:t>
            </w:r>
          </w:p>
        </w:tc>
      </w:tr>
      <w:tr w:rsidR="00C671C2" w14:paraId="55D77601" w14:textId="77777777">
        <w:trPr>
          <w:cantSplit/>
          <w:jc w:val="center"/>
        </w:trPr>
        <w:tc>
          <w:tcPr>
            <w:tcW w:w="4939" w:type="dxa"/>
            <w:shd w:val="clear" w:color="auto" w:fill="F7F9FA"/>
            <w:tcMar>
              <w:top w:w="95" w:type="dxa"/>
              <w:bottom w:w="95" w:type="dxa"/>
            </w:tcMar>
            <w:vAlign w:val="center"/>
          </w:tcPr>
          <w:p w14:paraId="742531D4" w14:textId="77777777" w:rsidR="00C671C2" w:rsidRDefault="00000000">
            <w:pPr>
              <w:spacing w:after="0" w:line="252" w:lineRule="auto"/>
            </w:pPr>
            <w:r>
              <w:rPr>
                <w:sz w:val="17"/>
                <w:szCs w:val="17"/>
              </w:rPr>
              <w:t>Data scope</w:t>
            </w:r>
          </w:p>
        </w:tc>
        <w:tc>
          <w:tcPr>
            <w:tcW w:w="4939" w:type="dxa"/>
            <w:shd w:val="clear" w:color="auto" w:fill="F7F9FA"/>
            <w:tcMar>
              <w:top w:w="95" w:type="dxa"/>
              <w:bottom w:w="95" w:type="dxa"/>
            </w:tcMar>
            <w:vAlign w:val="center"/>
          </w:tcPr>
          <w:p w14:paraId="51F59810" w14:textId="77777777" w:rsidR="00C671C2" w:rsidRDefault="00000000">
            <w:pPr>
              <w:spacing w:after="0" w:line="252" w:lineRule="auto"/>
            </w:pPr>
            <w:r>
              <w:rPr>
                <w:sz w:val="17"/>
                <w:szCs w:val="17"/>
              </w:rPr>
              <w:t>Fictional railway station; no live railway data</w:t>
            </w:r>
          </w:p>
        </w:tc>
      </w:tr>
      <w:tr w:rsidR="00C671C2" w14:paraId="02F32568" w14:textId="77777777">
        <w:trPr>
          <w:cantSplit/>
          <w:jc w:val="center"/>
        </w:trPr>
        <w:tc>
          <w:tcPr>
            <w:tcW w:w="4939" w:type="dxa"/>
            <w:tcMar>
              <w:top w:w="95" w:type="dxa"/>
              <w:bottom w:w="95" w:type="dxa"/>
            </w:tcMar>
            <w:vAlign w:val="center"/>
          </w:tcPr>
          <w:p w14:paraId="45D6D62F" w14:textId="77777777" w:rsidR="00C671C2" w:rsidRDefault="00000000">
            <w:pPr>
              <w:spacing w:after="0" w:line="252" w:lineRule="auto"/>
            </w:pPr>
            <w:r>
              <w:rPr>
                <w:sz w:val="17"/>
                <w:szCs w:val="17"/>
              </w:rPr>
              <w:t>Implemented foundation</w:t>
            </w:r>
          </w:p>
        </w:tc>
        <w:tc>
          <w:tcPr>
            <w:tcW w:w="4939" w:type="dxa"/>
            <w:tcMar>
              <w:top w:w="95" w:type="dxa"/>
              <w:bottom w:w="95" w:type="dxa"/>
            </w:tcMar>
            <w:vAlign w:val="center"/>
          </w:tcPr>
          <w:p w14:paraId="5DE3B066" w14:textId="04A4511D" w:rsidR="00C671C2" w:rsidRDefault="00000000">
            <w:pPr>
              <w:spacing w:after="0" w:line="252" w:lineRule="auto"/>
            </w:pPr>
            <w:r>
              <w:rPr>
                <w:sz w:val="17"/>
                <w:szCs w:val="17"/>
              </w:rPr>
              <w:t xml:space="preserve">Matching engine, FastAPI backend, engine bridge, initial </w:t>
            </w:r>
            <w:r w:rsidR="00943E85">
              <w:rPr>
                <w:sz w:val="17"/>
                <w:szCs w:val="17"/>
              </w:rPr>
              <w:t>disruption,</w:t>
            </w:r>
            <w:r>
              <w:rPr>
                <w:sz w:val="17"/>
                <w:szCs w:val="17"/>
              </w:rPr>
              <w:t xml:space="preserve"> and validation workflows</w:t>
            </w:r>
          </w:p>
        </w:tc>
      </w:tr>
      <w:tr w:rsidR="00C671C2" w14:paraId="490FFB29" w14:textId="77777777">
        <w:trPr>
          <w:cantSplit/>
          <w:jc w:val="center"/>
        </w:trPr>
        <w:tc>
          <w:tcPr>
            <w:tcW w:w="4939" w:type="dxa"/>
            <w:shd w:val="clear" w:color="auto" w:fill="F7F9FA"/>
            <w:tcMar>
              <w:top w:w="95" w:type="dxa"/>
              <w:bottom w:w="95" w:type="dxa"/>
            </w:tcMar>
            <w:vAlign w:val="center"/>
          </w:tcPr>
          <w:p w14:paraId="44EEACEB" w14:textId="77777777" w:rsidR="00C671C2" w:rsidRDefault="00000000">
            <w:pPr>
              <w:spacing w:after="0" w:line="252" w:lineRule="auto"/>
            </w:pPr>
            <w:r>
              <w:rPr>
                <w:sz w:val="17"/>
                <w:szCs w:val="17"/>
              </w:rPr>
              <w:t>Reported testing</w:t>
            </w:r>
          </w:p>
        </w:tc>
        <w:tc>
          <w:tcPr>
            <w:tcW w:w="4939" w:type="dxa"/>
            <w:shd w:val="clear" w:color="auto" w:fill="F7F9FA"/>
            <w:tcMar>
              <w:top w:w="95" w:type="dxa"/>
              <w:bottom w:w="95" w:type="dxa"/>
            </w:tcMar>
            <w:vAlign w:val="center"/>
          </w:tcPr>
          <w:p w14:paraId="136C9EAC" w14:textId="77777777" w:rsidR="00C671C2" w:rsidRDefault="00000000">
            <w:pPr>
              <w:spacing w:after="0" w:line="252" w:lineRule="auto"/>
            </w:pPr>
            <w:r>
              <w:rPr>
                <w:sz w:val="17"/>
                <w:szCs w:val="17"/>
              </w:rPr>
              <w:t>Nine scheduler test groups passed locally; initial backend checks also reported</w:t>
            </w:r>
          </w:p>
        </w:tc>
      </w:tr>
      <w:tr w:rsidR="00C671C2" w14:paraId="776C8502" w14:textId="77777777">
        <w:trPr>
          <w:cantSplit/>
          <w:jc w:val="center"/>
        </w:trPr>
        <w:tc>
          <w:tcPr>
            <w:tcW w:w="4939" w:type="dxa"/>
            <w:tcMar>
              <w:top w:w="95" w:type="dxa"/>
              <w:bottom w:w="95" w:type="dxa"/>
            </w:tcMar>
            <w:vAlign w:val="center"/>
          </w:tcPr>
          <w:p w14:paraId="05232319" w14:textId="77777777" w:rsidR="00C671C2" w:rsidRDefault="00000000">
            <w:pPr>
              <w:spacing w:after="0" w:line="252" w:lineRule="auto"/>
            </w:pPr>
            <w:r>
              <w:rPr>
                <w:sz w:val="17"/>
                <w:szCs w:val="17"/>
              </w:rPr>
              <w:t>Planned work</w:t>
            </w:r>
          </w:p>
        </w:tc>
        <w:tc>
          <w:tcPr>
            <w:tcW w:w="4939" w:type="dxa"/>
            <w:tcMar>
              <w:top w:w="95" w:type="dxa"/>
              <w:bottom w:w="95" w:type="dxa"/>
            </w:tcMar>
            <w:vAlign w:val="center"/>
          </w:tcPr>
          <w:p w14:paraId="30062956" w14:textId="77777777" w:rsidR="00C671C2" w:rsidRDefault="00000000">
            <w:pPr>
              <w:spacing w:after="0" w:line="252" w:lineRule="auto"/>
            </w:pPr>
            <w:r>
              <w:rPr>
                <w:sz w:val="17"/>
                <w:szCs w:val="17"/>
              </w:rPr>
              <w:t>Frontend, change reasons, comprehensive recovery, expanded independent validation, AI-assisted interpretation</w:t>
            </w:r>
          </w:p>
        </w:tc>
      </w:tr>
      <w:tr w:rsidR="00C671C2" w14:paraId="1D97FF15" w14:textId="77777777">
        <w:trPr>
          <w:cantSplit/>
          <w:jc w:val="center"/>
        </w:trPr>
        <w:tc>
          <w:tcPr>
            <w:tcW w:w="4939" w:type="dxa"/>
            <w:shd w:val="clear" w:color="auto" w:fill="F7F9FA"/>
            <w:tcMar>
              <w:top w:w="95" w:type="dxa"/>
              <w:bottom w:w="95" w:type="dxa"/>
            </w:tcMar>
            <w:vAlign w:val="center"/>
          </w:tcPr>
          <w:p w14:paraId="1937837B" w14:textId="77777777" w:rsidR="00C671C2" w:rsidRDefault="00000000">
            <w:pPr>
              <w:spacing w:after="0" w:line="252" w:lineRule="auto"/>
            </w:pPr>
            <w:r>
              <w:rPr>
                <w:sz w:val="17"/>
                <w:szCs w:val="17"/>
              </w:rPr>
              <w:t>Report date</w:t>
            </w:r>
          </w:p>
        </w:tc>
        <w:tc>
          <w:tcPr>
            <w:tcW w:w="4939" w:type="dxa"/>
            <w:shd w:val="clear" w:color="auto" w:fill="F7F9FA"/>
            <w:tcMar>
              <w:top w:w="95" w:type="dxa"/>
              <w:bottom w:w="95" w:type="dxa"/>
            </w:tcMar>
            <w:vAlign w:val="center"/>
          </w:tcPr>
          <w:p w14:paraId="01BBD2F0" w14:textId="77777777" w:rsidR="00C671C2" w:rsidRDefault="00000000">
            <w:pPr>
              <w:spacing w:after="0" w:line="252" w:lineRule="auto"/>
            </w:pPr>
            <w:r>
              <w:rPr>
                <w:sz w:val="17"/>
                <w:szCs w:val="17"/>
              </w:rPr>
              <w:t>11 October 2026</w:t>
            </w:r>
          </w:p>
        </w:tc>
      </w:tr>
    </w:tbl>
    <w:p w14:paraId="6B217D74" w14:textId="77777777" w:rsidR="00C671C2" w:rsidRDefault="00000000">
      <w:pPr>
        <w:spacing w:after="20" w:line="120" w:lineRule="auto"/>
      </w:pPr>
      <w:r>
        <w:rPr>
          <w:sz w:val="4"/>
          <w:szCs w:val="4"/>
        </w:rPr>
        <w:t xml:space="preserve"> </w:t>
      </w:r>
    </w:p>
    <w:p w14:paraId="7ED6BE27" w14:textId="77777777" w:rsidR="00C671C2" w:rsidRDefault="00000000">
      <w:r>
        <w:t>This report is based on the README supplied by the RailFlow team. It reorganizes and explains that material for a judging audience; it does not certify implementation status, runtime behavior, or operational suitability.</w:t>
      </w:r>
    </w:p>
    <w:sectPr w:rsidR="00C671C2">
      <w:headerReference w:type="default" r:id="rId7"/>
      <w:footerReference w:type="default" r:id="rId8"/>
      <w:pgSz w:w="12240" w:h="15840"/>
      <w:pgMar w:top="1123" w:right="1181" w:bottom="1037" w:left="1181" w:header="490" w:footer="49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1C95" w14:textId="77777777" w:rsidR="000A4554" w:rsidRDefault="000A4554">
      <w:pPr>
        <w:spacing w:after="0" w:line="240" w:lineRule="auto"/>
      </w:pPr>
      <w:r>
        <w:separator/>
      </w:r>
    </w:p>
  </w:endnote>
  <w:endnote w:type="continuationSeparator" w:id="0">
    <w:p w14:paraId="1B288CD5" w14:textId="77777777" w:rsidR="000A4554" w:rsidRDefault="000A4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884AAD0-06B8-4C56-A675-D9A74103703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91FC3CE-6556-46FD-843D-91D8E8A248B5}"/>
    <w:embedItalic r:id="rId3" w:fontKey="{56300CED-D51F-4140-BA58-A4E7DDB7D234}"/>
    <w:embedBoldItalic r:id="rId4" w:fontKey="{395EED99-F7A2-4DA5-9CC2-580C56B8A492}"/>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5" w:fontKey="{3AA46F11-448B-4C54-99B2-9449C6C8B7B1}"/>
  </w:font>
  <w:font w:name="Cambria">
    <w:panose1 w:val="02040503050406030204"/>
    <w:charset w:val="00"/>
    <w:family w:val="roman"/>
    <w:pitch w:val="variable"/>
    <w:sig w:usb0="E00006FF" w:usb1="420024FF" w:usb2="02000000" w:usb3="00000000" w:csb0="0000019F" w:csb1="00000000"/>
    <w:embedRegular r:id="rId6" w:fontKey="{36CA378B-D2D8-41F9-99E9-4EEE13365A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A351" w14:textId="77777777" w:rsidR="00C671C2" w:rsidRDefault="00000000">
    <w:pPr>
      <w:pBdr>
        <w:top w:val="nil"/>
        <w:left w:val="nil"/>
        <w:bottom w:val="nil"/>
        <w:right w:val="nil"/>
        <w:between w:val="nil"/>
      </w:pBdr>
      <w:tabs>
        <w:tab w:val="center" w:pos="4680"/>
        <w:tab w:val="right" w:pos="9360"/>
      </w:tabs>
      <w:spacing w:after="0" w:line="240" w:lineRule="auto"/>
      <w:jc w:val="center"/>
    </w:pPr>
    <w:r>
      <w:rPr>
        <w:color w:val="52616F"/>
        <w:sz w:val="16"/>
        <w:szCs w:val="16"/>
      </w:rPr>
      <w:t xml:space="preserve">RailFlow Project Report     •     </w:t>
    </w:r>
    <w:r>
      <w:rPr>
        <w:color w:val="52616F"/>
        <w:sz w:val="16"/>
        <w:szCs w:val="16"/>
      </w:rPr>
      <w:fldChar w:fldCharType="begin"/>
    </w:r>
    <w:r>
      <w:rPr>
        <w:color w:val="52616F"/>
        <w:sz w:val="16"/>
        <w:szCs w:val="16"/>
      </w:rPr>
      <w:instrText>PAGE</w:instrText>
    </w:r>
    <w:r>
      <w:rPr>
        <w:color w:val="52616F"/>
        <w:sz w:val="16"/>
        <w:szCs w:val="16"/>
      </w:rPr>
      <w:fldChar w:fldCharType="separate"/>
    </w:r>
    <w:r w:rsidR="00943E85">
      <w:rPr>
        <w:noProof/>
        <w:color w:val="52616F"/>
        <w:sz w:val="16"/>
        <w:szCs w:val="16"/>
      </w:rPr>
      <w:t>2</w:t>
    </w:r>
    <w:r>
      <w:rPr>
        <w:color w:val="52616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3B52E" w14:textId="77777777" w:rsidR="000A4554" w:rsidRDefault="000A4554">
      <w:pPr>
        <w:spacing w:after="0" w:line="240" w:lineRule="auto"/>
      </w:pPr>
      <w:r>
        <w:separator/>
      </w:r>
    </w:p>
  </w:footnote>
  <w:footnote w:type="continuationSeparator" w:id="0">
    <w:p w14:paraId="475685EA" w14:textId="77777777" w:rsidR="000A4554" w:rsidRDefault="000A4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0168" w14:textId="77777777" w:rsidR="00C671C2" w:rsidRDefault="00000000">
    <w:pPr>
      <w:pBdr>
        <w:top w:val="nil"/>
        <w:left w:val="nil"/>
        <w:bottom w:val="nil"/>
        <w:right w:val="nil"/>
        <w:between w:val="nil"/>
      </w:pBdr>
      <w:tabs>
        <w:tab w:val="center" w:pos="4680"/>
        <w:tab w:val="right" w:pos="9360"/>
      </w:tabs>
      <w:spacing w:after="0" w:line="240" w:lineRule="auto"/>
    </w:pPr>
    <w:r>
      <w:rPr>
        <w:b/>
        <w:bCs/>
        <w:color w:val="52616F"/>
        <w:sz w:val="16"/>
        <w:szCs w:val="16"/>
      </w:rPr>
      <w:t>RAILFLOW   /   VORTEXA 3.0   /   P-03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3FA"/>
    <w:multiLevelType w:val="multilevel"/>
    <w:tmpl w:val="EA542F9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C8A743B"/>
    <w:multiLevelType w:val="multilevel"/>
    <w:tmpl w:val="B0EA9F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95100840">
    <w:abstractNumId w:val="1"/>
  </w:num>
  <w:num w:numId="2" w16cid:durableId="136390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1C2"/>
    <w:rsid w:val="000A4554"/>
    <w:rsid w:val="00300C5E"/>
    <w:rsid w:val="00872FCD"/>
    <w:rsid w:val="00943E85"/>
    <w:rsid w:val="00B45E8F"/>
    <w:rsid w:val="00C671C2"/>
  </w:rsids>
  <m:mathPr>
    <m:mathFont m:val="Cambria Math"/>
    <m:brkBin m:val="before"/>
    <m:brkBinSub m:val="--"/>
    <m:smallFrac m:val="0"/>
    <m:dispDef/>
    <m:lMargin m:val="0"/>
    <m:rMargin m:val="0"/>
    <m:defJc m:val="centerGroup"/>
    <m:wrapIndent m:val="1440"/>
    <m:intLim m:val="subSup"/>
    <m:naryLim m:val="undOvr"/>
  </m:mathPr>
  <w:themeFontLang w:val="en-IN" w:bidi="sd-Dev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9F10"/>
  <w15:docId w15:val="{AD136A03-2FF6-438B-B1EC-F6FD82CD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7212B"/>
        <w:lang w:val="en" w:eastAsia="en-IN" w:bidi="sd-Deva-IN"/>
      </w:rPr>
    </w:rPrDefault>
    <w:pPrDefault>
      <w:pPr>
        <w:spacing w:after="11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60" w:after="100"/>
      <w:outlineLvl w:val="0"/>
    </w:pPr>
    <w:rPr>
      <w:b/>
      <w:bCs/>
      <w:color w:val="000000"/>
      <w:sz w:val="32"/>
      <w:szCs w:val="32"/>
    </w:rPr>
  </w:style>
  <w:style w:type="paragraph" w:styleId="Heading2">
    <w:name w:val="heading 2"/>
    <w:basedOn w:val="Normal"/>
    <w:next w:val="Normal"/>
    <w:uiPriority w:val="9"/>
    <w:unhideWhenUsed/>
    <w:qFormat/>
    <w:pPr>
      <w:keepNext/>
      <w:keepLines/>
      <w:spacing w:before="160" w:after="6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160" w:after="60"/>
      <w:outlineLvl w:val="2"/>
    </w:pPr>
    <w:rPr>
      <w:b/>
      <w:bCs/>
      <w:color w:val="000000"/>
      <w:sz w:val="21"/>
      <w:szCs w:val="21"/>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140" w:line="240" w:lineRule="auto"/>
    </w:pPr>
    <w:rPr>
      <w:b/>
      <w:bCs/>
      <w:color w:val="000000"/>
      <w:sz w:val="62"/>
      <w:szCs w:val="6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1</Pages>
  <Words>3113</Words>
  <Characters>17748</Characters>
  <Application>Microsoft Office Word</Application>
  <DocSecurity>0</DocSecurity>
  <Lines>147</Lines>
  <Paragraphs>41</Paragraphs>
  <ScaleCrop>false</ScaleCrop>
  <Company/>
  <LinksUpToDate>false</LinksUpToDate>
  <CharactersWithSpaces>20820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Darsh Nanavati</cp:lastModifiedBy>
  <cp:revision>3</cp:revision>
  <dcterms:created xsi:type="dcterms:W3CDTF">2026-10-12T02:04:00Z</dcterms:created>
  <dcterms:modified xsi:type="dcterms:W3CDTF">2026-10-12T06:38:00Z</dcterms:modified>
</cp:coreProperties>
</file>