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B1DD" w14:textId="77777777" w:rsidR="00B56A94" w:rsidRDefault="00B56A94">
      <w:pPr>
        <w:spacing w:before="2000" w:after="2000"/>
      </w:pPr>
    </w:p>
    <w:p w14:paraId="0BDC6EA3" w14:textId="77777777" w:rsidR="00B56A94" w:rsidRDefault="00000000">
      <w:pPr>
        <w:spacing w:after="120"/>
        <w:jc w:val="center"/>
      </w:pPr>
      <w:r>
        <w:rPr>
          <w:b/>
          <w:bCs/>
          <w:color w:val="1B3A5C"/>
          <w:sz w:val="48"/>
          <w:szCs w:val="48"/>
        </w:rPr>
        <w:t>AI ENGINEER</w:t>
      </w:r>
    </w:p>
    <w:p w14:paraId="228D26BA" w14:textId="77777777" w:rsidR="00B56A94" w:rsidRDefault="00000000">
      <w:pPr>
        <w:spacing w:after="80"/>
        <w:jc w:val="center"/>
      </w:pPr>
      <w:r>
        <w:rPr>
          <w:b/>
          <w:bCs/>
          <w:color w:val="2E75B6"/>
          <w:sz w:val="40"/>
          <w:szCs w:val="40"/>
        </w:rPr>
        <w:t>TECHNICAL ASSESSMENT</w:t>
      </w:r>
    </w:p>
    <w:p w14:paraId="1C137A4D" w14:textId="77777777" w:rsidR="00B56A94" w:rsidRDefault="00000000">
      <w:pPr>
        <w:pBdr>
          <w:bottom w:val="single" w:sz="8" w:space="1" w:color="2E75B6"/>
        </w:pBdr>
        <w:spacing w:after="400"/>
        <w:jc w:val="center"/>
      </w:pPr>
      <w:r>
        <w:rPr>
          <w:color w:val="555555"/>
          <w:sz w:val="28"/>
          <w:szCs w:val="28"/>
        </w:rPr>
        <w:t>Use Case 1</w:t>
      </w:r>
    </w:p>
    <w:p w14:paraId="32478F73" w14:textId="77777777" w:rsidR="00B56A94" w:rsidRDefault="00B56A94">
      <w:pPr>
        <w:spacing w:before="200" w:after="200"/>
      </w:pPr>
    </w:p>
    <w:p w14:paraId="7E570072" w14:textId="77777777" w:rsidR="00B56A94" w:rsidRDefault="00000000">
      <w:pPr>
        <w:spacing w:after="600"/>
        <w:jc w:val="center"/>
      </w:pPr>
      <w:r>
        <w:rPr>
          <w:b/>
          <w:bCs/>
          <w:color w:val="1B3A5C"/>
          <w:sz w:val="32"/>
          <w:szCs w:val="32"/>
        </w:rPr>
        <w:t>Intelligent Document Processing</w:t>
      </w:r>
      <w:r>
        <w:t xml:space="preserve"> </w:t>
      </w:r>
      <w:r>
        <w:rPr>
          <w:b/>
          <w:bCs/>
          <w:color w:val="1B3A5C"/>
          <w:sz w:val="32"/>
          <w:szCs w:val="32"/>
        </w:rPr>
        <w:t>&amp; Q&amp;A System</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tblGrid>
      <w:tr w:rsidR="00B56A94" w14:paraId="675A90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B9152A" w14:textId="77777777" w:rsidR="00B56A94" w:rsidRDefault="00000000">
            <w:r>
              <w:rPr>
                <w:b/>
                <w:bCs/>
                <w:color w:val="1B3A5C"/>
                <w:sz w:val="20"/>
                <w:szCs w:val="20"/>
              </w:rPr>
              <w:t>Document Type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DE0EC" w14:textId="77777777" w:rsidR="00B56A94" w:rsidRDefault="00000000">
            <w:r>
              <w:rPr>
                <w:sz w:val="20"/>
                <w:szCs w:val="20"/>
              </w:rPr>
              <w:t>Take-Home Assignment</w:t>
            </w:r>
          </w:p>
        </w:tc>
      </w:tr>
      <w:tr w:rsidR="00B56A94" w14:paraId="3A3446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64A05D" w14:textId="77777777" w:rsidR="00B56A94" w:rsidRDefault="00000000">
            <w:r>
              <w:rPr>
                <w:b/>
                <w:bCs/>
                <w:color w:val="1B3A5C"/>
                <w:sz w:val="20"/>
                <w:szCs w:val="20"/>
              </w:rPr>
              <w:t>Position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8CAAD" w14:textId="77777777" w:rsidR="00B56A94" w:rsidRDefault="00000000">
            <w:r>
              <w:rPr>
                <w:sz w:val="20"/>
                <w:szCs w:val="20"/>
              </w:rPr>
              <w:t>AI Engineer</w:t>
            </w:r>
          </w:p>
        </w:tc>
      </w:tr>
      <w:tr w:rsidR="00B56A94" w14:paraId="157EF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7646A9" w14:textId="77777777" w:rsidR="00B56A94" w:rsidRDefault="00000000">
            <w:r>
              <w:rPr>
                <w:b/>
                <w:bCs/>
                <w:color w:val="1B3A5C"/>
                <w:sz w:val="20"/>
                <w:szCs w:val="20"/>
              </w:rPr>
              <w:t>Duration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167FC" w14:textId="77777777" w:rsidR="00B56A94" w:rsidRDefault="00000000">
            <w:r>
              <w:rPr>
                <w:sz w:val="20"/>
                <w:szCs w:val="20"/>
              </w:rPr>
              <w:t>5 Working Days</w:t>
            </w:r>
          </w:p>
        </w:tc>
      </w:tr>
      <w:tr w:rsidR="00B56A94" w14:paraId="4BCABA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D3E4C6" w14:textId="77777777" w:rsidR="00B56A94" w:rsidRDefault="00000000">
            <w:r>
              <w:rPr>
                <w:b/>
                <w:bCs/>
                <w:color w:val="1B3A5C"/>
                <w:sz w:val="20"/>
                <w:szCs w:val="20"/>
              </w:rPr>
              <w:t>Submission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C5160" w14:textId="77777777" w:rsidR="00B56A94" w:rsidRDefault="00000000">
            <w:r>
              <w:rPr>
                <w:sz w:val="20"/>
                <w:szCs w:val="20"/>
              </w:rPr>
              <w:t>GitHub Repo + Demo Video</w:t>
            </w:r>
          </w:p>
        </w:tc>
      </w:tr>
    </w:tbl>
    <w:p w14:paraId="3B6A25CC" w14:textId="77777777" w:rsidR="00B56A94" w:rsidRDefault="00B56A94">
      <w:pPr>
        <w:spacing w:before="1200" w:after="1200"/>
      </w:pPr>
    </w:p>
    <w:p w14:paraId="7238CDBC" w14:textId="77777777" w:rsidR="00B56A94" w:rsidRDefault="00000000">
      <w:pPr>
        <w:jc w:val="center"/>
      </w:pPr>
      <w:r>
        <w:rPr>
          <w:b/>
          <w:bCs/>
          <w:i/>
          <w:iCs/>
          <w:color w:val="2E75B6"/>
          <w:sz w:val="20"/>
          <w:szCs w:val="20"/>
        </w:rPr>
        <w:t>CONFIDENTIAL</w:t>
      </w:r>
    </w:p>
    <w:p w14:paraId="0839A235" w14:textId="77777777" w:rsidR="00B56A94" w:rsidRDefault="00B56A94">
      <w:pPr>
        <w:sectPr w:rsidR="00B56A94">
          <w:pgSz w:w="12240" w:h="15840"/>
          <w:pgMar w:top="1440" w:right="1440" w:bottom="1440" w:left="1440" w:header="708" w:footer="708" w:gutter="0"/>
          <w:cols w:space="720"/>
          <w:docGrid w:linePitch="360"/>
        </w:sectPr>
      </w:pPr>
    </w:p>
    <w:p w14:paraId="261076F0" w14:textId="77777777" w:rsidR="00B56A94" w:rsidRDefault="00000000">
      <w:pPr>
        <w:pStyle w:val="Heading1"/>
      </w:pPr>
      <w:r>
        <w:lastRenderedPageBreak/>
        <w:t>1. Introduction</w:t>
      </w:r>
    </w:p>
    <w:p w14:paraId="60AFAB0E" w14:textId="77777777" w:rsidR="00B56A94" w:rsidRDefault="00000000">
      <w:pPr>
        <w:spacing w:after="120" w:line="276" w:lineRule="auto"/>
      </w:pPr>
      <w:r>
        <w:t>Thank you for participating in our interview process. As a next step, we would like to assess your hands-on development skills through this practical assignment.</w:t>
      </w:r>
    </w:p>
    <w:p w14:paraId="4E421812" w14:textId="77777777" w:rsidR="00B56A94" w:rsidRDefault="00000000">
      <w:pPr>
        <w:spacing w:after="120" w:line="276" w:lineRule="auto"/>
      </w:pPr>
      <w:r>
        <w:t>This assignment requires you to design and build a working solution for the use case described below, leveraging Microsoft Azure AI Services. The goal is to evaluate your ability to understand business requirements, architect a cloud-native AI solution, write production-quality code, and deliver a functional prototype.</w:t>
      </w:r>
    </w:p>
    <w:p w14:paraId="58A2382A" w14:textId="77777777" w:rsidR="00B56A94" w:rsidRDefault="00000000">
      <w:pPr>
        <w:pStyle w:val="Heading1"/>
      </w:pPr>
      <w:r>
        <w:t>2. Technology Requirements</w:t>
      </w:r>
    </w:p>
    <w:p w14:paraId="625183FD" w14:textId="77777777" w:rsidR="00B56A94" w:rsidRDefault="00000000">
      <w:pPr>
        <w:pStyle w:val="ListParagraph"/>
        <w:numPr>
          <w:ilvl w:val="0"/>
          <w:numId w:val="2"/>
        </w:numPr>
        <w:spacing w:after="80" w:line="276" w:lineRule="auto"/>
      </w:pPr>
      <w:r>
        <w:t>All AI capabilities must be implemented using Azure AI Services (Azure OpenAI Service, Azure AI Document Intelligence, Azure AI Search, etc.).</w:t>
      </w:r>
    </w:p>
    <w:p w14:paraId="6C416DDA" w14:textId="77777777" w:rsidR="00B56A94" w:rsidRDefault="00000000">
      <w:pPr>
        <w:pStyle w:val="ListParagraph"/>
        <w:numPr>
          <w:ilvl w:val="0"/>
          <w:numId w:val="2"/>
        </w:numPr>
        <w:spacing w:after="80" w:line="276" w:lineRule="auto"/>
      </w:pPr>
      <w:r>
        <w:t>Backend should be developed in Python (preferred) or Node.js.</w:t>
      </w:r>
    </w:p>
    <w:p w14:paraId="25204872" w14:textId="77777777" w:rsidR="00B56A94" w:rsidRDefault="00000000">
      <w:pPr>
        <w:pStyle w:val="ListParagraph"/>
        <w:numPr>
          <w:ilvl w:val="0"/>
          <w:numId w:val="2"/>
        </w:numPr>
        <w:spacing w:after="80" w:line="276" w:lineRule="auto"/>
      </w:pPr>
      <w:r>
        <w:t>Frontend (if applicable) can use any modern framework (React, Streamlit, Gradio, etc.).</w:t>
      </w:r>
    </w:p>
    <w:p w14:paraId="628807D1" w14:textId="77777777" w:rsidR="00B56A94" w:rsidRDefault="00000000">
      <w:pPr>
        <w:pStyle w:val="ListParagraph"/>
        <w:numPr>
          <w:ilvl w:val="0"/>
          <w:numId w:val="2"/>
        </w:numPr>
        <w:spacing w:after="80" w:line="276" w:lineRule="auto"/>
      </w:pPr>
      <w:r>
        <w:t>Use Azure SDKs and REST APIs; do not use third-party wrappers unless justified.</w:t>
      </w:r>
    </w:p>
    <w:p w14:paraId="17A0C4EE" w14:textId="77777777" w:rsidR="00B56A94" w:rsidRDefault="00000000">
      <w:pPr>
        <w:pStyle w:val="ListParagraph"/>
        <w:numPr>
          <w:ilvl w:val="0"/>
          <w:numId w:val="2"/>
        </w:numPr>
        <w:spacing w:after="80" w:line="276" w:lineRule="auto"/>
      </w:pPr>
      <w:r>
        <w:t>Provide a configuration file or environment variable setup so reviewers can plug in their own Azure credentials for testing.</w:t>
      </w:r>
    </w:p>
    <w:p w14:paraId="0DAF9670" w14:textId="77777777" w:rsidR="00B56A94" w:rsidRDefault="00000000">
      <w:pPr>
        <w:pStyle w:val="Heading1"/>
      </w:pPr>
      <w:r>
        <w:t>3. Business Scenario</w:t>
      </w:r>
    </w:p>
    <w:p w14:paraId="242AEE1A" w14:textId="77777777" w:rsidR="00B56A94" w:rsidRDefault="00000000">
      <w:pPr>
        <w:spacing w:after="120" w:line="276" w:lineRule="auto"/>
      </w:pPr>
      <w:r>
        <w:t>A mid-size insurance company receives thousands of policy documents, claim forms, and medical reports every week in various formats (PDF, scanned images, Word documents). Their operations team spends significant time manually extracting key information from these documents and answering internal queries related to policy coverage, claim eligibility, and regulatory clauses.</w:t>
      </w:r>
    </w:p>
    <w:p w14:paraId="1DFD23C1" w14:textId="77777777" w:rsidR="00B56A94" w:rsidRDefault="00000000">
      <w:pPr>
        <w:spacing w:after="120" w:line="276" w:lineRule="auto"/>
      </w:pPr>
      <w:r>
        <w:t>The company wants an AI-powered solution that can automatically process incoming documents, extract structured information, and allow internal users to ask natural language questions against the ingested document corpus.</w:t>
      </w:r>
    </w:p>
    <w:p w14:paraId="13516175" w14:textId="77777777" w:rsidR="00B56A94" w:rsidRDefault="00000000">
      <w:pPr>
        <w:pStyle w:val="Heading1"/>
      </w:pPr>
      <w:r>
        <w:t>4. Functional Requirements</w:t>
      </w:r>
    </w:p>
    <w:p w14:paraId="34147DC7" w14:textId="77777777" w:rsidR="00B56A94" w:rsidRDefault="00000000">
      <w:pPr>
        <w:pStyle w:val="Heading2"/>
      </w:pPr>
      <w:r>
        <w:t>4.1 Document Ingestion Pipeline</w:t>
      </w:r>
    </w:p>
    <w:p w14:paraId="1129FE95" w14:textId="77777777" w:rsidR="00B56A94" w:rsidRDefault="00000000">
      <w:pPr>
        <w:spacing w:after="120" w:line="276" w:lineRule="auto"/>
      </w:pPr>
      <w:r>
        <w:t>Build a pipeline that accepts documents in PDF, DOCX, and image formats (JPEG, PNG, TIFF). Use Azure AI Document Intelligence (Form Recognizer) to extract text, tables, key-value pairs, and layout information from uploaded documents. The pipeline should handle batch uploads and provide status tracking for each document being processed.</w:t>
      </w:r>
    </w:p>
    <w:p w14:paraId="131851F4" w14:textId="77777777" w:rsidR="00B56A94" w:rsidRDefault="00000000">
      <w:pPr>
        <w:pStyle w:val="Heading2"/>
      </w:pPr>
      <w:r>
        <w:lastRenderedPageBreak/>
        <w:t>4.2 Intelligent Chunking &amp; Indexing</w:t>
      </w:r>
    </w:p>
    <w:p w14:paraId="270CBD7B" w14:textId="77777777" w:rsidR="00B56A94" w:rsidRDefault="00000000">
      <w:pPr>
        <w:spacing w:after="120" w:line="276" w:lineRule="auto"/>
      </w:pPr>
      <w:r>
        <w:t>Implement a chunking strategy to split extracted content into meaningful segments. Consider the following approaches and justify your choice:</w:t>
      </w:r>
    </w:p>
    <w:p w14:paraId="2ECDE83C" w14:textId="77777777" w:rsidR="00B56A94" w:rsidRDefault="00000000">
      <w:pPr>
        <w:pStyle w:val="ListParagraph"/>
        <w:numPr>
          <w:ilvl w:val="0"/>
          <w:numId w:val="3"/>
        </w:numPr>
        <w:spacing w:after="80" w:line="276" w:lineRule="auto"/>
      </w:pPr>
      <w:r>
        <w:t>Semantic chunking based on document structure (headings, sections, paragraphs).</w:t>
      </w:r>
    </w:p>
    <w:p w14:paraId="2C530364" w14:textId="77777777" w:rsidR="00B56A94" w:rsidRDefault="00000000">
      <w:pPr>
        <w:pStyle w:val="ListParagraph"/>
        <w:numPr>
          <w:ilvl w:val="0"/>
          <w:numId w:val="3"/>
        </w:numPr>
        <w:spacing w:after="80" w:line="276" w:lineRule="auto"/>
      </w:pPr>
      <w:r>
        <w:t>Sliding window with configurable overlap for dense text.</w:t>
      </w:r>
    </w:p>
    <w:p w14:paraId="07B5D2A5" w14:textId="77777777" w:rsidR="00B56A94" w:rsidRDefault="00000000">
      <w:pPr>
        <w:pStyle w:val="ListParagraph"/>
        <w:numPr>
          <w:ilvl w:val="0"/>
          <w:numId w:val="3"/>
        </w:numPr>
        <w:spacing w:after="80" w:line="276" w:lineRule="auto"/>
      </w:pPr>
      <w:r>
        <w:t>Hybrid approach combining structural and fixed-size chunking.</w:t>
      </w:r>
    </w:p>
    <w:p w14:paraId="655ECA13" w14:textId="77777777" w:rsidR="00B56A94" w:rsidRDefault="00000000">
      <w:pPr>
        <w:spacing w:after="120" w:line="276" w:lineRule="auto"/>
      </w:pPr>
      <w:r>
        <w:t>Index the chunks into Azure AI Search with appropriate metadata fields including document name, page number, section heading, document type, and upload timestamp.</w:t>
      </w:r>
    </w:p>
    <w:p w14:paraId="007B1558" w14:textId="77777777" w:rsidR="00B56A94" w:rsidRDefault="00000000">
      <w:pPr>
        <w:pStyle w:val="Heading2"/>
      </w:pPr>
      <w:r>
        <w:t>4.3 Conversational Q&amp;A Interface</w:t>
      </w:r>
    </w:p>
    <w:p w14:paraId="0CEE8DAA" w14:textId="77777777" w:rsidR="00B56A94" w:rsidRDefault="00000000">
      <w:pPr>
        <w:spacing w:after="120" w:line="276" w:lineRule="auto"/>
      </w:pPr>
      <w:r>
        <w:t>Build a chat-based interface where users can ask natural-language questions about the ingested documents. Implement a RAG (Retrieval-Augmented Generation) pattern:</w:t>
      </w:r>
    </w:p>
    <w:p w14:paraId="36BD6B2E" w14:textId="77777777" w:rsidR="00B56A94" w:rsidRDefault="00000000">
      <w:pPr>
        <w:pStyle w:val="ListParagraph"/>
        <w:numPr>
          <w:ilvl w:val="0"/>
          <w:numId w:val="4"/>
        </w:numPr>
        <w:spacing w:after="80" w:line="276" w:lineRule="auto"/>
      </w:pPr>
      <w:r>
        <w:t>Accept a user’s natural language question.</w:t>
      </w:r>
    </w:p>
    <w:p w14:paraId="1BC5A070" w14:textId="77777777" w:rsidR="00B56A94" w:rsidRDefault="00000000">
      <w:pPr>
        <w:pStyle w:val="ListParagraph"/>
        <w:numPr>
          <w:ilvl w:val="0"/>
          <w:numId w:val="4"/>
        </w:numPr>
        <w:spacing w:after="80" w:line="276" w:lineRule="auto"/>
      </w:pPr>
      <w:r>
        <w:t>Generate an embedding for the query and retrieve relevant chunks from Azure AI Search using hybrid search (keyword + vector).</w:t>
      </w:r>
    </w:p>
    <w:p w14:paraId="07A8A6E2" w14:textId="77777777" w:rsidR="00B56A94" w:rsidRDefault="00000000">
      <w:pPr>
        <w:pStyle w:val="ListParagraph"/>
        <w:numPr>
          <w:ilvl w:val="0"/>
          <w:numId w:val="4"/>
        </w:numPr>
        <w:spacing w:after="80" w:line="276" w:lineRule="auto"/>
      </w:pPr>
      <w:r>
        <w:t>Pass the retrieved chunks as context to Azure OpenAI Service (GPT-4o or equivalent) to generate a grounded answer.</w:t>
      </w:r>
    </w:p>
    <w:p w14:paraId="6C16D66F" w14:textId="77777777" w:rsidR="00B56A94" w:rsidRDefault="00000000">
      <w:pPr>
        <w:pStyle w:val="ListParagraph"/>
        <w:numPr>
          <w:ilvl w:val="0"/>
          <w:numId w:val="4"/>
        </w:numPr>
        <w:spacing w:after="80" w:line="276" w:lineRule="auto"/>
      </w:pPr>
      <w:r>
        <w:t>Return the answer along with source citations.</w:t>
      </w:r>
    </w:p>
    <w:p w14:paraId="432D5237" w14:textId="77777777" w:rsidR="00B56A94" w:rsidRDefault="00000000">
      <w:pPr>
        <w:pStyle w:val="Heading2"/>
      </w:pPr>
      <w:r>
        <w:t>4.4 Citation &amp; Source Tracking</w:t>
      </w:r>
    </w:p>
    <w:p w14:paraId="3CB7E56B" w14:textId="77777777" w:rsidR="00B56A94" w:rsidRDefault="00000000">
      <w:pPr>
        <w:spacing w:after="120" w:line="276" w:lineRule="auto"/>
      </w:pPr>
      <w:r>
        <w:t>Every generated answer must include citations pointing back to the source document(s), page number(s), and the relevant extracted text snippet. Users should be able to click on a citation to view the original document context.</w:t>
      </w:r>
    </w:p>
    <w:p w14:paraId="75E900C0" w14:textId="77777777" w:rsidR="00B56A94" w:rsidRDefault="00000000">
      <w:pPr>
        <w:pStyle w:val="Heading2"/>
      </w:pPr>
      <w:r>
        <w:t>4.5 Multi-Turn Conversation</w:t>
      </w:r>
    </w:p>
    <w:p w14:paraId="06CEBF83" w14:textId="77777777" w:rsidR="00B56A94" w:rsidRDefault="00000000">
      <w:pPr>
        <w:spacing w:after="120" w:line="276" w:lineRule="auto"/>
      </w:pPr>
      <w:r>
        <w:t>The system should maintain conversation history to support follow-up questions and contextual references. For example, if a user asks about a specific policy and then follows up with “What about the deductible for that same policy?”, the system should resolve the reference correctly without requiring the user to restate the policy name.</w:t>
      </w:r>
    </w:p>
    <w:p w14:paraId="4495BE82" w14:textId="77777777" w:rsidR="00B56A94" w:rsidRDefault="00000000">
      <w:pPr>
        <w:pStyle w:val="Heading1"/>
      </w:pPr>
      <w:r>
        <w:t>5. Azure Services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56A94" w14:paraId="428D0D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BA6ABA" w14:textId="77777777" w:rsidR="00B56A94" w:rsidRDefault="00000000">
            <w:r>
              <w:rPr>
                <w:b/>
                <w:bCs/>
                <w:color w:val="FFFFFF"/>
                <w:sz w:val="20"/>
                <w:szCs w:val="20"/>
              </w:rPr>
              <w:t>Azure Service</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9D31D1" w14:textId="77777777" w:rsidR="00B56A94" w:rsidRDefault="00000000">
            <w:r>
              <w:rPr>
                <w:b/>
                <w:bCs/>
                <w:color w:val="FFFFFF"/>
                <w:sz w:val="20"/>
                <w:szCs w:val="20"/>
              </w:rPr>
              <w:t>Purpose</w:t>
            </w:r>
          </w:p>
        </w:tc>
      </w:tr>
      <w:tr w:rsidR="00B56A94" w14:paraId="665A32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6C576" w14:textId="77777777" w:rsidR="00B56A94" w:rsidRDefault="00000000">
            <w:pPr>
              <w:spacing w:line="276" w:lineRule="auto"/>
            </w:pPr>
            <w:r>
              <w:rPr>
                <w:sz w:val="20"/>
                <w:szCs w:val="20"/>
              </w:rPr>
              <w:t>Azure AI Document Intelligence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21271" w14:textId="77777777" w:rsidR="00B56A94" w:rsidRDefault="00000000">
            <w:pPr>
              <w:spacing w:line="276" w:lineRule="auto"/>
            </w:pPr>
            <w:r>
              <w:rPr>
                <w:sz w:val="20"/>
                <w:szCs w:val="20"/>
              </w:rPr>
              <w:t>Extract text, tables, key-value pairs, and layout from documents (PDF, images, DOCX). Use pre-built or custom models.</w:t>
            </w:r>
          </w:p>
        </w:tc>
      </w:tr>
      <w:tr w:rsidR="00B56A94" w14:paraId="6BA183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D623D98" w14:textId="77777777" w:rsidR="00B56A94" w:rsidRDefault="00000000">
            <w:pPr>
              <w:spacing w:line="276" w:lineRule="auto"/>
            </w:pPr>
            <w:r>
              <w:rPr>
                <w:sz w:val="20"/>
                <w:szCs w:val="20"/>
              </w:rPr>
              <w:lastRenderedPageBreak/>
              <w:t>Azure AI Search</w:t>
            </w:r>
          </w:p>
        </w:tc>
        <w:tc>
          <w:tcPr>
            <w:tcW w:w="624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CE1C078" w14:textId="77777777" w:rsidR="00B56A94" w:rsidRDefault="00000000">
            <w:pPr>
              <w:spacing w:line="276" w:lineRule="auto"/>
            </w:pPr>
            <w:r>
              <w:rPr>
                <w:sz w:val="20"/>
                <w:szCs w:val="20"/>
              </w:rPr>
              <w:t>Index processed document chunks with vector embeddings. Configure analyzers, scoring profiles, and hybrid search (keyword + vector).</w:t>
            </w:r>
          </w:p>
        </w:tc>
      </w:tr>
      <w:tr w:rsidR="00B56A94" w14:paraId="7DED7E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553A6" w14:textId="77777777" w:rsidR="00B56A94" w:rsidRDefault="00000000">
            <w:pPr>
              <w:spacing w:line="276" w:lineRule="auto"/>
            </w:pPr>
            <w:r>
              <w:rPr>
                <w:sz w:val="20"/>
                <w:szCs w:val="20"/>
              </w:rPr>
              <w:t>Azure OpenAI Service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6CC04" w14:textId="77777777" w:rsidR="00B56A94" w:rsidRDefault="00000000">
            <w:pPr>
              <w:spacing w:line="276" w:lineRule="auto"/>
            </w:pPr>
            <w:r>
              <w:rPr>
                <w:sz w:val="20"/>
                <w:szCs w:val="20"/>
              </w:rPr>
              <w:t>Generate embeddings (text-embedding-ada-002 or equivalent) for vector search. Use GPT-4o Chat Completions API with system prompts for grounded Q&amp;A.</w:t>
            </w:r>
          </w:p>
        </w:tc>
      </w:tr>
      <w:tr w:rsidR="00B56A94" w14:paraId="231DA2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B1DFEC3" w14:textId="77777777" w:rsidR="00B56A94" w:rsidRDefault="00000000">
            <w:pPr>
              <w:spacing w:line="276" w:lineRule="auto"/>
            </w:pPr>
            <w:r>
              <w:rPr>
                <w:sz w:val="20"/>
                <w:szCs w:val="20"/>
              </w:rPr>
              <w:t>Azure Blob Storage</w:t>
            </w:r>
          </w:p>
        </w:tc>
        <w:tc>
          <w:tcPr>
            <w:tcW w:w="624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8C33037" w14:textId="77777777" w:rsidR="00B56A94" w:rsidRDefault="00000000">
            <w:pPr>
              <w:spacing w:line="276" w:lineRule="auto"/>
            </w:pPr>
            <w:r>
              <w:rPr>
                <w:sz w:val="20"/>
                <w:szCs w:val="20"/>
              </w:rPr>
              <w:t>Store original uploaded documents and extracted content for reference and citation linking.</w:t>
            </w:r>
          </w:p>
        </w:tc>
      </w:tr>
    </w:tbl>
    <w:p w14:paraId="42F84688" w14:textId="77777777" w:rsidR="00B56A94" w:rsidRDefault="00000000">
      <w:pPr>
        <w:pStyle w:val="Heading1"/>
      </w:pPr>
      <w:r>
        <w:t>6. Technical Expectations</w:t>
      </w:r>
    </w:p>
    <w:p w14:paraId="49B6B981" w14:textId="77777777" w:rsidR="00B56A94" w:rsidRDefault="00000000">
      <w:pPr>
        <w:pStyle w:val="ListParagraph"/>
        <w:numPr>
          <w:ilvl w:val="0"/>
          <w:numId w:val="5"/>
        </w:numPr>
        <w:spacing w:after="80" w:line="276" w:lineRule="auto"/>
      </w:pPr>
      <w:r>
        <w:t>Error Handling: Gracefully handle unsupported file formats, OCR failures, empty search results, and Azure service throttling.</w:t>
      </w:r>
    </w:p>
    <w:p w14:paraId="01F76B80" w14:textId="77777777" w:rsidR="00B56A94" w:rsidRDefault="00000000">
      <w:pPr>
        <w:pStyle w:val="ListParagraph"/>
        <w:numPr>
          <w:ilvl w:val="0"/>
          <w:numId w:val="5"/>
        </w:numPr>
        <w:spacing w:after="80" w:line="276" w:lineRule="auto"/>
      </w:pPr>
      <w:r>
        <w:t>Logging &amp; Observability: Implement structured logging to trace the full pipeline from document upload through extraction, chunking, indexing, retrieval, and answer generation.</w:t>
      </w:r>
    </w:p>
    <w:p w14:paraId="0BE3B49E" w14:textId="77777777" w:rsidR="00B56A94" w:rsidRDefault="00000000">
      <w:pPr>
        <w:pStyle w:val="ListParagraph"/>
        <w:numPr>
          <w:ilvl w:val="0"/>
          <w:numId w:val="5"/>
        </w:numPr>
        <w:spacing w:after="80" w:line="276" w:lineRule="auto"/>
      </w:pPr>
      <w:r>
        <w:t>Configuration Management: Externalise all Azure endpoints, keys, and model names into environment variables or a configuration file.</w:t>
      </w:r>
    </w:p>
    <w:p w14:paraId="3994BDD5" w14:textId="77777777" w:rsidR="00B56A94" w:rsidRDefault="00000000">
      <w:pPr>
        <w:pStyle w:val="ListParagraph"/>
        <w:numPr>
          <w:ilvl w:val="0"/>
          <w:numId w:val="5"/>
        </w:numPr>
        <w:spacing w:after="80" w:line="276" w:lineRule="auto"/>
      </w:pPr>
      <w:r>
        <w:t>Code Quality: Write modular, well-documented code with clear separation of concerns (ingestion, indexing, retrieval, generation).</w:t>
      </w:r>
    </w:p>
    <w:p w14:paraId="1A437A33" w14:textId="77777777" w:rsidR="00B56A94" w:rsidRDefault="00000000">
      <w:pPr>
        <w:pStyle w:val="ListParagraph"/>
        <w:numPr>
          <w:ilvl w:val="0"/>
          <w:numId w:val="5"/>
        </w:numPr>
        <w:spacing w:after="80" w:line="276" w:lineRule="auto"/>
      </w:pPr>
      <w:r>
        <w:t>Security: Never hardcode credentials. Use Azure Identity SDK or environment-based authentication.</w:t>
      </w:r>
    </w:p>
    <w:p w14:paraId="29B3BB50" w14:textId="77777777" w:rsidR="00B56A94" w:rsidRDefault="00000000">
      <w:pPr>
        <w:pStyle w:val="Heading1"/>
      </w:pPr>
      <w:r>
        <w:t>7. Sample Test Scenarios</w:t>
      </w:r>
    </w:p>
    <w:p w14:paraId="6F25BC29" w14:textId="77777777" w:rsidR="00B56A94" w:rsidRDefault="00000000">
      <w:pPr>
        <w:spacing w:after="120" w:line="276" w:lineRule="auto"/>
      </w:pPr>
      <w:r>
        <w:t>Your solution should be able to handle scenarios such as:</w:t>
      </w:r>
    </w:p>
    <w:p w14:paraId="15B05168" w14:textId="77777777" w:rsidR="00B56A94" w:rsidRDefault="00000000">
      <w:pPr>
        <w:pStyle w:val="ListParagraph"/>
        <w:numPr>
          <w:ilvl w:val="0"/>
          <w:numId w:val="6"/>
        </w:numPr>
        <w:spacing w:after="80" w:line="276" w:lineRule="auto"/>
      </w:pPr>
      <w:r>
        <w:t>Upload a multi-page insurance policy PDF and ask: “What is the maximum coverage for outpatient treatment under this policy?”</w:t>
      </w:r>
    </w:p>
    <w:p w14:paraId="282FB476" w14:textId="77777777" w:rsidR="00B56A94" w:rsidRDefault="00000000">
      <w:pPr>
        <w:pStyle w:val="ListParagraph"/>
        <w:numPr>
          <w:ilvl w:val="0"/>
          <w:numId w:val="6"/>
        </w:numPr>
        <w:spacing w:after="80" w:line="276" w:lineRule="auto"/>
      </w:pPr>
      <w:r>
        <w:t>Upload a scanned claim form image and ask: “What is the claim amount and the date of service?”</w:t>
      </w:r>
    </w:p>
    <w:p w14:paraId="492AD6C1" w14:textId="77777777" w:rsidR="00B56A94" w:rsidRDefault="00000000">
      <w:pPr>
        <w:pStyle w:val="ListParagraph"/>
        <w:numPr>
          <w:ilvl w:val="0"/>
          <w:numId w:val="6"/>
        </w:numPr>
        <w:spacing w:after="80" w:line="276" w:lineRule="auto"/>
      </w:pPr>
      <w:r>
        <w:t>After discussing a policy, ask a follow-up: “Does it also cover pre-existing conditions?”</w:t>
      </w:r>
    </w:p>
    <w:p w14:paraId="0B7D7352" w14:textId="77777777" w:rsidR="00B56A94" w:rsidRDefault="00000000">
      <w:pPr>
        <w:pStyle w:val="ListParagraph"/>
        <w:numPr>
          <w:ilvl w:val="0"/>
          <w:numId w:val="6"/>
        </w:numPr>
        <w:spacing w:after="80" w:line="276" w:lineRule="auto"/>
      </w:pPr>
      <w:r>
        <w:t>Ask a question that spans multiple documents: “Compare the deductible clauses across all uploaded policies.”</w:t>
      </w:r>
    </w:p>
    <w:p w14:paraId="66BDD605" w14:textId="77777777" w:rsidR="00B56A94" w:rsidRDefault="00000000">
      <w:pPr>
        <w:spacing w:after="120" w:line="276" w:lineRule="auto"/>
      </w:pPr>
      <w:r>
        <w:t>You may create your own sample documents for demonstration purposes.</w:t>
      </w:r>
    </w:p>
    <w:p w14:paraId="1BC877BA" w14:textId="77777777" w:rsidR="00B56A94" w:rsidRDefault="00000000">
      <w:pPr>
        <w:pStyle w:val="Heading1"/>
      </w:pPr>
      <w:r>
        <w:t>8. 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B56A94" w14:paraId="081368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A5E259" w14:textId="77777777" w:rsidR="00B56A94" w:rsidRDefault="00000000">
            <w:r>
              <w:rPr>
                <w:b/>
                <w:bCs/>
                <w:color w:val="FFFFFF"/>
                <w:sz w:val="20"/>
                <w:szCs w:val="20"/>
              </w:rPr>
              <w:t>Criteria</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E970FD" w14:textId="77777777" w:rsidR="00B56A94" w:rsidRDefault="00000000">
            <w:r>
              <w:rPr>
                <w:b/>
                <w:bCs/>
                <w:color w:val="FFFFFF"/>
                <w:sz w:val="20"/>
                <w:szCs w:val="20"/>
              </w:rPr>
              <w:t>Weight</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A048BE" w14:textId="77777777" w:rsidR="00B56A94" w:rsidRDefault="00000000">
            <w:r>
              <w:rPr>
                <w:b/>
                <w:bCs/>
                <w:color w:val="FFFFFF"/>
                <w:sz w:val="20"/>
                <w:szCs w:val="20"/>
              </w:rPr>
              <w:t>What We Look For</w:t>
            </w:r>
          </w:p>
        </w:tc>
      </w:tr>
      <w:tr w:rsidR="00B56A94" w14:paraId="4623D9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2C161" w14:textId="77777777" w:rsidR="00B56A94" w:rsidRDefault="00000000">
            <w:pPr>
              <w:spacing w:line="276" w:lineRule="auto"/>
            </w:pPr>
            <w:r>
              <w:rPr>
                <w:sz w:val="20"/>
                <w:szCs w:val="20"/>
              </w:rPr>
              <w:lastRenderedPageBreak/>
              <w:t>Architecture &amp; Design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1A9F6" w14:textId="77777777" w:rsidR="00B56A94" w:rsidRDefault="00000000">
            <w:pPr>
              <w:spacing w:line="276" w:lineRule="auto"/>
            </w:pPr>
            <w:r>
              <w:rPr>
                <w:sz w:val="20"/>
                <w:szCs w:val="20"/>
              </w:rPr>
              <w:t>25%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228CC" w14:textId="77777777" w:rsidR="00B56A94" w:rsidRDefault="00000000">
            <w:pPr>
              <w:spacing w:line="276" w:lineRule="auto"/>
            </w:pPr>
            <w:r>
              <w:rPr>
                <w:sz w:val="20"/>
                <w:szCs w:val="20"/>
              </w:rPr>
              <w:t>Clean separation of concerns, scalable pipeline design, appropriate use of Azure services, and well-thought-out data flow.</w:t>
            </w:r>
          </w:p>
        </w:tc>
      </w:tr>
      <w:tr w:rsidR="00B56A94" w14:paraId="5C68E6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850511E" w14:textId="77777777" w:rsidR="00B56A94" w:rsidRDefault="00000000">
            <w:pPr>
              <w:spacing w:line="276" w:lineRule="auto"/>
            </w:pPr>
            <w:r>
              <w:rPr>
                <w:sz w:val="20"/>
                <w:szCs w:val="20"/>
              </w:rPr>
              <w:t>Code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C44D2B3" w14:textId="77777777" w:rsidR="00B56A94" w:rsidRDefault="00000000">
            <w:pPr>
              <w:spacing w:line="276" w:lineRule="auto"/>
            </w:pPr>
            <w:r>
              <w:rPr>
                <w:sz w:val="20"/>
                <w:szCs w:val="20"/>
              </w:rPr>
              <w:t>20%</w:t>
            </w:r>
          </w:p>
        </w:tc>
        <w:tc>
          <w:tcPr>
            <w:tcW w:w="5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753FEF6" w14:textId="77777777" w:rsidR="00B56A94" w:rsidRDefault="00000000">
            <w:pPr>
              <w:spacing w:line="276" w:lineRule="auto"/>
            </w:pPr>
            <w:r>
              <w:rPr>
                <w:sz w:val="20"/>
                <w:szCs w:val="20"/>
              </w:rPr>
              <w:t>Readable, modular code with proper error handling, type annotations, docstrings, and meaningful variable naming.</w:t>
            </w:r>
          </w:p>
        </w:tc>
      </w:tr>
      <w:tr w:rsidR="00B56A94" w14:paraId="2A0B99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CD33E" w14:textId="77777777" w:rsidR="00B56A94" w:rsidRDefault="00000000">
            <w:pPr>
              <w:spacing w:line="276" w:lineRule="auto"/>
            </w:pPr>
            <w:r>
              <w:rPr>
                <w:sz w:val="20"/>
                <w:szCs w:val="20"/>
              </w:rPr>
              <w:t>RAG Implementation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0BDB9" w14:textId="77777777" w:rsidR="00B56A94" w:rsidRDefault="00000000">
            <w:pPr>
              <w:spacing w:line="276" w:lineRule="auto"/>
            </w:pPr>
            <w:r>
              <w:rPr>
                <w:sz w:val="20"/>
                <w:szCs w:val="20"/>
              </w:rPr>
              <w:t>25%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B57FE" w14:textId="77777777" w:rsidR="00B56A94" w:rsidRDefault="00000000">
            <w:pPr>
              <w:spacing w:line="276" w:lineRule="auto"/>
            </w:pPr>
            <w:r>
              <w:rPr>
                <w:sz w:val="20"/>
                <w:szCs w:val="20"/>
              </w:rPr>
              <w:t>Quality of chunking strategy, retrieval relevance, grounding accuracy, citation correctness, and multi-turn context handling.</w:t>
            </w:r>
          </w:p>
        </w:tc>
      </w:tr>
      <w:tr w:rsidR="00B56A94" w14:paraId="291F28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A17D797" w14:textId="77777777" w:rsidR="00B56A94" w:rsidRDefault="00000000">
            <w:pPr>
              <w:spacing w:line="276" w:lineRule="auto"/>
            </w:pPr>
            <w:r>
              <w:rPr>
                <w:sz w:val="20"/>
                <w:szCs w:val="20"/>
              </w:rPr>
              <w:t>Azure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FB68357" w14:textId="77777777" w:rsidR="00B56A94" w:rsidRDefault="00000000">
            <w:pPr>
              <w:spacing w:line="276" w:lineRule="auto"/>
            </w:pPr>
            <w:r>
              <w:rPr>
                <w:sz w:val="20"/>
                <w:szCs w:val="20"/>
              </w:rPr>
              <w:t>15%</w:t>
            </w:r>
          </w:p>
        </w:tc>
        <w:tc>
          <w:tcPr>
            <w:tcW w:w="536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7D95F06" w14:textId="77777777" w:rsidR="00B56A94" w:rsidRDefault="00000000">
            <w:pPr>
              <w:spacing w:line="276" w:lineRule="auto"/>
            </w:pPr>
            <w:r>
              <w:rPr>
                <w:sz w:val="20"/>
                <w:szCs w:val="20"/>
              </w:rPr>
              <w:t>Correct and efficient use of Azure SDKs, proper authentication patterns, and resource management.</w:t>
            </w:r>
          </w:p>
        </w:tc>
      </w:tr>
      <w:tr w:rsidR="00B56A94" w14:paraId="70E660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E7667" w14:textId="77777777" w:rsidR="00B56A94" w:rsidRDefault="00000000">
            <w:pPr>
              <w:spacing w:line="276" w:lineRule="auto"/>
            </w:pPr>
            <w:r>
              <w:rPr>
                <w:sz w:val="20"/>
                <w:szCs w:val="20"/>
              </w:rPr>
              <w:t>User Experience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1059D" w14:textId="77777777" w:rsidR="00B56A94" w:rsidRDefault="00000000">
            <w:pPr>
              <w:spacing w:line="276" w:lineRule="auto"/>
            </w:pPr>
            <w:r>
              <w:rPr>
                <w:sz w:val="20"/>
                <w:szCs w:val="20"/>
              </w:rPr>
              <w:t>15%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13AB6" w14:textId="77777777" w:rsidR="00B56A94" w:rsidRDefault="00000000">
            <w:pPr>
              <w:spacing w:line="276" w:lineRule="auto"/>
            </w:pPr>
            <w:r>
              <w:rPr>
                <w:sz w:val="20"/>
                <w:szCs w:val="20"/>
              </w:rPr>
              <w:t>Intuitive chat interface, document upload flow, loading indicators, citation display, and meaningful error messages.</w:t>
            </w:r>
          </w:p>
        </w:tc>
      </w:tr>
    </w:tbl>
    <w:p w14:paraId="511BE4D9" w14:textId="77777777" w:rsidR="00B56A94" w:rsidRDefault="00B56A94">
      <w:pPr>
        <w:spacing w:before="200" w:after="200"/>
      </w:pPr>
    </w:p>
    <w:p w14:paraId="36272CFA" w14:textId="77777777" w:rsidR="00B56A94" w:rsidRDefault="00000000">
      <w:pPr>
        <w:pStyle w:val="Heading1"/>
      </w:pPr>
      <w:r>
        <w:t>9. Deliverables</w:t>
      </w:r>
    </w:p>
    <w:p w14:paraId="17F54BFD" w14:textId="77777777" w:rsidR="00B56A94" w:rsidRDefault="00000000">
      <w:pPr>
        <w:pStyle w:val="Heading2"/>
      </w:pPr>
      <w:r>
        <w:t>9.1 Source Code &amp; Repository</w:t>
      </w:r>
    </w:p>
    <w:p w14:paraId="3870E23B" w14:textId="77777777" w:rsidR="00B56A94" w:rsidRDefault="00000000">
      <w:pPr>
        <w:spacing w:after="120" w:line="276" w:lineRule="auto"/>
      </w:pPr>
      <w:r>
        <w:t>Submit a GitHub repository (public or shared with us) containing the complete source code. We recommend the following structure:</w:t>
      </w:r>
    </w:p>
    <w:p w14:paraId="5DA3C98C" w14:textId="77777777" w:rsidR="00B56A94" w:rsidRDefault="00000000">
      <w:pPr>
        <w:spacing w:after="80"/>
      </w:pPr>
      <w:r>
        <w:rPr>
          <w:rFonts w:ascii="Courier New" w:eastAsia="Courier New" w:hAnsi="Courier New" w:cs="Courier New"/>
          <w:b/>
          <w:bCs/>
          <w:color w:val="1B3A5C"/>
          <w:sz w:val="20"/>
          <w:szCs w:val="20"/>
        </w:rPr>
        <w:t>use-case-1-document-qa/</w:t>
      </w:r>
    </w:p>
    <w:p w14:paraId="6F77F113" w14:textId="77777777" w:rsidR="00B56A94" w:rsidRDefault="00000000">
      <w:pPr>
        <w:spacing w:after="40"/>
        <w:ind w:left="360"/>
      </w:pPr>
      <w:r>
        <w:rPr>
          <w:rFonts w:ascii="Courier New" w:eastAsia="Courier New" w:hAnsi="Courier New" w:cs="Courier New"/>
          <w:sz w:val="20"/>
          <w:szCs w:val="20"/>
        </w:rPr>
        <w:t>├── src/</w:t>
      </w:r>
    </w:p>
    <w:p w14:paraId="67685159" w14:textId="77777777" w:rsidR="00B56A94" w:rsidRDefault="00000000">
      <w:pPr>
        <w:spacing w:after="40"/>
        <w:ind w:left="360"/>
      </w:pPr>
      <w:r>
        <w:rPr>
          <w:rFonts w:ascii="Courier New" w:eastAsia="Courier New" w:hAnsi="Courier New" w:cs="Courier New"/>
          <w:sz w:val="20"/>
          <w:szCs w:val="20"/>
        </w:rPr>
        <w:t>│   ├── ingestion/          # Document processing pipeline</w:t>
      </w:r>
    </w:p>
    <w:p w14:paraId="2805AF75" w14:textId="77777777" w:rsidR="00B56A94" w:rsidRDefault="00000000">
      <w:pPr>
        <w:spacing w:after="40"/>
        <w:ind w:left="360"/>
      </w:pPr>
      <w:r>
        <w:rPr>
          <w:rFonts w:ascii="Courier New" w:eastAsia="Courier New" w:hAnsi="Courier New" w:cs="Courier New"/>
          <w:sz w:val="20"/>
          <w:szCs w:val="20"/>
        </w:rPr>
        <w:t>│   ├── indexing/           # Chunking &amp; Azure AI Search</w:t>
      </w:r>
    </w:p>
    <w:p w14:paraId="7D28D319" w14:textId="77777777" w:rsidR="00B56A94" w:rsidRDefault="00000000">
      <w:pPr>
        <w:spacing w:after="40"/>
        <w:ind w:left="360"/>
      </w:pPr>
      <w:r>
        <w:rPr>
          <w:rFonts w:ascii="Courier New" w:eastAsia="Courier New" w:hAnsi="Courier New" w:cs="Courier New"/>
          <w:sz w:val="20"/>
          <w:szCs w:val="20"/>
        </w:rPr>
        <w:t>│   ├── retrieval/          # Query &amp; retrieval logic</w:t>
      </w:r>
    </w:p>
    <w:p w14:paraId="22375DBF" w14:textId="77777777" w:rsidR="00B56A94" w:rsidRDefault="00000000">
      <w:pPr>
        <w:spacing w:after="40"/>
        <w:ind w:left="360"/>
      </w:pPr>
      <w:r>
        <w:rPr>
          <w:rFonts w:ascii="Courier New" w:eastAsia="Courier New" w:hAnsi="Courier New" w:cs="Courier New"/>
          <w:sz w:val="20"/>
          <w:szCs w:val="20"/>
        </w:rPr>
        <w:t>│   ├── generation/         # LLM interaction &amp; answer generation</w:t>
      </w:r>
    </w:p>
    <w:p w14:paraId="41141F02" w14:textId="77777777" w:rsidR="00B56A94" w:rsidRDefault="00000000">
      <w:pPr>
        <w:spacing w:after="40"/>
        <w:ind w:left="360"/>
      </w:pPr>
      <w:r>
        <w:rPr>
          <w:rFonts w:ascii="Courier New" w:eastAsia="Courier New" w:hAnsi="Courier New" w:cs="Courier New"/>
          <w:sz w:val="20"/>
          <w:szCs w:val="20"/>
        </w:rPr>
        <w:t>│   └── api/                # API endpoints</w:t>
      </w:r>
    </w:p>
    <w:p w14:paraId="3BF67987" w14:textId="77777777" w:rsidR="00B56A94" w:rsidRDefault="00000000">
      <w:pPr>
        <w:spacing w:after="40"/>
        <w:ind w:left="360"/>
      </w:pPr>
      <w:r>
        <w:rPr>
          <w:rFonts w:ascii="Courier New" w:eastAsia="Courier New" w:hAnsi="Courier New" w:cs="Courier New"/>
          <w:sz w:val="20"/>
          <w:szCs w:val="20"/>
        </w:rPr>
        <w:t>├── frontend/               # Chat UI</w:t>
      </w:r>
    </w:p>
    <w:p w14:paraId="79A0F5CC" w14:textId="77777777" w:rsidR="00B56A94" w:rsidRDefault="00000000">
      <w:pPr>
        <w:spacing w:after="40"/>
        <w:ind w:left="360"/>
      </w:pPr>
      <w:r>
        <w:rPr>
          <w:rFonts w:ascii="Courier New" w:eastAsia="Courier New" w:hAnsi="Courier New" w:cs="Courier New"/>
          <w:sz w:val="20"/>
          <w:szCs w:val="20"/>
        </w:rPr>
        <w:t>├── tests/</w:t>
      </w:r>
    </w:p>
    <w:p w14:paraId="2F02976F" w14:textId="77777777" w:rsidR="00B56A94" w:rsidRDefault="00000000">
      <w:pPr>
        <w:spacing w:after="40"/>
        <w:ind w:left="360"/>
      </w:pPr>
      <w:r>
        <w:rPr>
          <w:rFonts w:ascii="Courier New" w:eastAsia="Courier New" w:hAnsi="Courier New" w:cs="Courier New"/>
          <w:sz w:val="20"/>
          <w:szCs w:val="20"/>
        </w:rPr>
        <w:t>├── sample-documents/       # Test documents</w:t>
      </w:r>
    </w:p>
    <w:p w14:paraId="11784EC6" w14:textId="77777777" w:rsidR="00B56A94" w:rsidRDefault="00000000">
      <w:pPr>
        <w:spacing w:after="40"/>
        <w:ind w:left="360"/>
      </w:pPr>
      <w:r>
        <w:rPr>
          <w:rFonts w:ascii="Courier New" w:eastAsia="Courier New" w:hAnsi="Courier New" w:cs="Courier New"/>
          <w:sz w:val="20"/>
          <w:szCs w:val="20"/>
        </w:rPr>
        <w:t>├── README.md</w:t>
      </w:r>
    </w:p>
    <w:p w14:paraId="4F72C66A" w14:textId="77777777" w:rsidR="00B56A94" w:rsidRDefault="00000000">
      <w:pPr>
        <w:spacing w:after="40"/>
        <w:ind w:left="360"/>
      </w:pPr>
      <w:r>
        <w:rPr>
          <w:rFonts w:ascii="Courier New" w:eastAsia="Courier New" w:hAnsi="Courier New" w:cs="Courier New"/>
          <w:sz w:val="20"/>
          <w:szCs w:val="20"/>
        </w:rPr>
        <w:t>├── architecture.png</w:t>
      </w:r>
    </w:p>
    <w:p w14:paraId="0132AB1A" w14:textId="77777777" w:rsidR="00B56A94" w:rsidRDefault="00000000">
      <w:pPr>
        <w:spacing w:after="40"/>
        <w:ind w:left="360"/>
      </w:pPr>
      <w:r>
        <w:rPr>
          <w:rFonts w:ascii="Courier New" w:eastAsia="Courier New" w:hAnsi="Courier New" w:cs="Courier New"/>
          <w:sz w:val="20"/>
          <w:szCs w:val="20"/>
        </w:rPr>
        <w:t>└── requirements.txt</w:t>
      </w:r>
    </w:p>
    <w:p w14:paraId="0FDAA8B7" w14:textId="77777777" w:rsidR="00B56A94" w:rsidRDefault="00000000">
      <w:pPr>
        <w:pStyle w:val="Heading2"/>
      </w:pPr>
      <w:r>
        <w:t>9.2 README Documentation</w:t>
      </w:r>
    </w:p>
    <w:p w14:paraId="528724A9" w14:textId="77777777" w:rsidR="00B56A94" w:rsidRDefault="00000000">
      <w:pPr>
        <w:spacing w:after="120" w:line="276" w:lineRule="auto"/>
      </w:pPr>
      <w:r>
        <w:t>Your README should include:</w:t>
      </w:r>
    </w:p>
    <w:p w14:paraId="259644DF" w14:textId="77777777" w:rsidR="00B56A94" w:rsidRDefault="00000000">
      <w:pPr>
        <w:pStyle w:val="ListParagraph"/>
        <w:numPr>
          <w:ilvl w:val="0"/>
          <w:numId w:val="2"/>
        </w:numPr>
        <w:spacing w:after="80" w:line="276" w:lineRule="auto"/>
      </w:pPr>
      <w:r>
        <w:t>Project overview and the problem being solved.</w:t>
      </w:r>
    </w:p>
    <w:p w14:paraId="10DCD62A" w14:textId="77777777" w:rsidR="00B56A94" w:rsidRDefault="00000000">
      <w:pPr>
        <w:pStyle w:val="ListParagraph"/>
        <w:numPr>
          <w:ilvl w:val="0"/>
          <w:numId w:val="2"/>
        </w:numPr>
        <w:spacing w:after="80" w:line="276" w:lineRule="auto"/>
      </w:pPr>
      <w:r>
        <w:t>Architecture diagram with a data flow explanation.</w:t>
      </w:r>
    </w:p>
    <w:p w14:paraId="0310B0C0" w14:textId="77777777" w:rsidR="00B56A94" w:rsidRDefault="00000000">
      <w:pPr>
        <w:pStyle w:val="ListParagraph"/>
        <w:numPr>
          <w:ilvl w:val="0"/>
          <w:numId w:val="2"/>
        </w:numPr>
        <w:spacing w:after="80" w:line="276" w:lineRule="auto"/>
      </w:pPr>
      <w:r>
        <w:t>List of Azure services used and why each was chosen.</w:t>
      </w:r>
    </w:p>
    <w:p w14:paraId="32595EA9" w14:textId="77777777" w:rsidR="00B56A94" w:rsidRDefault="00000000">
      <w:pPr>
        <w:pStyle w:val="ListParagraph"/>
        <w:numPr>
          <w:ilvl w:val="0"/>
          <w:numId w:val="2"/>
        </w:numPr>
        <w:spacing w:after="80" w:line="276" w:lineRule="auto"/>
      </w:pPr>
      <w:r>
        <w:lastRenderedPageBreak/>
        <w:t>Setup instructions (environment variables, Azure resource provisioning, dependencies).</w:t>
      </w:r>
    </w:p>
    <w:p w14:paraId="299159FB" w14:textId="77777777" w:rsidR="00B56A94" w:rsidRDefault="00000000">
      <w:pPr>
        <w:pStyle w:val="ListParagraph"/>
        <w:numPr>
          <w:ilvl w:val="0"/>
          <w:numId w:val="2"/>
        </w:numPr>
        <w:spacing w:after="80" w:line="276" w:lineRule="auto"/>
      </w:pPr>
      <w:r>
        <w:t>How to run the application locally.</w:t>
      </w:r>
    </w:p>
    <w:p w14:paraId="4835C1D5" w14:textId="77777777" w:rsidR="00B56A94" w:rsidRDefault="00000000">
      <w:pPr>
        <w:pStyle w:val="ListParagraph"/>
        <w:numPr>
          <w:ilvl w:val="0"/>
          <w:numId w:val="2"/>
        </w:numPr>
        <w:spacing w:after="80" w:line="276" w:lineRule="auto"/>
      </w:pPr>
      <w:r>
        <w:t>Known limitations, trade-offs, and future improvements.</w:t>
      </w:r>
    </w:p>
    <w:p w14:paraId="5159E570" w14:textId="77777777" w:rsidR="00B56A94" w:rsidRDefault="00000000">
      <w:pPr>
        <w:pStyle w:val="Heading2"/>
      </w:pPr>
      <w:r>
        <w:t>9.3 Demo Video</w:t>
      </w:r>
    </w:p>
    <w:p w14:paraId="00C3EA75" w14:textId="77777777" w:rsidR="00B56A94" w:rsidRDefault="00000000">
      <w:pPr>
        <w:spacing w:after="120" w:line="276" w:lineRule="auto"/>
      </w:pPr>
      <w:r>
        <w:t>Record a 5–7 minute video covering:</w:t>
      </w:r>
    </w:p>
    <w:p w14:paraId="77064C23" w14:textId="77777777" w:rsidR="00B56A94" w:rsidRDefault="00000000">
      <w:pPr>
        <w:pStyle w:val="ListParagraph"/>
        <w:numPr>
          <w:ilvl w:val="0"/>
          <w:numId w:val="2"/>
        </w:numPr>
        <w:spacing w:after="80" w:line="276" w:lineRule="auto"/>
      </w:pPr>
      <w:r>
        <w:t>A brief walkthrough of the architecture and key design decisions.</w:t>
      </w:r>
    </w:p>
    <w:p w14:paraId="47A3DF6A" w14:textId="77777777" w:rsidR="00B56A94" w:rsidRDefault="00000000">
      <w:pPr>
        <w:pStyle w:val="ListParagraph"/>
        <w:numPr>
          <w:ilvl w:val="0"/>
          <w:numId w:val="2"/>
        </w:numPr>
        <w:spacing w:after="80" w:line="276" w:lineRule="auto"/>
      </w:pPr>
      <w:r>
        <w:t>A live demonstration showing document upload, processing, and Q&amp;A in action.</w:t>
      </w:r>
    </w:p>
    <w:p w14:paraId="74BEBEE5" w14:textId="77777777" w:rsidR="00B56A94" w:rsidRDefault="00000000">
      <w:pPr>
        <w:pStyle w:val="ListParagraph"/>
        <w:numPr>
          <w:ilvl w:val="0"/>
          <w:numId w:val="2"/>
        </w:numPr>
        <w:spacing w:after="80" w:line="276" w:lineRule="auto"/>
      </w:pPr>
      <w:r>
        <w:t>Any interesting challenges you encountered and how you solved them.</w:t>
      </w:r>
    </w:p>
    <w:p w14:paraId="733061FE" w14:textId="522B68BE" w:rsidR="00B56A94" w:rsidRDefault="00000000" w:rsidP="002B03DF">
      <w:pPr>
        <w:spacing w:after="120" w:line="276" w:lineRule="auto"/>
      </w:pPr>
      <w:r>
        <w:t>Upload the video to YouTube (unlisted), Google Drive, or Loom and include the link in your repository.</w:t>
      </w:r>
    </w:p>
    <w:p w14:paraId="222C4204" w14:textId="430F85DD" w:rsidR="00B56A94" w:rsidRDefault="00000000">
      <w:pPr>
        <w:pStyle w:val="Heading1"/>
      </w:pPr>
      <w:r>
        <w:t>1</w:t>
      </w:r>
      <w:r w:rsidR="002B03DF">
        <w:t>0</w:t>
      </w:r>
      <w:r>
        <w:t>. Important Notes</w:t>
      </w:r>
    </w:p>
    <w:p w14:paraId="16ED46EF" w14:textId="77777777" w:rsidR="00B56A94" w:rsidRDefault="00000000">
      <w:pPr>
        <w:pStyle w:val="ListParagraph"/>
        <w:numPr>
          <w:ilvl w:val="0"/>
          <w:numId w:val="2"/>
        </w:numPr>
        <w:spacing w:after="80" w:line="276" w:lineRule="auto"/>
      </w:pPr>
      <w:r>
        <w:t>You may use Azure free tier or trial accounts. If you encounter resource limitations, document them and explain how you would implement the feature with full access.</w:t>
      </w:r>
    </w:p>
    <w:p w14:paraId="27C6EA22" w14:textId="77777777" w:rsidR="00B56A94" w:rsidRDefault="00000000">
      <w:pPr>
        <w:pStyle w:val="ListParagraph"/>
        <w:numPr>
          <w:ilvl w:val="0"/>
          <w:numId w:val="2"/>
        </w:numPr>
        <w:spacing w:after="80" w:line="276" w:lineRule="auto"/>
      </w:pPr>
      <w:r>
        <w:t>Mock data and simulated backends are acceptable where full integration is not feasible within the timeline.</w:t>
      </w:r>
    </w:p>
    <w:p w14:paraId="1510F3BE" w14:textId="77777777" w:rsidR="00B56A94" w:rsidRDefault="00000000">
      <w:pPr>
        <w:pStyle w:val="ListParagraph"/>
        <w:numPr>
          <w:ilvl w:val="0"/>
          <w:numId w:val="2"/>
        </w:numPr>
        <w:spacing w:after="80" w:line="276" w:lineRule="auto"/>
      </w:pPr>
      <w:r>
        <w:t>We value design thinking and clean architecture over feature completeness. A well-architected partial solution is preferable to a complete but poorly structured one.</w:t>
      </w:r>
    </w:p>
    <w:p w14:paraId="46638E40" w14:textId="77777777" w:rsidR="00B56A94" w:rsidRDefault="00000000">
      <w:pPr>
        <w:pStyle w:val="ListParagraph"/>
        <w:numPr>
          <w:ilvl w:val="0"/>
          <w:numId w:val="2"/>
        </w:numPr>
        <w:spacing w:after="80" w:line="276" w:lineRule="auto"/>
      </w:pPr>
      <w:r>
        <w:t>Plagiarism or use of pre-built templates without attribution will result in disqualification.</w:t>
      </w:r>
    </w:p>
    <w:p w14:paraId="7454F900" w14:textId="77777777" w:rsidR="00B56A94" w:rsidRDefault="00000000">
      <w:pPr>
        <w:pStyle w:val="ListParagraph"/>
        <w:numPr>
          <w:ilvl w:val="0"/>
          <w:numId w:val="2"/>
        </w:numPr>
        <w:spacing w:after="80" w:line="276" w:lineRule="auto"/>
      </w:pPr>
      <w:r>
        <w:t>If you have any questions or need clarifications, please do not hesitate to reach out.</w:t>
      </w:r>
    </w:p>
    <w:p w14:paraId="7AE16756" w14:textId="77777777" w:rsidR="00B56A94" w:rsidRDefault="00B56A94">
      <w:pPr>
        <w:spacing w:before="300" w:after="300"/>
      </w:pPr>
    </w:p>
    <w:p w14:paraId="344655A3" w14:textId="77777777" w:rsidR="00B56A94" w:rsidRDefault="00000000">
      <w:pPr>
        <w:pBdr>
          <w:top w:val="single" w:sz="4" w:space="8" w:color="2E75B6"/>
        </w:pBdr>
        <w:spacing w:before="400"/>
        <w:jc w:val="center"/>
      </w:pPr>
      <w:r>
        <w:rPr>
          <w:i/>
          <w:iCs/>
          <w:color w:val="2E75B6"/>
        </w:rPr>
        <w:t>We look forward to reviewing your submission. Good luck!</w:t>
      </w:r>
    </w:p>
    <w:sectPr w:rsidR="00B56A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7FA8E" w14:textId="77777777" w:rsidR="00685C0D" w:rsidRDefault="00685C0D">
      <w:r>
        <w:separator/>
      </w:r>
    </w:p>
  </w:endnote>
  <w:endnote w:type="continuationSeparator" w:id="0">
    <w:p w14:paraId="02A3D712" w14:textId="77777777" w:rsidR="00685C0D" w:rsidRDefault="00685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C7C0" w14:textId="77777777" w:rsidR="00B56A94" w:rsidRDefault="00000000">
    <w:pPr>
      <w:pBdr>
        <w:top w:val="single" w:sz="4" w:space="4" w:color="2E75B6"/>
      </w:pBdr>
      <w:jc w:val="center"/>
    </w:pPr>
    <w:r>
      <w:rPr>
        <w:color w:val="555555"/>
        <w:sz w:val="16"/>
        <w:szCs w:val="16"/>
      </w:rPr>
      <w:t xml:space="preserve">Confidential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2B03D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A7FD6" w14:textId="77777777" w:rsidR="00685C0D" w:rsidRDefault="00685C0D">
      <w:r>
        <w:separator/>
      </w:r>
    </w:p>
  </w:footnote>
  <w:footnote w:type="continuationSeparator" w:id="0">
    <w:p w14:paraId="56BD5CF7" w14:textId="77777777" w:rsidR="00685C0D" w:rsidRDefault="00685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246B" w14:textId="77777777" w:rsidR="00B56A94" w:rsidRDefault="00000000">
    <w:pPr>
      <w:pBdr>
        <w:bottom w:val="single" w:sz="4" w:space="4" w:color="2E75B6"/>
      </w:pBdr>
    </w:pPr>
    <w:r>
      <w:rPr>
        <w:i/>
        <w:iCs/>
        <w:color w:val="555555"/>
        <w:sz w:val="18"/>
        <w:szCs w:val="18"/>
      </w:rPr>
      <w:t>AI Engineer Assessment — Use Case 1: Document Processing &amp; Q&amp;A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5719"/>
    <w:multiLevelType w:val="hybridMultilevel"/>
    <w:tmpl w:val="607AC26E"/>
    <w:lvl w:ilvl="0" w:tplc="9B86DE02">
      <w:start w:val="1"/>
      <w:numFmt w:val="bullet"/>
      <w:lvlText w:val="•"/>
      <w:lvlJc w:val="left"/>
      <w:pPr>
        <w:ind w:left="720" w:hanging="360"/>
      </w:pPr>
    </w:lvl>
    <w:lvl w:ilvl="1" w:tplc="832E2210">
      <w:start w:val="1"/>
      <w:numFmt w:val="bullet"/>
      <w:lvlText w:val="◦"/>
      <w:lvlJc w:val="left"/>
      <w:pPr>
        <w:ind w:left="1440" w:hanging="360"/>
      </w:pPr>
    </w:lvl>
    <w:lvl w:ilvl="2" w:tplc="2236F5A0">
      <w:numFmt w:val="decimal"/>
      <w:lvlText w:val=""/>
      <w:lvlJc w:val="left"/>
    </w:lvl>
    <w:lvl w:ilvl="3" w:tplc="AB56AAB0">
      <w:numFmt w:val="decimal"/>
      <w:lvlText w:val=""/>
      <w:lvlJc w:val="left"/>
    </w:lvl>
    <w:lvl w:ilvl="4" w:tplc="D37498EE">
      <w:numFmt w:val="decimal"/>
      <w:lvlText w:val=""/>
      <w:lvlJc w:val="left"/>
    </w:lvl>
    <w:lvl w:ilvl="5" w:tplc="4C222606">
      <w:numFmt w:val="decimal"/>
      <w:lvlText w:val=""/>
      <w:lvlJc w:val="left"/>
    </w:lvl>
    <w:lvl w:ilvl="6" w:tplc="055626F2">
      <w:numFmt w:val="decimal"/>
      <w:lvlText w:val=""/>
      <w:lvlJc w:val="left"/>
    </w:lvl>
    <w:lvl w:ilvl="7" w:tplc="5B681E78">
      <w:numFmt w:val="decimal"/>
      <w:lvlText w:val=""/>
      <w:lvlJc w:val="left"/>
    </w:lvl>
    <w:lvl w:ilvl="8" w:tplc="22347AE6">
      <w:numFmt w:val="decimal"/>
      <w:lvlText w:val=""/>
      <w:lvlJc w:val="left"/>
    </w:lvl>
  </w:abstractNum>
  <w:abstractNum w:abstractNumId="1" w15:restartNumberingAfterBreak="0">
    <w:nsid w:val="2AB93AFD"/>
    <w:multiLevelType w:val="hybridMultilevel"/>
    <w:tmpl w:val="770C8EB0"/>
    <w:lvl w:ilvl="0" w:tplc="8996AC12">
      <w:start w:val="1"/>
      <w:numFmt w:val="bullet"/>
      <w:lvlText w:val="•"/>
      <w:lvlJc w:val="left"/>
      <w:pPr>
        <w:ind w:left="720" w:hanging="360"/>
      </w:pPr>
    </w:lvl>
    <w:lvl w:ilvl="1" w:tplc="A380E51E">
      <w:numFmt w:val="decimal"/>
      <w:lvlText w:val=""/>
      <w:lvlJc w:val="left"/>
    </w:lvl>
    <w:lvl w:ilvl="2" w:tplc="73FAA7F0">
      <w:numFmt w:val="decimal"/>
      <w:lvlText w:val=""/>
      <w:lvlJc w:val="left"/>
    </w:lvl>
    <w:lvl w:ilvl="3" w:tplc="1FA44C6C">
      <w:numFmt w:val="decimal"/>
      <w:lvlText w:val=""/>
      <w:lvlJc w:val="left"/>
    </w:lvl>
    <w:lvl w:ilvl="4" w:tplc="3DD6C5B0">
      <w:numFmt w:val="decimal"/>
      <w:lvlText w:val=""/>
      <w:lvlJc w:val="left"/>
    </w:lvl>
    <w:lvl w:ilvl="5" w:tplc="97ECA978">
      <w:numFmt w:val="decimal"/>
      <w:lvlText w:val=""/>
      <w:lvlJc w:val="left"/>
    </w:lvl>
    <w:lvl w:ilvl="6" w:tplc="E45E6E8C">
      <w:numFmt w:val="decimal"/>
      <w:lvlText w:val=""/>
      <w:lvlJc w:val="left"/>
    </w:lvl>
    <w:lvl w:ilvl="7" w:tplc="90E8881E">
      <w:numFmt w:val="decimal"/>
      <w:lvlText w:val=""/>
      <w:lvlJc w:val="left"/>
    </w:lvl>
    <w:lvl w:ilvl="8" w:tplc="69D6A21C">
      <w:numFmt w:val="decimal"/>
      <w:lvlText w:val=""/>
      <w:lvlJc w:val="left"/>
    </w:lvl>
  </w:abstractNum>
  <w:abstractNum w:abstractNumId="2" w15:restartNumberingAfterBreak="0">
    <w:nsid w:val="30EB628E"/>
    <w:multiLevelType w:val="hybridMultilevel"/>
    <w:tmpl w:val="6F323148"/>
    <w:lvl w:ilvl="0" w:tplc="E000EF58">
      <w:start w:val="1"/>
      <w:numFmt w:val="bullet"/>
      <w:lvlText w:val="•"/>
      <w:lvlJc w:val="left"/>
      <w:pPr>
        <w:ind w:left="720" w:hanging="360"/>
      </w:pPr>
    </w:lvl>
    <w:lvl w:ilvl="1" w:tplc="A7BA1D16">
      <w:numFmt w:val="decimal"/>
      <w:lvlText w:val=""/>
      <w:lvlJc w:val="left"/>
    </w:lvl>
    <w:lvl w:ilvl="2" w:tplc="34421BDC">
      <w:numFmt w:val="decimal"/>
      <w:lvlText w:val=""/>
      <w:lvlJc w:val="left"/>
    </w:lvl>
    <w:lvl w:ilvl="3" w:tplc="3A485E40">
      <w:numFmt w:val="decimal"/>
      <w:lvlText w:val=""/>
      <w:lvlJc w:val="left"/>
    </w:lvl>
    <w:lvl w:ilvl="4" w:tplc="532C2ADA">
      <w:numFmt w:val="decimal"/>
      <w:lvlText w:val=""/>
      <w:lvlJc w:val="left"/>
    </w:lvl>
    <w:lvl w:ilvl="5" w:tplc="58AC36BE">
      <w:numFmt w:val="decimal"/>
      <w:lvlText w:val=""/>
      <w:lvlJc w:val="left"/>
    </w:lvl>
    <w:lvl w:ilvl="6" w:tplc="7374874E">
      <w:numFmt w:val="decimal"/>
      <w:lvlText w:val=""/>
      <w:lvlJc w:val="left"/>
    </w:lvl>
    <w:lvl w:ilvl="7" w:tplc="46188DB6">
      <w:numFmt w:val="decimal"/>
      <w:lvlText w:val=""/>
      <w:lvlJc w:val="left"/>
    </w:lvl>
    <w:lvl w:ilvl="8" w:tplc="F146A4BE">
      <w:numFmt w:val="decimal"/>
      <w:lvlText w:val=""/>
      <w:lvlJc w:val="left"/>
    </w:lvl>
  </w:abstractNum>
  <w:abstractNum w:abstractNumId="3" w15:restartNumberingAfterBreak="0">
    <w:nsid w:val="33411243"/>
    <w:multiLevelType w:val="hybridMultilevel"/>
    <w:tmpl w:val="AD96BEBA"/>
    <w:lvl w:ilvl="0" w:tplc="84681BF0">
      <w:start w:val="1"/>
      <w:numFmt w:val="bullet"/>
      <w:lvlText w:val="●"/>
      <w:lvlJc w:val="left"/>
      <w:pPr>
        <w:ind w:left="720" w:hanging="360"/>
      </w:pPr>
    </w:lvl>
    <w:lvl w:ilvl="1" w:tplc="33D03262">
      <w:start w:val="1"/>
      <w:numFmt w:val="bullet"/>
      <w:lvlText w:val="○"/>
      <w:lvlJc w:val="left"/>
      <w:pPr>
        <w:ind w:left="1440" w:hanging="360"/>
      </w:pPr>
    </w:lvl>
    <w:lvl w:ilvl="2" w:tplc="571A1794">
      <w:start w:val="1"/>
      <w:numFmt w:val="bullet"/>
      <w:lvlText w:val="■"/>
      <w:lvlJc w:val="left"/>
      <w:pPr>
        <w:ind w:left="2160" w:hanging="360"/>
      </w:pPr>
    </w:lvl>
    <w:lvl w:ilvl="3" w:tplc="06821062">
      <w:start w:val="1"/>
      <w:numFmt w:val="bullet"/>
      <w:lvlText w:val="●"/>
      <w:lvlJc w:val="left"/>
      <w:pPr>
        <w:ind w:left="2880" w:hanging="360"/>
      </w:pPr>
    </w:lvl>
    <w:lvl w:ilvl="4" w:tplc="C9704864">
      <w:start w:val="1"/>
      <w:numFmt w:val="bullet"/>
      <w:lvlText w:val="○"/>
      <w:lvlJc w:val="left"/>
      <w:pPr>
        <w:ind w:left="3600" w:hanging="360"/>
      </w:pPr>
    </w:lvl>
    <w:lvl w:ilvl="5" w:tplc="B434A992">
      <w:start w:val="1"/>
      <w:numFmt w:val="bullet"/>
      <w:lvlText w:val="■"/>
      <w:lvlJc w:val="left"/>
      <w:pPr>
        <w:ind w:left="4320" w:hanging="360"/>
      </w:pPr>
    </w:lvl>
    <w:lvl w:ilvl="6" w:tplc="C1CAEF7C">
      <w:start w:val="1"/>
      <w:numFmt w:val="bullet"/>
      <w:lvlText w:val="●"/>
      <w:lvlJc w:val="left"/>
      <w:pPr>
        <w:ind w:left="5040" w:hanging="360"/>
      </w:pPr>
    </w:lvl>
    <w:lvl w:ilvl="7" w:tplc="0A20AD50">
      <w:start w:val="1"/>
      <w:numFmt w:val="bullet"/>
      <w:lvlText w:val="●"/>
      <w:lvlJc w:val="left"/>
      <w:pPr>
        <w:ind w:left="5760" w:hanging="360"/>
      </w:pPr>
    </w:lvl>
    <w:lvl w:ilvl="8" w:tplc="65A03218">
      <w:start w:val="1"/>
      <w:numFmt w:val="bullet"/>
      <w:lvlText w:val="●"/>
      <w:lvlJc w:val="left"/>
      <w:pPr>
        <w:ind w:left="6480" w:hanging="360"/>
      </w:pPr>
    </w:lvl>
  </w:abstractNum>
  <w:abstractNum w:abstractNumId="4" w15:restartNumberingAfterBreak="0">
    <w:nsid w:val="59765C96"/>
    <w:multiLevelType w:val="hybridMultilevel"/>
    <w:tmpl w:val="6A6C50D4"/>
    <w:lvl w:ilvl="0" w:tplc="57CEF4D0">
      <w:start w:val="1"/>
      <w:numFmt w:val="decimal"/>
      <w:lvlText w:val="%1."/>
      <w:lvlJc w:val="left"/>
      <w:pPr>
        <w:ind w:left="720" w:hanging="360"/>
      </w:pPr>
    </w:lvl>
    <w:lvl w:ilvl="1" w:tplc="9AC0281A">
      <w:numFmt w:val="decimal"/>
      <w:lvlText w:val=""/>
      <w:lvlJc w:val="left"/>
    </w:lvl>
    <w:lvl w:ilvl="2" w:tplc="FA8C5A00">
      <w:numFmt w:val="decimal"/>
      <w:lvlText w:val=""/>
      <w:lvlJc w:val="left"/>
    </w:lvl>
    <w:lvl w:ilvl="3" w:tplc="3C2E1948">
      <w:numFmt w:val="decimal"/>
      <w:lvlText w:val=""/>
      <w:lvlJc w:val="left"/>
    </w:lvl>
    <w:lvl w:ilvl="4" w:tplc="6706E4C4">
      <w:numFmt w:val="decimal"/>
      <w:lvlText w:val=""/>
      <w:lvlJc w:val="left"/>
    </w:lvl>
    <w:lvl w:ilvl="5" w:tplc="EF0079E4">
      <w:numFmt w:val="decimal"/>
      <w:lvlText w:val=""/>
      <w:lvlJc w:val="left"/>
    </w:lvl>
    <w:lvl w:ilvl="6" w:tplc="BEE00B76">
      <w:numFmt w:val="decimal"/>
      <w:lvlText w:val=""/>
      <w:lvlJc w:val="left"/>
    </w:lvl>
    <w:lvl w:ilvl="7" w:tplc="F1444B66">
      <w:numFmt w:val="decimal"/>
      <w:lvlText w:val=""/>
      <w:lvlJc w:val="left"/>
    </w:lvl>
    <w:lvl w:ilvl="8" w:tplc="0ABE8374">
      <w:numFmt w:val="decimal"/>
      <w:lvlText w:val=""/>
      <w:lvlJc w:val="left"/>
    </w:lvl>
  </w:abstractNum>
  <w:abstractNum w:abstractNumId="5" w15:restartNumberingAfterBreak="0">
    <w:nsid w:val="60770999"/>
    <w:multiLevelType w:val="hybridMultilevel"/>
    <w:tmpl w:val="E7B2233E"/>
    <w:lvl w:ilvl="0" w:tplc="69B4975E">
      <w:start w:val="1"/>
      <w:numFmt w:val="decimal"/>
      <w:lvlText w:val="%1."/>
      <w:lvlJc w:val="left"/>
      <w:pPr>
        <w:ind w:left="720" w:hanging="360"/>
      </w:pPr>
    </w:lvl>
    <w:lvl w:ilvl="1" w:tplc="98AA415A">
      <w:numFmt w:val="decimal"/>
      <w:lvlText w:val=""/>
      <w:lvlJc w:val="left"/>
    </w:lvl>
    <w:lvl w:ilvl="2" w:tplc="A2504EC6">
      <w:numFmt w:val="decimal"/>
      <w:lvlText w:val=""/>
      <w:lvlJc w:val="left"/>
    </w:lvl>
    <w:lvl w:ilvl="3" w:tplc="6BC4A758">
      <w:numFmt w:val="decimal"/>
      <w:lvlText w:val=""/>
      <w:lvlJc w:val="left"/>
    </w:lvl>
    <w:lvl w:ilvl="4" w:tplc="6B1C7050">
      <w:numFmt w:val="decimal"/>
      <w:lvlText w:val=""/>
      <w:lvlJc w:val="left"/>
    </w:lvl>
    <w:lvl w:ilvl="5" w:tplc="10B42A74">
      <w:numFmt w:val="decimal"/>
      <w:lvlText w:val=""/>
      <w:lvlJc w:val="left"/>
    </w:lvl>
    <w:lvl w:ilvl="6" w:tplc="05F2850C">
      <w:numFmt w:val="decimal"/>
      <w:lvlText w:val=""/>
      <w:lvlJc w:val="left"/>
    </w:lvl>
    <w:lvl w:ilvl="7" w:tplc="80B064D6">
      <w:numFmt w:val="decimal"/>
      <w:lvlText w:val=""/>
      <w:lvlJc w:val="left"/>
    </w:lvl>
    <w:lvl w:ilvl="8" w:tplc="06BA5C32">
      <w:numFmt w:val="decimal"/>
      <w:lvlText w:val=""/>
      <w:lvlJc w:val="left"/>
    </w:lvl>
  </w:abstractNum>
  <w:abstractNum w:abstractNumId="6" w15:restartNumberingAfterBreak="0">
    <w:nsid w:val="760B5C20"/>
    <w:multiLevelType w:val="hybridMultilevel"/>
    <w:tmpl w:val="140EA34C"/>
    <w:lvl w:ilvl="0" w:tplc="28B044E4">
      <w:start w:val="1"/>
      <w:numFmt w:val="decimal"/>
      <w:lvlText w:val="%1."/>
      <w:lvlJc w:val="left"/>
      <w:pPr>
        <w:ind w:left="720" w:hanging="360"/>
      </w:pPr>
    </w:lvl>
    <w:lvl w:ilvl="1" w:tplc="2C60AEBA">
      <w:numFmt w:val="decimal"/>
      <w:lvlText w:val=""/>
      <w:lvlJc w:val="left"/>
    </w:lvl>
    <w:lvl w:ilvl="2" w:tplc="9DE030FC">
      <w:numFmt w:val="decimal"/>
      <w:lvlText w:val=""/>
      <w:lvlJc w:val="left"/>
    </w:lvl>
    <w:lvl w:ilvl="3" w:tplc="B7D4B056">
      <w:numFmt w:val="decimal"/>
      <w:lvlText w:val=""/>
      <w:lvlJc w:val="left"/>
    </w:lvl>
    <w:lvl w:ilvl="4" w:tplc="7DCC6AD4">
      <w:numFmt w:val="decimal"/>
      <w:lvlText w:val=""/>
      <w:lvlJc w:val="left"/>
    </w:lvl>
    <w:lvl w:ilvl="5" w:tplc="AD7CEBD2">
      <w:numFmt w:val="decimal"/>
      <w:lvlText w:val=""/>
      <w:lvlJc w:val="left"/>
    </w:lvl>
    <w:lvl w:ilvl="6" w:tplc="62D037E6">
      <w:numFmt w:val="decimal"/>
      <w:lvlText w:val=""/>
      <w:lvlJc w:val="left"/>
    </w:lvl>
    <w:lvl w:ilvl="7" w:tplc="E04C419C">
      <w:numFmt w:val="decimal"/>
      <w:lvlText w:val=""/>
      <w:lvlJc w:val="left"/>
    </w:lvl>
    <w:lvl w:ilvl="8" w:tplc="86C24FAE">
      <w:numFmt w:val="decimal"/>
      <w:lvlText w:val=""/>
      <w:lvlJc w:val="left"/>
    </w:lvl>
  </w:abstractNum>
  <w:num w:numId="1" w16cid:durableId="93329167">
    <w:abstractNumId w:val="3"/>
    <w:lvlOverride w:ilvl="0">
      <w:startOverride w:val="1"/>
    </w:lvlOverride>
  </w:num>
  <w:num w:numId="2" w16cid:durableId="480731201">
    <w:abstractNumId w:val="0"/>
    <w:lvlOverride w:ilvl="0">
      <w:startOverride w:val="1"/>
    </w:lvlOverride>
  </w:num>
  <w:num w:numId="3" w16cid:durableId="1066880815">
    <w:abstractNumId w:val="2"/>
    <w:lvlOverride w:ilvl="0">
      <w:startOverride w:val="1"/>
    </w:lvlOverride>
  </w:num>
  <w:num w:numId="4" w16cid:durableId="1554387734">
    <w:abstractNumId w:val="5"/>
    <w:lvlOverride w:ilvl="0">
      <w:startOverride w:val="1"/>
    </w:lvlOverride>
  </w:num>
  <w:num w:numId="5" w16cid:durableId="1664623094">
    <w:abstractNumId w:val="1"/>
    <w:lvlOverride w:ilvl="0">
      <w:startOverride w:val="1"/>
    </w:lvlOverride>
  </w:num>
  <w:num w:numId="6" w16cid:durableId="124881182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A94"/>
    <w:rsid w:val="002B03DF"/>
    <w:rsid w:val="00685C0D"/>
    <w:rsid w:val="00833DEC"/>
    <w:rsid w:val="00B56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0E30"/>
  <w15:docId w15:val="{1F61285B-D963-4F39-82EB-C9F042A5A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1295</Words>
  <Characters>7385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Nilesh Kalal</cp:lastModifiedBy>
  <cp:revision>2</cp:revision>
  <dcterms:created xsi:type="dcterms:W3CDTF">2026-06-12T11:11:00Z</dcterms:created>
  <dcterms:modified xsi:type="dcterms:W3CDTF">2026-06-12T11:27:00Z</dcterms:modified>
</cp:coreProperties>
</file>