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2"/>
          <w:szCs w:val="52"/>
          <w:rtl w:val="0"/>
        </w:rPr>
        <w:t xml:space="preserve">          Modules-Fronted-HTML5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Theory Assignment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.Question-1: Difference b/b HTML/HTML5?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ANS          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HTML                                                                  HTML5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 HTML stand for Hyper Text Markup            2  HTML Stand for Hyper Text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Language                                                        Markup Language Version5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 HTML is a version 4.01                               2  HTML5 is a Latest Version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 HTML is &lt;audio&gt; and &lt;video&gt; tag              3   HTML is &lt;audio&gt; and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Not supported                                                   &lt;video&gt; tag supported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 Does not allow JS To run in the                   4 Allow JS to run is the Back-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Browser                                                           ground. This is possible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Due to JS web worker API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In HTML5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HTML  tag &lt;div&gt;,&lt;span&gt;,&lt;body&gt;                 5 HTML5 tag  &lt;header&gt;,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&lt;div id=”header”&gt;,&lt;div class=”nav”&gt;.              &lt;footer&gt;,&lt;nav&gt;,&lt;setction&gt;,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&lt;aside&gt;,&lt;main&gt;.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HTML form are first name, last                      6 HTML5 form are New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, e-mail, gender,pssword,                        attributes number,date,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Checkbox,etc………                                          time,calender,range,url,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And img.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.Question-2 : What are the addition tags used in HTML5?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ANS          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HTML Semantic and Structuring Tag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 : page are header section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Footer   : represents the footer (information) section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Article   : Used for self-contained content (blog post, new article)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: Define section or blocks or related content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Nav      :  Nav tag used navigation link (menus,sidebar)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Multi-media Elements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&lt;audio&gt; and &lt;video&gt; tag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New Graphic Elements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&lt;sag&gt;                                                  &lt;canvas&gt;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Draw graphic using JS                             Create vector graphics          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games                                                       logos and icon  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image                                                        Charts and graphs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animation                                                  Interactive maps                                                             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Assignment(Task)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audio video tag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 applied properties like muted loop autoplay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some shape using canvas tag in html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some shape using svg tag in html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  <w:br w:type="textWrapping"/>
        <w:t xml:space="preserve">    &lt;head&gt;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&lt;title&gt;documents&lt;/title&gt;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&lt;/head&gt;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&lt;body&gt;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&lt;video width="320" height="240" autoplay muted loop controls&gt;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&lt;source src="sample.mp4" type="video/mp4"&gt;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Your browser does not support the video tag.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&lt;/video&gt;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&lt;/body&gt;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  <w:br w:type="textWrapping"/>
        <w:t xml:space="preserve">    &lt;head&gt;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&lt;title&gt;documents&lt;/title&gt;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&lt;/head&gt;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&lt;body&gt;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&lt;canvas id="myCanvas" width="300" height="150" style="border:1px solid #000;"&gt;&lt;/canvas&gt;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&lt;script&gt;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var canvas = document.getElementById("myCanvas");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var ctx = canvas.getContext("2d");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 Rectangle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ctx.fillStyle = "blue";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ctx.fillRect(10, 10, 100, 50);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 Circle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ctx.beginPath();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ctx.arc(180, 50, 30, 0, 2 * Math.PI);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ctx.fillStyle = "red";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ctx.fill();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&lt;/script&gt;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  <w:br w:type="textWrapping"/>
        <w:t xml:space="preserve">    &lt;head&gt;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&lt;title&gt;documents&lt;/title&gt;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&lt;/head&gt;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&lt;body&gt;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